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35" w:rsidRPr="005B2B35" w:rsidRDefault="000F7CA6" w:rsidP="005B2B35">
      <w:pPr>
        <w:jc w:val="center"/>
        <w:rPr>
          <w:rFonts w:asciiTheme="minorHAnsi" w:hAnsiTheme="minorHAnsi"/>
          <w:b/>
          <w:bCs/>
          <w:sz w:val="28"/>
          <w:szCs w:val="28"/>
        </w:rPr>
      </w:pPr>
      <w:r>
        <w:rPr>
          <w:rFonts w:asciiTheme="minorHAnsi" w:hAnsiTheme="minorHAnsi" w:cs="Arial"/>
          <w:b/>
          <w:sz w:val="28"/>
          <w:szCs w:val="28"/>
        </w:rPr>
        <w:t xml:space="preserve">Premier </w:t>
      </w:r>
      <w:r w:rsidR="005B2B35" w:rsidRPr="005B2B35">
        <w:rPr>
          <w:rFonts w:asciiTheme="minorHAnsi" w:hAnsiTheme="minorHAnsi" w:cs="Arial"/>
          <w:b/>
          <w:sz w:val="28"/>
          <w:szCs w:val="28"/>
        </w:rPr>
        <w:t>F</w:t>
      </w:r>
      <w:r w:rsidR="005B2B35" w:rsidRPr="005B2B35">
        <w:rPr>
          <w:rFonts w:asciiTheme="minorHAnsi" w:hAnsiTheme="minorHAnsi"/>
          <w:b/>
          <w:bCs/>
          <w:sz w:val="28"/>
          <w:szCs w:val="28"/>
        </w:rPr>
        <w:t xml:space="preserve">arnell </w:t>
      </w:r>
      <w:proofErr w:type="spellStart"/>
      <w:r w:rsidR="005B2B35" w:rsidRPr="005B2B35">
        <w:rPr>
          <w:rFonts w:asciiTheme="minorHAnsi" w:hAnsiTheme="minorHAnsi"/>
          <w:b/>
          <w:bCs/>
          <w:sz w:val="28"/>
          <w:szCs w:val="28"/>
        </w:rPr>
        <w:t>inaugure</w:t>
      </w:r>
      <w:proofErr w:type="spellEnd"/>
      <w:r w:rsidR="005B2B35" w:rsidRPr="005B2B35">
        <w:rPr>
          <w:rFonts w:asciiTheme="minorHAnsi" w:hAnsiTheme="minorHAnsi"/>
          <w:b/>
          <w:bCs/>
          <w:sz w:val="28"/>
          <w:szCs w:val="28"/>
        </w:rPr>
        <w:t xml:space="preserve"> </w:t>
      </w:r>
      <w:proofErr w:type="spellStart"/>
      <w:r w:rsidR="005B2B35" w:rsidRPr="005B2B35">
        <w:rPr>
          <w:rFonts w:asciiTheme="minorHAnsi" w:hAnsiTheme="minorHAnsi"/>
          <w:b/>
          <w:bCs/>
          <w:sz w:val="28"/>
          <w:szCs w:val="28"/>
        </w:rPr>
        <w:t>une</w:t>
      </w:r>
      <w:proofErr w:type="spellEnd"/>
      <w:r w:rsidR="005B2B35" w:rsidRPr="005B2B35">
        <w:rPr>
          <w:rFonts w:asciiTheme="minorHAnsi" w:hAnsiTheme="minorHAnsi"/>
          <w:b/>
          <w:bCs/>
          <w:sz w:val="28"/>
          <w:szCs w:val="28"/>
        </w:rPr>
        <w:t xml:space="preserve"> </w:t>
      </w:r>
      <w:proofErr w:type="spellStart"/>
      <w:r w:rsidR="005B2B35" w:rsidRPr="005B2B35">
        <w:rPr>
          <w:rFonts w:asciiTheme="minorHAnsi" w:hAnsiTheme="minorHAnsi"/>
          <w:b/>
          <w:bCs/>
          <w:sz w:val="28"/>
          <w:szCs w:val="28"/>
        </w:rPr>
        <w:t>salle</w:t>
      </w:r>
      <w:proofErr w:type="spellEnd"/>
      <w:r w:rsidR="005B2B35" w:rsidRPr="005B2B35">
        <w:rPr>
          <w:rFonts w:asciiTheme="minorHAnsi" w:hAnsiTheme="minorHAnsi"/>
          <w:b/>
          <w:bCs/>
          <w:sz w:val="28"/>
          <w:szCs w:val="28"/>
        </w:rPr>
        <w:t xml:space="preserve"> de </w:t>
      </w:r>
      <w:proofErr w:type="spellStart"/>
      <w:r w:rsidR="005B2B35" w:rsidRPr="005B2B35">
        <w:rPr>
          <w:rFonts w:asciiTheme="minorHAnsi" w:hAnsiTheme="minorHAnsi"/>
          <w:b/>
          <w:bCs/>
          <w:sz w:val="28"/>
          <w:szCs w:val="28"/>
        </w:rPr>
        <w:t>presse</w:t>
      </w:r>
      <w:proofErr w:type="spellEnd"/>
      <w:r w:rsidR="005B2B35" w:rsidRPr="005B2B35">
        <w:rPr>
          <w:rFonts w:asciiTheme="minorHAnsi" w:hAnsiTheme="minorHAnsi"/>
          <w:b/>
          <w:bCs/>
          <w:sz w:val="28"/>
          <w:szCs w:val="28"/>
        </w:rPr>
        <w:t xml:space="preserve"> </w:t>
      </w:r>
      <w:proofErr w:type="spellStart"/>
      <w:r w:rsidR="005B2B35" w:rsidRPr="005B2B35">
        <w:rPr>
          <w:rFonts w:asciiTheme="minorHAnsi" w:hAnsiTheme="minorHAnsi"/>
          <w:b/>
          <w:bCs/>
          <w:sz w:val="28"/>
          <w:szCs w:val="28"/>
        </w:rPr>
        <w:t>mondiale</w:t>
      </w:r>
      <w:proofErr w:type="spellEnd"/>
      <w:r w:rsidR="005B2B35" w:rsidRPr="005B2B35">
        <w:rPr>
          <w:rFonts w:asciiTheme="minorHAnsi" w:hAnsiTheme="minorHAnsi"/>
          <w:b/>
          <w:bCs/>
          <w:sz w:val="28"/>
          <w:szCs w:val="28"/>
        </w:rPr>
        <w:t xml:space="preserve"> en </w:t>
      </w:r>
      <w:proofErr w:type="spellStart"/>
      <w:r w:rsidR="005B2B35" w:rsidRPr="005B2B35">
        <w:rPr>
          <w:rFonts w:asciiTheme="minorHAnsi" w:hAnsiTheme="minorHAnsi"/>
          <w:b/>
          <w:bCs/>
          <w:sz w:val="28"/>
          <w:szCs w:val="28"/>
        </w:rPr>
        <w:t>ligne</w:t>
      </w:r>
      <w:proofErr w:type="spellEnd"/>
      <w:r w:rsidR="005B2B35" w:rsidRPr="005B2B35">
        <w:rPr>
          <w:rFonts w:asciiTheme="minorHAnsi" w:hAnsiTheme="minorHAnsi"/>
          <w:b/>
          <w:bCs/>
          <w:sz w:val="28"/>
          <w:szCs w:val="28"/>
        </w:rPr>
        <w:t xml:space="preserve"> à la </w:t>
      </w:r>
      <w:proofErr w:type="spellStart"/>
      <w:r w:rsidR="005B2B35" w:rsidRPr="005B2B35">
        <w:rPr>
          <w:rFonts w:asciiTheme="minorHAnsi" w:hAnsiTheme="minorHAnsi"/>
          <w:b/>
          <w:bCs/>
          <w:sz w:val="28"/>
          <w:szCs w:val="28"/>
        </w:rPr>
        <w:t>veille</w:t>
      </w:r>
      <w:proofErr w:type="spellEnd"/>
      <w:r w:rsidR="005B2B35" w:rsidRPr="005B2B35">
        <w:rPr>
          <w:rFonts w:asciiTheme="minorHAnsi" w:hAnsiTheme="minorHAnsi"/>
          <w:b/>
          <w:bCs/>
          <w:sz w:val="28"/>
          <w:szCs w:val="28"/>
        </w:rPr>
        <w:t xml:space="preserve"> du salon </w:t>
      </w:r>
      <w:proofErr w:type="spellStart"/>
      <w:r w:rsidR="005B2B35" w:rsidRPr="005B2B35">
        <w:rPr>
          <w:rFonts w:asciiTheme="minorHAnsi" w:hAnsiTheme="minorHAnsi"/>
          <w:b/>
          <w:bCs/>
          <w:sz w:val="28"/>
          <w:szCs w:val="28"/>
        </w:rPr>
        <w:t>Electronica</w:t>
      </w:r>
      <w:proofErr w:type="spellEnd"/>
      <w:r w:rsidR="005B2B35" w:rsidRPr="005B2B35">
        <w:rPr>
          <w:rFonts w:asciiTheme="minorHAnsi" w:hAnsiTheme="minorHAnsi"/>
          <w:b/>
          <w:bCs/>
          <w:sz w:val="28"/>
          <w:szCs w:val="28"/>
        </w:rPr>
        <w:t> 2016</w:t>
      </w:r>
    </w:p>
    <w:p w:rsidR="005B2B35" w:rsidRPr="005B2B35" w:rsidRDefault="005B2B35" w:rsidP="005B2B35">
      <w:pPr>
        <w:jc w:val="center"/>
        <w:rPr>
          <w:rFonts w:asciiTheme="minorHAnsi" w:eastAsia="Times New Roman" w:hAnsiTheme="minorHAnsi" w:cs="Arial"/>
          <w:color w:val="404040"/>
          <w:sz w:val="28"/>
          <w:szCs w:val="28"/>
        </w:rPr>
      </w:pPr>
    </w:p>
    <w:p w:rsidR="005B2B35" w:rsidRDefault="005B2B35" w:rsidP="005B2B35">
      <w:pPr>
        <w:pStyle w:val="HTMLPreformatted"/>
        <w:shd w:val="clear" w:color="auto" w:fill="FFFFFF"/>
        <w:rPr>
          <w:rFonts w:asciiTheme="minorHAnsi" w:hAnsiTheme="minorHAnsi"/>
        </w:rPr>
      </w:pPr>
      <w:r w:rsidRPr="005B2B35">
        <w:rPr>
          <w:rFonts w:asciiTheme="minorHAnsi" w:hAnsiTheme="minorHAnsi" w:cs="Arial"/>
          <w:b/>
          <w:color w:val="000000"/>
          <w:sz w:val="24"/>
          <w:szCs w:val="24"/>
          <w:lang w:val="fr-FR" w:eastAsia="en-US"/>
        </w:rPr>
        <w:t>Londres (Royaume-Uni)</w:t>
      </w:r>
      <w:r w:rsidRPr="005B2B35">
        <w:rPr>
          <w:rFonts w:asciiTheme="minorHAnsi" w:hAnsiTheme="minorHAnsi"/>
          <w:b/>
          <w:color w:val="000000"/>
          <w:sz w:val="24"/>
          <w:szCs w:val="24"/>
        </w:rPr>
        <w:t xml:space="preserve">, </w:t>
      </w:r>
      <w:proofErr w:type="gramStart"/>
      <w:r w:rsidRPr="005B2B35">
        <w:rPr>
          <w:rFonts w:asciiTheme="minorHAnsi" w:hAnsiTheme="minorHAnsi"/>
          <w:b/>
          <w:color w:val="000000"/>
          <w:sz w:val="24"/>
          <w:szCs w:val="24"/>
        </w:rPr>
        <w:t xml:space="preserve">Le 27 </w:t>
      </w:r>
      <w:r w:rsidRPr="005B2B35">
        <w:rPr>
          <w:rFonts w:asciiTheme="minorHAnsi" w:hAnsiTheme="minorHAnsi"/>
          <w:b/>
          <w:color w:val="212121"/>
          <w:sz w:val="24"/>
          <w:szCs w:val="24"/>
          <w:lang w:val="fr-FR"/>
        </w:rPr>
        <w:t>octobre</w:t>
      </w:r>
      <w:proofErr w:type="gramEnd"/>
      <w:r>
        <w:rPr>
          <w:rFonts w:asciiTheme="minorHAnsi" w:hAnsiTheme="minorHAnsi"/>
          <w:b/>
          <w:color w:val="212121"/>
          <w:sz w:val="24"/>
          <w:szCs w:val="24"/>
          <w:lang w:val="fr-FR"/>
        </w:rPr>
        <w:t xml:space="preserve"> </w:t>
      </w:r>
      <w:r w:rsidRPr="005B2B35">
        <w:rPr>
          <w:rFonts w:asciiTheme="minorHAnsi" w:hAnsiTheme="minorHAnsi" w:cs="Arial"/>
          <w:b/>
          <w:color w:val="000000"/>
          <w:sz w:val="24"/>
          <w:szCs w:val="24"/>
          <w:lang w:val="fr-FR" w:eastAsia="en-US"/>
        </w:rPr>
        <w:t>2016</w:t>
      </w:r>
      <w:r w:rsidRPr="005B2B35">
        <w:rPr>
          <w:rFonts w:asciiTheme="minorHAnsi" w:hAnsiTheme="minorHAnsi"/>
          <w:b/>
          <w:color w:val="000000"/>
          <w:sz w:val="24"/>
          <w:szCs w:val="24"/>
        </w:rPr>
        <w:t xml:space="preserve">: </w:t>
      </w:r>
      <w:hyperlink r:id="rId8" w:history="1">
        <w:r w:rsidR="000F7CA6" w:rsidRPr="000F7CA6">
          <w:rPr>
            <w:rStyle w:val="Hyperlink"/>
            <w:rFonts w:asciiTheme="minorHAnsi" w:hAnsiTheme="minorHAnsi"/>
            <w:sz w:val="24"/>
            <w:szCs w:val="24"/>
          </w:rPr>
          <w:t>Premier</w:t>
        </w:r>
        <w:r w:rsidR="000F7CA6" w:rsidRPr="000F7CA6">
          <w:rPr>
            <w:rStyle w:val="Hyperlink"/>
            <w:rFonts w:asciiTheme="minorHAnsi" w:hAnsiTheme="minorHAnsi" w:cs="Courier New"/>
            <w:sz w:val="24"/>
            <w:szCs w:val="24"/>
          </w:rPr>
          <w:t xml:space="preserve"> Farnell</w:t>
        </w:r>
      </w:hyperlink>
      <w:r w:rsidRPr="005B2B35">
        <w:rPr>
          <w:rFonts w:asciiTheme="minorHAnsi" w:hAnsiTheme="minorHAnsi"/>
          <w:sz w:val="24"/>
          <w:szCs w:val="24"/>
        </w:rPr>
        <w:t xml:space="preserve">, </w:t>
      </w:r>
      <w:proofErr w:type="spellStart"/>
      <w:r w:rsidRPr="005B2B35">
        <w:rPr>
          <w:rFonts w:asciiTheme="minorHAnsi" w:hAnsiTheme="minorHAnsi"/>
          <w:sz w:val="24"/>
          <w:szCs w:val="24"/>
        </w:rPr>
        <w:t>spécialiste</w:t>
      </w:r>
      <w:proofErr w:type="spellEnd"/>
      <w:r w:rsidRPr="005B2B35">
        <w:rPr>
          <w:rFonts w:asciiTheme="minorHAnsi" w:hAnsiTheme="minorHAnsi"/>
          <w:sz w:val="24"/>
          <w:szCs w:val="24"/>
        </w:rPr>
        <w:t xml:space="preserve"> de </w:t>
      </w:r>
      <w:proofErr w:type="spellStart"/>
      <w:r w:rsidRPr="005B2B35">
        <w:rPr>
          <w:rFonts w:asciiTheme="minorHAnsi" w:hAnsiTheme="minorHAnsi"/>
          <w:sz w:val="24"/>
          <w:szCs w:val="24"/>
        </w:rPr>
        <w:t>l’innovation</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inaugure</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une</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salle</w:t>
      </w:r>
      <w:proofErr w:type="spellEnd"/>
      <w:r w:rsidRPr="005B2B35">
        <w:rPr>
          <w:rFonts w:asciiTheme="minorHAnsi" w:hAnsiTheme="minorHAnsi"/>
          <w:sz w:val="24"/>
          <w:szCs w:val="24"/>
        </w:rPr>
        <w:t xml:space="preserve"> de </w:t>
      </w:r>
      <w:proofErr w:type="spellStart"/>
      <w:r w:rsidRPr="005B2B35">
        <w:rPr>
          <w:rFonts w:asciiTheme="minorHAnsi" w:hAnsiTheme="minorHAnsi"/>
          <w:sz w:val="24"/>
          <w:szCs w:val="24"/>
        </w:rPr>
        <w:t>presse</w:t>
      </w:r>
      <w:proofErr w:type="spellEnd"/>
      <w:r w:rsidRPr="005B2B35">
        <w:rPr>
          <w:rFonts w:asciiTheme="minorHAnsi" w:hAnsiTheme="minorHAnsi"/>
          <w:sz w:val="24"/>
          <w:szCs w:val="24"/>
        </w:rPr>
        <w:t xml:space="preserve"> en </w:t>
      </w:r>
      <w:proofErr w:type="spellStart"/>
      <w:r w:rsidRPr="005B2B35">
        <w:rPr>
          <w:rFonts w:asciiTheme="minorHAnsi" w:hAnsiTheme="minorHAnsi"/>
          <w:sz w:val="24"/>
          <w:szCs w:val="24"/>
        </w:rPr>
        <w:t>ligne</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afin</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d'annoncer</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ses</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dernières</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nouveautés</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dans</w:t>
      </w:r>
      <w:proofErr w:type="spellEnd"/>
      <w:r w:rsidRPr="005B2B35">
        <w:rPr>
          <w:rFonts w:asciiTheme="minorHAnsi" w:hAnsiTheme="minorHAnsi"/>
          <w:sz w:val="24"/>
          <w:szCs w:val="24"/>
        </w:rPr>
        <w:t xml:space="preserve"> le </w:t>
      </w:r>
      <w:proofErr w:type="spellStart"/>
      <w:r w:rsidRPr="005B2B35">
        <w:rPr>
          <w:rFonts w:asciiTheme="minorHAnsi" w:hAnsiTheme="minorHAnsi"/>
          <w:sz w:val="24"/>
          <w:szCs w:val="24"/>
        </w:rPr>
        <w:t>monde</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entier</w:t>
      </w:r>
      <w:proofErr w:type="spellEnd"/>
      <w:r w:rsidRPr="005B2B35">
        <w:rPr>
          <w:rFonts w:asciiTheme="minorHAnsi" w:hAnsiTheme="minorHAnsi"/>
          <w:sz w:val="24"/>
          <w:szCs w:val="24"/>
        </w:rPr>
        <w:t xml:space="preserve">. La </w:t>
      </w:r>
      <w:proofErr w:type="spellStart"/>
      <w:proofErr w:type="gramStart"/>
      <w:r w:rsidRPr="005B2B35">
        <w:rPr>
          <w:rFonts w:asciiTheme="minorHAnsi" w:hAnsiTheme="minorHAnsi"/>
          <w:sz w:val="24"/>
          <w:szCs w:val="24"/>
        </w:rPr>
        <w:t>salle</w:t>
      </w:r>
      <w:proofErr w:type="spellEnd"/>
      <w:proofErr w:type="gramEnd"/>
      <w:r w:rsidRPr="005B2B35">
        <w:rPr>
          <w:rFonts w:asciiTheme="minorHAnsi" w:hAnsiTheme="minorHAnsi"/>
          <w:sz w:val="24"/>
          <w:szCs w:val="24"/>
        </w:rPr>
        <w:t xml:space="preserve"> de </w:t>
      </w:r>
      <w:proofErr w:type="spellStart"/>
      <w:r w:rsidRPr="005B2B35">
        <w:rPr>
          <w:rFonts w:asciiTheme="minorHAnsi" w:hAnsiTheme="minorHAnsi"/>
          <w:sz w:val="24"/>
          <w:szCs w:val="24"/>
        </w:rPr>
        <w:t>presse</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s'adresse</w:t>
      </w:r>
      <w:proofErr w:type="spellEnd"/>
      <w:r w:rsidRPr="005B2B35">
        <w:rPr>
          <w:rFonts w:asciiTheme="minorHAnsi" w:hAnsiTheme="minorHAnsi"/>
          <w:sz w:val="24"/>
          <w:szCs w:val="24"/>
        </w:rPr>
        <w:t xml:space="preserve"> aux </w:t>
      </w:r>
      <w:proofErr w:type="spellStart"/>
      <w:r w:rsidRPr="005B2B35">
        <w:rPr>
          <w:rFonts w:asciiTheme="minorHAnsi" w:hAnsiTheme="minorHAnsi"/>
          <w:sz w:val="24"/>
          <w:szCs w:val="24"/>
        </w:rPr>
        <w:t>journalistes</w:t>
      </w:r>
      <w:proofErr w:type="spellEnd"/>
      <w:r w:rsidRPr="005B2B35">
        <w:rPr>
          <w:rFonts w:asciiTheme="minorHAnsi" w:hAnsiTheme="minorHAnsi"/>
          <w:sz w:val="24"/>
          <w:szCs w:val="24"/>
        </w:rPr>
        <w:t xml:space="preserve"> et aux clients. </w:t>
      </w:r>
      <w:proofErr w:type="spellStart"/>
      <w:r w:rsidRPr="005B2B35">
        <w:rPr>
          <w:rFonts w:asciiTheme="minorHAnsi" w:hAnsiTheme="minorHAnsi"/>
          <w:sz w:val="24"/>
          <w:szCs w:val="24"/>
        </w:rPr>
        <w:t>Nouveautés</w:t>
      </w:r>
      <w:proofErr w:type="spellEnd"/>
      <w:r w:rsidRPr="005B2B35">
        <w:rPr>
          <w:rFonts w:asciiTheme="minorHAnsi" w:hAnsiTheme="minorHAnsi"/>
          <w:sz w:val="24"/>
          <w:szCs w:val="24"/>
        </w:rPr>
        <w:t xml:space="preserve"> de </w:t>
      </w:r>
      <w:proofErr w:type="spellStart"/>
      <w:r w:rsidRPr="005B2B35">
        <w:rPr>
          <w:rFonts w:asciiTheme="minorHAnsi" w:hAnsiTheme="minorHAnsi"/>
          <w:sz w:val="24"/>
          <w:szCs w:val="24"/>
        </w:rPr>
        <w:t>nombreux</w:t>
      </w:r>
      <w:proofErr w:type="spellEnd"/>
      <w:r w:rsidRPr="005B2B35">
        <w:rPr>
          <w:rFonts w:asciiTheme="minorHAnsi" w:hAnsiTheme="minorHAnsi"/>
          <w:sz w:val="24"/>
          <w:szCs w:val="24"/>
        </w:rPr>
        <w:t xml:space="preserve"> fabricants, </w:t>
      </w:r>
      <w:proofErr w:type="spellStart"/>
      <w:r w:rsidRPr="005B2B35">
        <w:rPr>
          <w:rFonts w:asciiTheme="minorHAnsi" w:hAnsiTheme="minorHAnsi"/>
          <w:sz w:val="24"/>
          <w:szCs w:val="24"/>
        </w:rPr>
        <w:t>actualités</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concernant</w:t>
      </w:r>
      <w:proofErr w:type="spellEnd"/>
      <w:r w:rsidRPr="005B2B35">
        <w:rPr>
          <w:rFonts w:asciiTheme="minorHAnsi" w:hAnsiTheme="minorHAnsi"/>
          <w:sz w:val="24"/>
          <w:szCs w:val="24"/>
        </w:rPr>
        <w:t xml:space="preserve"> des </w:t>
      </w:r>
      <w:proofErr w:type="spellStart"/>
      <w:r w:rsidRPr="005B2B35">
        <w:rPr>
          <w:rFonts w:asciiTheme="minorHAnsi" w:hAnsiTheme="minorHAnsi"/>
          <w:sz w:val="24"/>
          <w:szCs w:val="24"/>
        </w:rPr>
        <w:t>catégories</w:t>
      </w:r>
      <w:proofErr w:type="spellEnd"/>
      <w:r w:rsidRPr="005B2B35">
        <w:rPr>
          <w:rFonts w:asciiTheme="minorHAnsi" w:hAnsiTheme="minorHAnsi"/>
          <w:sz w:val="24"/>
          <w:szCs w:val="24"/>
        </w:rPr>
        <w:t xml:space="preserve"> de </w:t>
      </w:r>
      <w:proofErr w:type="spellStart"/>
      <w:r w:rsidRPr="005B2B35">
        <w:rPr>
          <w:rFonts w:asciiTheme="minorHAnsi" w:hAnsiTheme="minorHAnsi"/>
          <w:sz w:val="24"/>
          <w:szCs w:val="24"/>
        </w:rPr>
        <w:t>produits</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clés</w:t>
      </w:r>
      <w:proofErr w:type="spellEnd"/>
      <w:r w:rsidRPr="005B2B35">
        <w:rPr>
          <w:rFonts w:asciiTheme="minorHAnsi" w:hAnsiTheme="minorHAnsi"/>
          <w:sz w:val="24"/>
          <w:szCs w:val="24"/>
        </w:rPr>
        <w:t xml:space="preserve"> </w:t>
      </w:r>
      <w:proofErr w:type="gramStart"/>
      <w:r w:rsidRPr="005B2B35">
        <w:rPr>
          <w:rFonts w:asciiTheme="minorHAnsi" w:hAnsiTheme="minorHAnsi"/>
          <w:sz w:val="24"/>
          <w:szCs w:val="24"/>
        </w:rPr>
        <w:t>et</w:t>
      </w:r>
      <w:proofErr w:type="gramEnd"/>
      <w:r w:rsidRPr="005B2B35">
        <w:rPr>
          <w:rFonts w:asciiTheme="minorHAnsi" w:hAnsiTheme="minorHAnsi"/>
          <w:sz w:val="24"/>
          <w:szCs w:val="24"/>
        </w:rPr>
        <w:t xml:space="preserve"> </w:t>
      </w:r>
      <w:proofErr w:type="spellStart"/>
      <w:r w:rsidRPr="005B2B35">
        <w:rPr>
          <w:rFonts w:asciiTheme="minorHAnsi" w:hAnsiTheme="minorHAnsi"/>
          <w:sz w:val="24"/>
          <w:szCs w:val="24"/>
        </w:rPr>
        <w:t>informations</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sur</w:t>
      </w:r>
      <w:proofErr w:type="spellEnd"/>
      <w:r w:rsidRPr="005B2B35">
        <w:rPr>
          <w:rFonts w:asciiTheme="minorHAnsi" w:hAnsiTheme="minorHAnsi"/>
          <w:sz w:val="24"/>
          <w:szCs w:val="24"/>
        </w:rPr>
        <w:t xml:space="preserve"> les </w:t>
      </w:r>
      <w:proofErr w:type="spellStart"/>
      <w:r w:rsidRPr="005B2B35">
        <w:rPr>
          <w:rFonts w:asciiTheme="minorHAnsi" w:hAnsiTheme="minorHAnsi"/>
          <w:sz w:val="24"/>
          <w:szCs w:val="24"/>
        </w:rPr>
        <w:t>événements</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internationaux</w:t>
      </w:r>
      <w:proofErr w:type="spellEnd"/>
      <w:r w:rsidRPr="005B2B35">
        <w:rPr>
          <w:rFonts w:asciiTheme="minorHAnsi" w:hAnsiTheme="minorHAnsi"/>
          <w:sz w:val="24"/>
          <w:szCs w:val="24"/>
        </w:rPr>
        <w:t xml:space="preserve"> y </w:t>
      </w:r>
      <w:proofErr w:type="spellStart"/>
      <w:r w:rsidRPr="005B2B35">
        <w:rPr>
          <w:rFonts w:asciiTheme="minorHAnsi" w:hAnsiTheme="minorHAnsi"/>
          <w:sz w:val="24"/>
          <w:szCs w:val="24"/>
        </w:rPr>
        <w:t>seront</w:t>
      </w:r>
      <w:proofErr w:type="spellEnd"/>
      <w:r w:rsidRPr="005B2B35">
        <w:rPr>
          <w:rFonts w:asciiTheme="minorHAnsi" w:hAnsiTheme="minorHAnsi"/>
          <w:sz w:val="24"/>
          <w:szCs w:val="24"/>
        </w:rPr>
        <w:t xml:space="preserve"> </w:t>
      </w:r>
      <w:proofErr w:type="spellStart"/>
      <w:r w:rsidRPr="005B2B35">
        <w:rPr>
          <w:rFonts w:asciiTheme="minorHAnsi" w:hAnsiTheme="minorHAnsi"/>
          <w:sz w:val="24"/>
          <w:szCs w:val="24"/>
        </w:rPr>
        <w:t>présentées</w:t>
      </w:r>
      <w:proofErr w:type="spellEnd"/>
      <w:r w:rsidRPr="005B2B35">
        <w:rPr>
          <w:rFonts w:asciiTheme="minorHAnsi" w:hAnsiTheme="minorHAnsi"/>
          <w:sz w:val="24"/>
          <w:szCs w:val="24"/>
        </w:rPr>
        <w:t xml:space="preserve">, en un </w:t>
      </w:r>
      <w:proofErr w:type="spellStart"/>
      <w:r w:rsidRPr="005B2B35">
        <w:rPr>
          <w:rFonts w:asciiTheme="minorHAnsi" w:hAnsiTheme="minorHAnsi"/>
          <w:sz w:val="24"/>
          <w:szCs w:val="24"/>
        </w:rPr>
        <w:t>seul</w:t>
      </w:r>
      <w:proofErr w:type="spellEnd"/>
      <w:r w:rsidRPr="005B2B35">
        <w:rPr>
          <w:rFonts w:asciiTheme="minorHAnsi" w:hAnsiTheme="minorHAnsi"/>
          <w:sz w:val="24"/>
          <w:szCs w:val="24"/>
        </w:rPr>
        <w:t xml:space="preserve"> et </w:t>
      </w:r>
      <w:proofErr w:type="spellStart"/>
      <w:r w:rsidRPr="005B2B35">
        <w:rPr>
          <w:rFonts w:asciiTheme="minorHAnsi" w:hAnsiTheme="minorHAnsi"/>
          <w:sz w:val="24"/>
          <w:szCs w:val="24"/>
        </w:rPr>
        <w:t>même</w:t>
      </w:r>
      <w:proofErr w:type="spellEnd"/>
      <w:r w:rsidRPr="005B2B35">
        <w:rPr>
          <w:rFonts w:asciiTheme="minorHAnsi" w:hAnsiTheme="minorHAnsi"/>
          <w:sz w:val="24"/>
          <w:szCs w:val="24"/>
        </w:rPr>
        <w:t xml:space="preserve"> lieu.</w:t>
      </w:r>
    </w:p>
    <w:p w:rsidR="005B2B35" w:rsidRPr="005B2B35" w:rsidRDefault="005B2B35" w:rsidP="005B2B35">
      <w:pPr>
        <w:rPr>
          <w:rFonts w:asciiTheme="minorHAnsi" w:hAnsiTheme="minorHAnsi"/>
        </w:rPr>
      </w:pPr>
    </w:p>
    <w:p w:rsidR="005B2B35" w:rsidRDefault="000D596B" w:rsidP="005B2B35">
      <w:pPr>
        <w:rPr>
          <w:rFonts w:asciiTheme="minorHAnsi" w:hAnsiTheme="minorHAnsi"/>
        </w:rPr>
      </w:pPr>
      <w:hyperlink r:id="rId9" w:history="1">
        <w:r w:rsidR="005B2B35" w:rsidRPr="005B2B35">
          <w:rPr>
            <w:rStyle w:val="Hyperlink"/>
            <w:rFonts w:asciiTheme="minorHAnsi" w:hAnsiTheme="minorHAnsi"/>
          </w:rPr>
          <w:t xml:space="preserve">La </w:t>
        </w:r>
        <w:proofErr w:type="spellStart"/>
        <w:proofErr w:type="gramStart"/>
        <w:r w:rsidR="005B2B35" w:rsidRPr="005B2B35">
          <w:rPr>
            <w:rStyle w:val="Hyperlink"/>
            <w:rFonts w:asciiTheme="minorHAnsi" w:hAnsiTheme="minorHAnsi"/>
          </w:rPr>
          <w:t>salle</w:t>
        </w:r>
        <w:proofErr w:type="spellEnd"/>
        <w:proofErr w:type="gramEnd"/>
        <w:r w:rsidR="005B2B35" w:rsidRPr="005B2B35">
          <w:rPr>
            <w:rStyle w:val="Hyperlink"/>
            <w:rFonts w:asciiTheme="minorHAnsi" w:hAnsiTheme="minorHAnsi"/>
          </w:rPr>
          <w:t xml:space="preserve"> de </w:t>
        </w:r>
        <w:proofErr w:type="spellStart"/>
        <w:r w:rsidR="005B2B35" w:rsidRPr="005B2B35">
          <w:rPr>
            <w:rStyle w:val="Hyperlink"/>
            <w:rFonts w:asciiTheme="minorHAnsi" w:hAnsiTheme="minorHAnsi"/>
          </w:rPr>
          <w:t>presse</w:t>
        </w:r>
        <w:proofErr w:type="spellEnd"/>
        <w:r w:rsidR="005B2B35" w:rsidRPr="005B2B35">
          <w:rPr>
            <w:rStyle w:val="Hyperlink"/>
            <w:rFonts w:asciiTheme="minorHAnsi" w:hAnsiTheme="minorHAnsi"/>
          </w:rPr>
          <w:t xml:space="preserve"> Farnell element14</w:t>
        </w:r>
      </w:hyperlink>
      <w:r w:rsidR="005B2B35" w:rsidRPr="005B2B35">
        <w:rPr>
          <w:rFonts w:asciiTheme="minorHAnsi" w:hAnsiTheme="minorHAnsi"/>
        </w:rPr>
        <w:t xml:space="preserve"> </w:t>
      </w:r>
      <w:proofErr w:type="spellStart"/>
      <w:r w:rsidR="005B2B35" w:rsidRPr="005B2B35">
        <w:rPr>
          <w:rFonts w:asciiTheme="minorHAnsi" w:hAnsiTheme="minorHAnsi"/>
        </w:rPr>
        <w:t>servira</w:t>
      </w:r>
      <w:proofErr w:type="spellEnd"/>
      <w:r w:rsidR="005B2B35" w:rsidRPr="005B2B35">
        <w:rPr>
          <w:rFonts w:asciiTheme="minorHAnsi" w:hAnsiTheme="minorHAnsi"/>
        </w:rPr>
        <w:t xml:space="preserve"> de hub </w:t>
      </w:r>
      <w:proofErr w:type="spellStart"/>
      <w:r w:rsidR="005B2B35" w:rsidRPr="005B2B35">
        <w:rPr>
          <w:rFonts w:asciiTheme="minorHAnsi" w:hAnsiTheme="minorHAnsi"/>
        </w:rPr>
        <w:t>d'informations</w:t>
      </w:r>
      <w:proofErr w:type="spellEnd"/>
      <w:r w:rsidR="005B2B35" w:rsidRPr="005B2B35">
        <w:rPr>
          <w:rFonts w:asciiTheme="minorHAnsi" w:hAnsiTheme="minorHAnsi"/>
        </w:rPr>
        <w:t xml:space="preserve"> pour les </w:t>
      </w:r>
      <w:proofErr w:type="spellStart"/>
      <w:r w:rsidR="005B2B35" w:rsidRPr="005B2B35">
        <w:rPr>
          <w:rFonts w:asciiTheme="minorHAnsi" w:hAnsiTheme="minorHAnsi"/>
        </w:rPr>
        <w:t>journalistes</w:t>
      </w:r>
      <w:proofErr w:type="spellEnd"/>
      <w:r w:rsidR="005B2B35" w:rsidRPr="005B2B35">
        <w:rPr>
          <w:rFonts w:asciiTheme="minorHAnsi" w:hAnsiTheme="minorHAnsi"/>
        </w:rPr>
        <w:t xml:space="preserve">. Elle </w:t>
      </w:r>
      <w:proofErr w:type="spellStart"/>
      <w:r w:rsidR="005B2B35" w:rsidRPr="005B2B35">
        <w:rPr>
          <w:rFonts w:asciiTheme="minorHAnsi" w:hAnsiTheme="minorHAnsi"/>
        </w:rPr>
        <w:t>permettra</w:t>
      </w:r>
      <w:proofErr w:type="spellEnd"/>
      <w:r w:rsidR="005B2B35" w:rsidRPr="005B2B35">
        <w:rPr>
          <w:rFonts w:asciiTheme="minorHAnsi" w:hAnsiTheme="minorHAnsi"/>
        </w:rPr>
        <w:t xml:space="preserve"> de diffuser </w:t>
      </w:r>
      <w:proofErr w:type="spellStart"/>
      <w:r w:rsidR="005B2B35" w:rsidRPr="005B2B35">
        <w:rPr>
          <w:rFonts w:asciiTheme="minorHAnsi" w:hAnsiTheme="minorHAnsi"/>
        </w:rPr>
        <w:t>tous</w:t>
      </w:r>
      <w:proofErr w:type="spellEnd"/>
      <w:r w:rsidR="005B2B35" w:rsidRPr="005B2B35">
        <w:rPr>
          <w:rFonts w:asciiTheme="minorHAnsi" w:hAnsiTheme="minorHAnsi"/>
        </w:rPr>
        <w:t xml:space="preserve"> les </w:t>
      </w:r>
      <w:proofErr w:type="spellStart"/>
      <w:r w:rsidR="005B2B35" w:rsidRPr="005B2B35">
        <w:rPr>
          <w:rFonts w:asciiTheme="minorHAnsi" w:hAnsiTheme="minorHAnsi"/>
        </w:rPr>
        <w:t>derniers</w:t>
      </w:r>
      <w:proofErr w:type="spellEnd"/>
      <w:r w:rsidR="005B2B35" w:rsidRPr="005B2B35">
        <w:rPr>
          <w:rFonts w:asciiTheme="minorHAnsi" w:hAnsiTheme="minorHAnsi"/>
        </w:rPr>
        <w:t xml:space="preserve"> communiqués de </w:t>
      </w:r>
      <w:proofErr w:type="spellStart"/>
      <w:r w:rsidR="005B2B35" w:rsidRPr="005B2B35">
        <w:rPr>
          <w:rFonts w:asciiTheme="minorHAnsi" w:hAnsiTheme="minorHAnsi"/>
        </w:rPr>
        <w:t>presse</w:t>
      </w:r>
      <w:proofErr w:type="spellEnd"/>
      <w:r w:rsidR="005B2B35" w:rsidRPr="005B2B35">
        <w:rPr>
          <w:rFonts w:asciiTheme="minorHAnsi" w:hAnsiTheme="minorHAnsi"/>
        </w:rPr>
        <w:t xml:space="preserve"> </w:t>
      </w:r>
      <w:proofErr w:type="spellStart"/>
      <w:r w:rsidR="005B2B35" w:rsidRPr="005B2B35">
        <w:rPr>
          <w:rFonts w:asciiTheme="minorHAnsi" w:hAnsiTheme="minorHAnsi"/>
        </w:rPr>
        <w:t>traduits</w:t>
      </w:r>
      <w:proofErr w:type="spellEnd"/>
      <w:r w:rsidR="005B2B35" w:rsidRPr="005B2B35">
        <w:rPr>
          <w:rFonts w:asciiTheme="minorHAnsi" w:hAnsiTheme="minorHAnsi"/>
        </w:rPr>
        <w:t xml:space="preserve"> </w:t>
      </w:r>
      <w:proofErr w:type="spellStart"/>
      <w:r w:rsidR="005B2B35" w:rsidRPr="005B2B35">
        <w:rPr>
          <w:rFonts w:asciiTheme="minorHAnsi" w:hAnsiTheme="minorHAnsi"/>
        </w:rPr>
        <w:t>dans</w:t>
      </w:r>
      <w:proofErr w:type="spellEnd"/>
      <w:r w:rsidR="005B2B35" w:rsidRPr="005B2B35">
        <w:rPr>
          <w:rFonts w:asciiTheme="minorHAnsi" w:hAnsiTheme="minorHAnsi"/>
        </w:rPr>
        <w:t xml:space="preserve"> les </w:t>
      </w:r>
      <w:proofErr w:type="spellStart"/>
      <w:r w:rsidR="005B2B35" w:rsidRPr="005B2B35">
        <w:rPr>
          <w:rFonts w:asciiTheme="minorHAnsi" w:hAnsiTheme="minorHAnsi"/>
        </w:rPr>
        <w:t>principales</w:t>
      </w:r>
      <w:proofErr w:type="spellEnd"/>
      <w:r w:rsidR="005B2B35" w:rsidRPr="005B2B35">
        <w:rPr>
          <w:rFonts w:asciiTheme="minorHAnsi" w:hAnsiTheme="minorHAnsi"/>
        </w:rPr>
        <w:t xml:space="preserve"> </w:t>
      </w:r>
      <w:proofErr w:type="spellStart"/>
      <w:r w:rsidR="005B2B35" w:rsidRPr="005B2B35">
        <w:rPr>
          <w:rFonts w:asciiTheme="minorHAnsi" w:hAnsiTheme="minorHAnsi"/>
        </w:rPr>
        <w:t>langues</w:t>
      </w:r>
      <w:proofErr w:type="spellEnd"/>
      <w:r w:rsidR="005B2B35" w:rsidRPr="005B2B35">
        <w:rPr>
          <w:rFonts w:asciiTheme="minorHAnsi" w:hAnsiTheme="minorHAnsi"/>
        </w:rPr>
        <w:t xml:space="preserve"> </w:t>
      </w:r>
      <w:proofErr w:type="spellStart"/>
      <w:r w:rsidR="005B2B35" w:rsidRPr="005B2B35">
        <w:rPr>
          <w:rFonts w:asciiTheme="minorHAnsi" w:hAnsiTheme="minorHAnsi"/>
        </w:rPr>
        <w:t>officielles</w:t>
      </w:r>
      <w:proofErr w:type="spellEnd"/>
      <w:r w:rsidR="005B2B35" w:rsidRPr="005B2B35">
        <w:rPr>
          <w:rFonts w:asciiTheme="minorHAnsi" w:hAnsiTheme="minorHAnsi"/>
        </w:rPr>
        <w:t xml:space="preserve"> </w:t>
      </w:r>
      <w:proofErr w:type="gramStart"/>
      <w:r w:rsidR="005B2B35" w:rsidRPr="005B2B35">
        <w:rPr>
          <w:rFonts w:asciiTheme="minorHAnsi" w:hAnsiTheme="minorHAnsi"/>
        </w:rPr>
        <w:t>et</w:t>
      </w:r>
      <w:proofErr w:type="gramEnd"/>
      <w:r w:rsidR="005B2B35" w:rsidRPr="005B2B35">
        <w:rPr>
          <w:rFonts w:asciiTheme="minorHAnsi" w:hAnsiTheme="minorHAnsi"/>
        </w:rPr>
        <w:t xml:space="preserve"> </w:t>
      </w:r>
      <w:proofErr w:type="spellStart"/>
      <w:r w:rsidR="005B2B35" w:rsidRPr="005B2B35">
        <w:rPr>
          <w:rFonts w:asciiTheme="minorHAnsi" w:hAnsiTheme="minorHAnsi"/>
        </w:rPr>
        <w:t>offrira</w:t>
      </w:r>
      <w:proofErr w:type="spellEnd"/>
      <w:r w:rsidR="005B2B35" w:rsidRPr="005B2B35">
        <w:rPr>
          <w:rFonts w:asciiTheme="minorHAnsi" w:hAnsiTheme="minorHAnsi"/>
        </w:rPr>
        <w:t xml:space="preserve"> des images en haute </w:t>
      </w:r>
      <w:proofErr w:type="spellStart"/>
      <w:r w:rsidR="005B2B35" w:rsidRPr="005B2B35">
        <w:rPr>
          <w:rFonts w:asciiTheme="minorHAnsi" w:hAnsiTheme="minorHAnsi"/>
        </w:rPr>
        <w:t>résolution</w:t>
      </w:r>
      <w:proofErr w:type="spellEnd"/>
      <w:r w:rsidR="005B2B35" w:rsidRPr="005B2B35">
        <w:rPr>
          <w:rFonts w:asciiTheme="minorHAnsi" w:hAnsiTheme="minorHAnsi"/>
        </w:rPr>
        <w:t xml:space="preserve">, </w:t>
      </w:r>
      <w:proofErr w:type="spellStart"/>
      <w:r w:rsidR="005B2B35" w:rsidRPr="005B2B35">
        <w:rPr>
          <w:rFonts w:asciiTheme="minorHAnsi" w:hAnsiTheme="minorHAnsi"/>
        </w:rPr>
        <w:t>permettant</w:t>
      </w:r>
      <w:proofErr w:type="spellEnd"/>
      <w:r w:rsidR="005B2B35" w:rsidRPr="005B2B35">
        <w:rPr>
          <w:rFonts w:asciiTheme="minorHAnsi" w:hAnsiTheme="minorHAnsi"/>
        </w:rPr>
        <w:t xml:space="preserve"> </w:t>
      </w:r>
      <w:proofErr w:type="spellStart"/>
      <w:r w:rsidR="005B2B35" w:rsidRPr="005B2B35">
        <w:rPr>
          <w:rFonts w:asciiTheme="minorHAnsi" w:hAnsiTheme="minorHAnsi"/>
        </w:rPr>
        <w:t>ainsi</w:t>
      </w:r>
      <w:proofErr w:type="spellEnd"/>
      <w:r w:rsidR="005B2B35" w:rsidRPr="005B2B35">
        <w:rPr>
          <w:rFonts w:asciiTheme="minorHAnsi" w:hAnsiTheme="minorHAnsi"/>
        </w:rPr>
        <w:t xml:space="preserve"> aux </w:t>
      </w:r>
      <w:proofErr w:type="spellStart"/>
      <w:r w:rsidR="005B2B35" w:rsidRPr="005B2B35">
        <w:rPr>
          <w:rFonts w:asciiTheme="minorHAnsi" w:hAnsiTheme="minorHAnsi"/>
        </w:rPr>
        <w:t>médias</w:t>
      </w:r>
      <w:proofErr w:type="spellEnd"/>
      <w:r w:rsidR="005B2B35" w:rsidRPr="005B2B35">
        <w:rPr>
          <w:rFonts w:asciiTheme="minorHAnsi" w:hAnsiTheme="minorHAnsi"/>
        </w:rPr>
        <w:t xml:space="preserve"> </w:t>
      </w:r>
      <w:proofErr w:type="spellStart"/>
      <w:r w:rsidR="005B2B35" w:rsidRPr="005B2B35">
        <w:rPr>
          <w:rFonts w:asciiTheme="minorHAnsi" w:hAnsiTheme="minorHAnsi"/>
        </w:rPr>
        <w:t>d'accéder</w:t>
      </w:r>
      <w:proofErr w:type="spellEnd"/>
      <w:r w:rsidR="005B2B35" w:rsidRPr="005B2B35">
        <w:rPr>
          <w:rFonts w:asciiTheme="minorHAnsi" w:hAnsiTheme="minorHAnsi"/>
        </w:rPr>
        <w:t xml:space="preserve"> </w:t>
      </w:r>
      <w:proofErr w:type="spellStart"/>
      <w:r w:rsidR="005B2B35" w:rsidRPr="005B2B35">
        <w:rPr>
          <w:rFonts w:asciiTheme="minorHAnsi" w:hAnsiTheme="minorHAnsi"/>
        </w:rPr>
        <w:t>directement</w:t>
      </w:r>
      <w:proofErr w:type="spellEnd"/>
      <w:r w:rsidR="005B2B35" w:rsidRPr="005B2B35">
        <w:rPr>
          <w:rFonts w:asciiTheme="minorHAnsi" w:hAnsiTheme="minorHAnsi"/>
        </w:rPr>
        <w:t xml:space="preserve">, </w:t>
      </w:r>
      <w:proofErr w:type="spellStart"/>
      <w:r w:rsidR="005B2B35" w:rsidRPr="005B2B35">
        <w:rPr>
          <w:rFonts w:asciiTheme="minorHAnsi" w:hAnsiTheme="minorHAnsi"/>
        </w:rPr>
        <w:t>rapidement</w:t>
      </w:r>
      <w:proofErr w:type="spellEnd"/>
      <w:r w:rsidR="005B2B35" w:rsidRPr="005B2B35">
        <w:rPr>
          <w:rFonts w:asciiTheme="minorHAnsi" w:hAnsiTheme="minorHAnsi"/>
        </w:rPr>
        <w:t xml:space="preserve"> et </w:t>
      </w:r>
      <w:proofErr w:type="spellStart"/>
      <w:r w:rsidR="005B2B35" w:rsidRPr="005B2B35">
        <w:rPr>
          <w:rFonts w:asciiTheme="minorHAnsi" w:hAnsiTheme="minorHAnsi"/>
        </w:rPr>
        <w:t>simplement</w:t>
      </w:r>
      <w:proofErr w:type="spellEnd"/>
      <w:r w:rsidR="005B2B35" w:rsidRPr="005B2B35">
        <w:rPr>
          <w:rFonts w:asciiTheme="minorHAnsi" w:hAnsiTheme="minorHAnsi"/>
        </w:rPr>
        <w:t xml:space="preserve"> à </w:t>
      </w:r>
      <w:proofErr w:type="spellStart"/>
      <w:r w:rsidR="005B2B35" w:rsidRPr="005B2B35">
        <w:rPr>
          <w:rFonts w:asciiTheme="minorHAnsi" w:hAnsiTheme="minorHAnsi"/>
        </w:rPr>
        <w:t>toutes</w:t>
      </w:r>
      <w:proofErr w:type="spellEnd"/>
      <w:r w:rsidR="005B2B35" w:rsidRPr="005B2B35">
        <w:rPr>
          <w:rFonts w:asciiTheme="minorHAnsi" w:hAnsiTheme="minorHAnsi"/>
        </w:rPr>
        <w:t xml:space="preserve"> les </w:t>
      </w:r>
      <w:proofErr w:type="spellStart"/>
      <w:r w:rsidR="005B2B35" w:rsidRPr="005B2B35">
        <w:rPr>
          <w:rFonts w:asciiTheme="minorHAnsi" w:hAnsiTheme="minorHAnsi"/>
        </w:rPr>
        <w:t>informations</w:t>
      </w:r>
      <w:proofErr w:type="spellEnd"/>
      <w:r w:rsidR="005B2B35" w:rsidRPr="005B2B35">
        <w:rPr>
          <w:rFonts w:asciiTheme="minorHAnsi" w:hAnsiTheme="minorHAnsi"/>
        </w:rPr>
        <w:t xml:space="preserve"> </w:t>
      </w:r>
      <w:proofErr w:type="spellStart"/>
      <w:r w:rsidR="005B2B35" w:rsidRPr="005B2B35">
        <w:rPr>
          <w:rFonts w:asciiTheme="minorHAnsi" w:hAnsiTheme="minorHAnsi"/>
        </w:rPr>
        <w:t>nécessaires</w:t>
      </w:r>
      <w:proofErr w:type="spellEnd"/>
      <w:r w:rsidR="005B2B35" w:rsidRPr="005B2B35">
        <w:rPr>
          <w:rFonts w:asciiTheme="minorHAnsi" w:hAnsiTheme="minorHAnsi"/>
        </w:rPr>
        <w:t xml:space="preserve"> pour </w:t>
      </w:r>
      <w:proofErr w:type="spellStart"/>
      <w:r w:rsidR="005B2B35" w:rsidRPr="005B2B35">
        <w:rPr>
          <w:rFonts w:asciiTheme="minorHAnsi" w:hAnsiTheme="minorHAnsi"/>
        </w:rPr>
        <w:t>leurs</w:t>
      </w:r>
      <w:proofErr w:type="spellEnd"/>
      <w:r w:rsidR="005B2B35" w:rsidRPr="005B2B35">
        <w:rPr>
          <w:rFonts w:asciiTheme="minorHAnsi" w:hAnsiTheme="minorHAnsi"/>
        </w:rPr>
        <w:t xml:space="preserve"> publications. Les portraits de </w:t>
      </w:r>
      <w:proofErr w:type="spellStart"/>
      <w:r w:rsidR="005B2B35" w:rsidRPr="005B2B35">
        <w:rPr>
          <w:rFonts w:asciiTheme="minorHAnsi" w:hAnsiTheme="minorHAnsi"/>
        </w:rPr>
        <w:t>tous</w:t>
      </w:r>
      <w:proofErr w:type="spellEnd"/>
      <w:r w:rsidR="005B2B35" w:rsidRPr="005B2B35">
        <w:rPr>
          <w:rFonts w:asciiTheme="minorHAnsi" w:hAnsiTheme="minorHAnsi"/>
        </w:rPr>
        <w:t xml:space="preserve"> les </w:t>
      </w:r>
      <w:proofErr w:type="spellStart"/>
      <w:r w:rsidR="005B2B35" w:rsidRPr="005B2B35">
        <w:rPr>
          <w:rFonts w:asciiTheme="minorHAnsi" w:hAnsiTheme="minorHAnsi"/>
        </w:rPr>
        <w:t>principaux</w:t>
      </w:r>
      <w:proofErr w:type="spellEnd"/>
      <w:r w:rsidR="005B2B35" w:rsidRPr="005B2B35">
        <w:rPr>
          <w:rFonts w:asciiTheme="minorHAnsi" w:hAnsiTheme="minorHAnsi"/>
        </w:rPr>
        <w:t xml:space="preserve"> </w:t>
      </w:r>
      <w:proofErr w:type="spellStart"/>
      <w:r w:rsidR="005B2B35" w:rsidRPr="005B2B35">
        <w:rPr>
          <w:rFonts w:asciiTheme="minorHAnsi" w:hAnsiTheme="minorHAnsi"/>
        </w:rPr>
        <w:t>porte</w:t>
      </w:r>
      <w:proofErr w:type="spellEnd"/>
      <w:r w:rsidR="005B2B35" w:rsidRPr="005B2B35">
        <w:rPr>
          <w:rFonts w:asciiTheme="minorHAnsi" w:hAnsiTheme="minorHAnsi"/>
        </w:rPr>
        <w:t xml:space="preserve">-paroles de Farnell element14 </w:t>
      </w:r>
      <w:proofErr w:type="spellStart"/>
      <w:r w:rsidR="005B2B35" w:rsidRPr="005B2B35">
        <w:rPr>
          <w:rFonts w:asciiTheme="minorHAnsi" w:hAnsiTheme="minorHAnsi"/>
        </w:rPr>
        <w:t>seront</w:t>
      </w:r>
      <w:proofErr w:type="spellEnd"/>
      <w:r w:rsidR="005B2B35" w:rsidRPr="005B2B35">
        <w:rPr>
          <w:rFonts w:asciiTheme="minorHAnsi" w:hAnsiTheme="minorHAnsi"/>
        </w:rPr>
        <w:t xml:space="preserve"> </w:t>
      </w:r>
      <w:proofErr w:type="spellStart"/>
      <w:r w:rsidR="005B2B35" w:rsidRPr="005B2B35">
        <w:rPr>
          <w:rFonts w:asciiTheme="minorHAnsi" w:hAnsiTheme="minorHAnsi"/>
        </w:rPr>
        <w:t>également</w:t>
      </w:r>
      <w:proofErr w:type="spellEnd"/>
      <w:r w:rsidR="005B2B35" w:rsidRPr="005B2B35">
        <w:rPr>
          <w:rFonts w:asciiTheme="minorHAnsi" w:hAnsiTheme="minorHAnsi"/>
        </w:rPr>
        <w:t xml:space="preserve"> </w:t>
      </w:r>
      <w:proofErr w:type="spellStart"/>
      <w:r w:rsidR="005B2B35" w:rsidRPr="005B2B35">
        <w:rPr>
          <w:rFonts w:asciiTheme="minorHAnsi" w:hAnsiTheme="minorHAnsi"/>
        </w:rPr>
        <w:t>bientôt</w:t>
      </w:r>
      <w:proofErr w:type="spellEnd"/>
      <w:r w:rsidR="005B2B35" w:rsidRPr="005B2B35">
        <w:rPr>
          <w:rFonts w:asciiTheme="minorHAnsi" w:hAnsiTheme="minorHAnsi"/>
        </w:rPr>
        <w:t xml:space="preserve"> </w:t>
      </w:r>
      <w:proofErr w:type="spellStart"/>
      <w:r w:rsidR="005B2B35" w:rsidRPr="005B2B35">
        <w:rPr>
          <w:rFonts w:asciiTheme="minorHAnsi" w:hAnsiTheme="minorHAnsi"/>
        </w:rPr>
        <w:t>disponibles</w:t>
      </w:r>
      <w:proofErr w:type="spellEnd"/>
      <w:r w:rsidR="005B2B35" w:rsidRPr="005B2B35">
        <w:rPr>
          <w:rFonts w:asciiTheme="minorHAnsi" w:hAnsiTheme="minorHAnsi"/>
        </w:rPr>
        <w:t xml:space="preserve"> </w:t>
      </w:r>
      <w:proofErr w:type="gramStart"/>
      <w:r w:rsidR="005B2B35" w:rsidRPr="005B2B35">
        <w:rPr>
          <w:rFonts w:asciiTheme="minorHAnsi" w:hAnsiTheme="minorHAnsi"/>
        </w:rPr>
        <w:t>et</w:t>
      </w:r>
      <w:proofErr w:type="gramEnd"/>
      <w:r w:rsidR="005B2B35" w:rsidRPr="005B2B35">
        <w:rPr>
          <w:rFonts w:asciiTheme="minorHAnsi" w:hAnsiTheme="minorHAnsi"/>
        </w:rPr>
        <w:t xml:space="preserve"> </w:t>
      </w:r>
      <w:proofErr w:type="spellStart"/>
      <w:r w:rsidR="005B2B35" w:rsidRPr="005B2B35">
        <w:rPr>
          <w:rFonts w:asciiTheme="minorHAnsi" w:hAnsiTheme="minorHAnsi"/>
        </w:rPr>
        <w:t>accompagnés</w:t>
      </w:r>
      <w:proofErr w:type="spellEnd"/>
      <w:r w:rsidR="005B2B35" w:rsidRPr="005B2B35">
        <w:rPr>
          <w:rFonts w:asciiTheme="minorHAnsi" w:hAnsiTheme="minorHAnsi"/>
        </w:rPr>
        <w:t xml:space="preserve"> </w:t>
      </w:r>
      <w:proofErr w:type="spellStart"/>
      <w:r w:rsidR="005B2B35" w:rsidRPr="005B2B35">
        <w:rPr>
          <w:rFonts w:asciiTheme="minorHAnsi" w:hAnsiTheme="minorHAnsi"/>
        </w:rPr>
        <w:t>d'une</w:t>
      </w:r>
      <w:proofErr w:type="spellEnd"/>
      <w:r w:rsidR="005B2B35" w:rsidRPr="005B2B35">
        <w:rPr>
          <w:rFonts w:asciiTheme="minorHAnsi" w:hAnsiTheme="minorHAnsi"/>
        </w:rPr>
        <w:t xml:space="preserve"> photo. La </w:t>
      </w:r>
      <w:proofErr w:type="spellStart"/>
      <w:r w:rsidR="005B2B35" w:rsidRPr="005B2B35">
        <w:rPr>
          <w:rFonts w:asciiTheme="minorHAnsi" w:hAnsiTheme="minorHAnsi"/>
        </w:rPr>
        <w:t>fonctionnalité</w:t>
      </w:r>
      <w:proofErr w:type="spellEnd"/>
      <w:r w:rsidR="005B2B35" w:rsidRPr="005B2B35">
        <w:rPr>
          <w:rFonts w:asciiTheme="minorHAnsi" w:hAnsiTheme="minorHAnsi"/>
        </w:rPr>
        <w:t xml:space="preserve"> de </w:t>
      </w:r>
      <w:proofErr w:type="spellStart"/>
      <w:r w:rsidR="005B2B35" w:rsidRPr="005B2B35">
        <w:rPr>
          <w:rFonts w:asciiTheme="minorHAnsi" w:hAnsiTheme="minorHAnsi"/>
        </w:rPr>
        <w:t>demande</w:t>
      </w:r>
      <w:proofErr w:type="spellEnd"/>
      <w:r w:rsidR="005B2B35" w:rsidRPr="005B2B35">
        <w:rPr>
          <w:rFonts w:asciiTheme="minorHAnsi" w:hAnsiTheme="minorHAnsi"/>
        </w:rPr>
        <w:t xml:space="preserve"> </w:t>
      </w:r>
      <w:proofErr w:type="spellStart"/>
      <w:r w:rsidR="005B2B35" w:rsidRPr="005B2B35">
        <w:rPr>
          <w:rFonts w:asciiTheme="minorHAnsi" w:hAnsiTheme="minorHAnsi"/>
        </w:rPr>
        <w:t>d'une</w:t>
      </w:r>
      <w:proofErr w:type="spellEnd"/>
      <w:r w:rsidR="005B2B35" w:rsidRPr="005B2B35">
        <w:rPr>
          <w:rFonts w:asciiTheme="minorHAnsi" w:hAnsiTheme="minorHAnsi"/>
        </w:rPr>
        <w:t xml:space="preserve"> </w:t>
      </w:r>
      <w:proofErr w:type="spellStart"/>
      <w:r w:rsidR="005B2B35" w:rsidRPr="005B2B35">
        <w:rPr>
          <w:rFonts w:asciiTheme="minorHAnsi" w:hAnsiTheme="minorHAnsi"/>
        </w:rPr>
        <w:t>entrevue</w:t>
      </w:r>
      <w:proofErr w:type="spellEnd"/>
      <w:r w:rsidR="005B2B35" w:rsidRPr="005B2B35">
        <w:rPr>
          <w:rFonts w:asciiTheme="minorHAnsi" w:hAnsiTheme="minorHAnsi"/>
        </w:rPr>
        <w:t xml:space="preserve"> sera par </w:t>
      </w:r>
      <w:proofErr w:type="spellStart"/>
      <w:r w:rsidR="005B2B35" w:rsidRPr="005B2B35">
        <w:rPr>
          <w:rFonts w:asciiTheme="minorHAnsi" w:hAnsiTheme="minorHAnsi"/>
        </w:rPr>
        <w:t>ailleurs</w:t>
      </w:r>
      <w:proofErr w:type="spellEnd"/>
      <w:r w:rsidR="005B2B35" w:rsidRPr="005B2B35">
        <w:rPr>
          <w:rFonts w:asciiTheme="minorHAnsi" w:hAnsiTheme="minorHAnsi"/>
        </w:rPr>
        <w:t xml:space="preserve"> </w:t>
      </w:r>
      <w:proofErr w:type="spellStart"/>
      <w:r w:rsidR="005B2B35" w:rsidRPr="005B2B35">
        <w:rPr>
          <w:rFonts w:asciiTheme="minorHAnsi" w:hAnsiTheme="minorHAnsi"/>
        </w:rPr>
        <w:t>prochainement</w:t>
      </w:r>
      <w:proofErr w:type="spellEnd"/>
      <w:r w:rsidR="005B2B35" w:rsidRPr="005B2B35">
        <w:rPr>
          <w:rFonts w:asciiTheme="minorHAnsi" w:hAnsiTheme="minorHAnsi"/>
        </w:rPr>
        <w:t xml:space="preserve"> </w:t>
      </w:r>
      <w:proofErr w:type="spellStart"/>
      <w:r w:rsidR="005B2B35" w:rsidRPr="005B2B35">
        <w:rPr>
          <w:rFonts w:asciiTheme="minorHAnsi" w:hAnsiTheme="minorHAnsi"/>
        </w:rPr>
        <w:t>disponible</w:t>
      </w:r>
      <w:proofErr w:type="spellEnd"/>
      <w:r w:rsidR="005B2B35" w:rsidRPr="005B2B35">
        <w:rPr>
          <w:rFonts w:asciiTheme="minorHAnsi" w:hAnsiTheme="minorHAnsi"/>
        </w:rPr>
        <w:t xml:space="preserve">. </w:t>
      </w:r>
    </w:p>
    <w:p w:rsidR="005B2B35" w:rsidRPr="005B2B35" w:rsidRDefault="005B2B35" w:rsidP="005B2B35">
      <w:pPr>
        <w:rPr>
          <w:rFonts w:asciiTheme="minorHAnsi" w:hAnsiTheme="minorHAnsi"/>
        </w:rPr>
      </w:pPr>
    </w:p>
    <w:p w:rsidR="005B2B35" w:rsidRDefault="005B2B35" w:rsidP="005B2B35">
      <w:pPr>
        <w:rPr>
          <w:rFonts w:asciiTheme="minorHAnsi" w:hAnsiTheme="minorHAnsi"/>
        </w:rPr>
      </w:pPr>
      <w:proofErr w:type="spellStart"/>
      <w:r w:rsidRPr="005B2B35">
        <w:rPr>
          <w:rFonts w:asciiTheme="minorHAnsi" w:hAnsiTheme="minorHAnsi"/>
        </w:rPr>
        <w:t>Voici</w:t>
      </w:r>
      <w:proofErr w:type="spellEnd"/>
      <w:r w:rsidRPr="005B2B35">
        <w:rPr>
          <w:rFonts w:asciiTheme="minorHAnsi" w:hAnsiTheme="minorHAnsi"/>
        </w:rPr>
        <w:t xml:space="preserve"> </w:t>
      </w:r>
      <w:proofErr w:type="spellStart"/>
      <w:r w:rsidRPr="005B2B35">
        <w:rPr>
          <w:rFonts w:asciiTheme="minorHAnsi" w:hAnsiTheme="minorHAnsi"/>
        </w:rPr>
        <w:t>ce</w:t>
      </w:r>
      <w:proofErr w:type="spellEnd"/>
      <w:r w:rsidRPr="005B2B35">
        <w:rPr>
          <w:rFonts w:asciiTheme="minorHAnsi" w:hAnsiTheme="minorHAnsi"/>
        </w:rPr>
        <w:t xml:space="preserve"> </w:t>
      </w:r>
      <w:proofErr w:type="spellStart"/>
      <w:r w:rsidRPr="005B2B35">
        <w:rPr>
          <w:rFonts w:asciiTheme="minorHAnsi" w:hAnsiTheme="minorHAnsi"/>
        </w:rPr>
        <w:t>que</w:t>
      </w:r>
      <w:proofErr w:type="spellEnd"/>
      <w:r w:rsidRPr="005B2B35">
        <w:rPr>
          <w:rFonts w:asciiTheme="minorHAnsi" w:hAnsiTheme="minorHAnsi"/>
        </w:rPr>
        <w:t xml:space="preserve"> Steve Carr, Global head of marketing</w:t>
      </w:r>
      <w:r w:rsidRPr="005B2B35" w:rsidDel="0087443A">
        <w:rPr>
          <w:rFonts w:asciiTheme="minorHAnsi" w:hAnsiTheme="minorHAnsi"/>
        </w:rPr>
        <w:t xml:space="preserve"> </w:t>
      </w:r>
      <w:r w:rsidRPr="005B2B35">
        <w:rPr>
          <w:rFonts w:asciiTheme="minorHAnsi" w:hAnsiTheme="minorHAnsi"/>
        </w:rPr>
        <w:t xml:space="preserve">chez </w:t>
      </w:r>
      <w:r w:rsidR="000F7CA6">
        <w:rPr>
          <w:rFonts w:asciiTheme="minorHAnsi" w:hAnsiTheme="minorHAnsi"/>
        </w:rPr>
        <w:t xml:space="preserve">Premier </w:t>
      </w:r>
      <w:r w:rsidRPr="005B2B35">
        <w:rPr>
          <w:rFonts w:asciiTheme="minorHAnsi" w:hAnsiTheme="minorHAnsi"/>
        </w:rPr>
        <w:t xml:space="preserve">Farnell a </w:t>
      </w:r>
      <w:proofErr w:type="spellStart"/>
      <w:r w:rsidRPr="005B2B35">
        <w:rPr>
          <w:rFonts w:asciiTheme="minorHAnsi" w:hAnsiTheme="minorHAnsi"/>
        </w:rPr>
        <w:t>déclaré</w:t>
      </w:r>
      <w:proofErr w:type="spellEnd"/>
      <w:r w:rsidRPr="005B2B35">
        <w:rPr>
          <w:rFonts w:asciiTheme="minorHAnsi" w:hAnsiTheme="minorHAnsi"/>
        </w:rPr>
        <w:t xml:space="preserve"> au </w:t>
      </w:r>
      <w:proofErr w:type="spellStart"/>
      <w:r w:rsidRPr="005B2B35">
        <w:rPr>
          <w:rFonts w:asciiTheme="minorHAnsi" w:hAnsiTheme="minorHAnsi"/>
        </w:rPr>
        <w:t>sujet</w:t>
      </w:r>
      <w:proofErr w:type="spellEnd"/>
      <w:r w:rsidRPr="005B2B35">
        <w:rPr>
          <w:rFonts w:asciiTheme="minorHAnsi" w:hAnsiTheme="minorHAnsi"/>
        </w:rPr>
        <w:t xml:space="preserve"> de </w:t>
      </w:r>
      <w:proofErr w:type="spellStart"/>
      <w:r w:rsidRPr="005B2B35">
        <w:rPr>
          <w:rFonts w:asciiTheme="minorHAnsi" w:hAnsiTheme="minorHAnsi"/>
        </w:rPr>
        <w:t>cette</w:t>
      </w:r>
      <w:proofErr w:type="spellEnd"/>
      <w:r w:rsidRPr="005B2B35">
        <w:rPr>
          <w:rFonts w:asciiTheme="minorHAnsi" w:hAnsiTheme="minorHAnsi"/>
        </w:rPr>
        <w:t xml:space="preserve"> </w:t>
      </w:r>
      <w:proofErr w:type="spellStart"/>
      <w:r w:rsidRPr="005B2B35">
        <w:rPr>
          <w:rFonts w:asciiTheme="minorHAnsi" w:hAnsiTheme="minorHAnsi"/>
        </w:rPr>
        <w:t>salle</w:t>
      </w:r>
      <w:proofErr w:type="spellEnd"/>
      <w:r w:rsidRPr="005B2B35">
        <w:rPr>
          <w:rFonts w:asciiTheme="minorHAnsi" w:hAnsiTheme="minorHAnsi"/>
        </w:rPr>
        <w:t xml:space="preserve"> de </w:t>
      </w:r>
      <w:proofErr w:type="spellStart"/>
      <w:r w:rsidRPr="005B2B35">
        <w:rPr>
          <w:rFonts w:asciiTheme="minorHAnsi" w:hAnsiTheme="minorHAnsi"/>
        </w:rPr>
        <w:t>presse</w:t>
      </w:r>
      <w:proofErr w:type="spellEnd"/>
      <w:r w:rsidRPr="005B2B35">
        <w:rPr>
          <w:rFonts w:asciiTheme="minorHAnsi" w:hAnsiTheme="minorHAnsi"/>
        </w:rPr>
        <w:t> : « </w:t>
      </w:r>
      <w:proofErr w:type="spellStart"/>
      <w:r w:rsidRPr="005B2B35">
        <w:rPr>
          <w:rFonts w:asciiTheme="minorHAnsi" w:hAnsiTheme="minorHAnsi"/>
        </w:rPr>
        <w:t>Comme</w:t>
      </w:r>
      <w:proofErr w:type="spellEnd"/>
      <w:r w:rsidRPr="005B2B35">
        <w:rPr>
          <w:rFonts w:asciiTheme="minorHAnsi" w:hAnsiTheme="minorHAnsi"/>
        </w:rPr>
        <w:t xml:space="preserve"> nous </w:t>
      </w:r>
      <w:proofErr w:type="spellStart"/>
      <w:r w:rsidRPr="005B2B35">
        <w:rPr>
          <w:rFonts w:asciiTheme="minorHAnsi" w:hAnsiTheme="minorHAnsi"/>
        </w:rPr>
        <w:t>travaillons</w:t>
      </w:r>
      <w:proofErr w:type="spellEnd"/>
      <w:r w:rsidRPr="005B2B35">
        <w:rPr>
          <w:rFonts w:asciiTheme="minorHAnsi" w:hAnsiTheme="minorHAnsi"/>
        </w:rPr>
        <w:t xml:space="preserve"> </w:t>
      </w:r>
      <w:proofErr w:type="spellStart"/>
      <w:r w:rsidRPr="005B2B35">
        <w:rPr>
          <w:rFonts w:asciiTheme="minorHAnsi" w:hAnsiTheme="minorHAnsi"/>
        </w:rPr>
        <w:t>toujours</w:t>
      </w:r>
      <w:proofErr w:type="spellEnd"/>
      <w:r w:rsidRPr="005B2B35">
        <w:rPr>
          <w:rFonts w:asciiTheme="minorHAnsi" w:hAnsiTheme="minorHAnsi"/>
        </w:rPr>
        <w:t xml:space="preserve"> </w:t>
      </w:r>
      <w:proofErr w:type="spellStart"/>
      <w:r w:rsidRPr="005B2B35">
        <w:rPr>
          <w:rFonts w:asciiTheme="minorHAnsi" w:hAnsiTheme="minorHAnsi"/>
        </w:rPr>
        <w:t>sur</w:t>
      </w:r>
      <w:proofErr w:type="spellEnd"/>
      <w:r w:rsidRPr="005B2B35">
        <w:rPr>
          <w:rFonts w:asciiTheme="minorHAnsi" w:hAnsiTheme="minorHAnsi"/>
        </w:rPr>
        <w:t xml:space="preserve"> de </w:t>
      </w:r>
      <w:proofErr w:type="spellStart"/>
      <w:r w:rsidRPr="005B2B35">
        <w:rPr>
          <w:rFonts w:asciiTheme="minorHAnsi" w:hAnsiTheme="minorHAnsi"/>
        </w:rPr>
        <w:t>nouvelles</w:t>
      </w:r>
      <w:proofErr w:type="spellEnd"/>
      <w:r w:rsidRPr="005B2B35">
        <w:rPr>
          <w:rFonts w:asciiTheme="minorHAnsi" w:hAnsiTheme="minorHAnsi"/>
        </w:rPr>
        <w:t xml:space="preserve"> </w:t>
      </w:r>
      <w:proofErr w:type="spellStart"/>
      <w:r w:rsidRPr="005B2B35">
        <w:rPr>
          <w:rFonts w:asciiTheme="minorHAnsi" w:hAnsiTheme="minorHAnsi"/>
        </w:rPr>
        <w:t>choses</w:t>
      </w:r>
      <w:proofErr w:type="spellEnd"/>
      <w:r w:rsidRPr="005B2B35">
        <w:rPr>
          <w:rFonts w:asciiTheme="minorHAnsi" w:hAnsiTheme="minorHAnsi"/>
        </w:rPr>
        <w:t xml:space="preserve">, nous </w:t>
      </w:r>
      <w:proofErr w:type="spellStart"/>
      <w:r w:rsidRPr="005B2B35">
        <w:rPr>
          <w:rFonts w:asciiTheme="minorHAnsi" w:hAnsiTheme="minorHAnsi"/>
        </w:rPr>
        <w:t>souhaitions</w:t>
      </w:r>
      <w:proofErr w:type="spellEnd"/>
      <w:r w:rsidRPr="005B2B35">
        <w:rPr>
          <w:rFonts w:asciiTheme="minorHAnsi" w:hAnsiTheme="minorHAnsi"/>
        </w:rPr>
        <w:t xml:space="preserve"> </w:t>
      </w:r>
      <w:proofErr w:type="spellStart"/>
      <w:r w:rsidRPr="005B2B35">
        <w:rPr>
          <w:rFonts w:asciiTheme="minorHAnsi" w:hAnsiTheme="minorHAnsi"/>
        </w:rPr>
        <w:t>créer</w:t>
      </w:r>
      <w:proofErr w:type="spellEnd"/>
      <w:r w:rsidRPr="005B2B35">
        <w:rPr>
          <w:rFonts w:asciiTheme="minorHAnsi" w:hAnsiTheme="minorHAnsi"/>
        </w:rPr>
        <w:t xml:space="preserve"> un </w:t>
      </w:r>
      <w:proofErr w:type="spellStart"/>
      <w:r w:rsidRPr="005B2B35">
        <w:rPr>
          <w:rFonts w:asciiTheme="minorHAnsi" w:hAnsiTheme="minorHAnsi"/>
        </w:rPr>
        <w:t>espace</w:t>
      </w:r>
      <w:proofErr w:type="spellEnd"/>
      <w:r w:rsidRPr="005B2B35">
        <w:rPr>
          <w:rFonts w:asciiTheme="minorHAnsi" w:hAnsiTheme="minorHAnsi"/>
        </w:rPr>
        <w:t xml:space="preserve"> </w:t>
      </w:r>
      <w:proofErr w:type="spellStart"/>
      <w:r w:rsidRPr="005B2B35">
        <w:rPr>
          <w:rFonts w:asciiTheme="minorHAnsi" w:hAnsiTheme="minorHAnsi"/>
        </w:rPr>
        <w:t>réservé</w:t>
      </w:r>
      <w:proofErr w:type="spellEnd"/>
      <w:r w:rsidRPr="005B2B35">
        <w:rPr>
          <w:rFonts w:asciiTheme="minorHAnsi" w:hAnsiTheme="minorHAnsi"/>
        </w:rPr>
        <w:t xml:space="preserve"> aux </w:t>
      </w:r>
      <w:proofErr w:type="spellStart"/>
      <w:r w:rsidRPr="005B2B35">
        <w:rPr>
          <w:rFonts w:asciiTheme="minorHAnsi" w:hAnsiTheme="minorHAnsi"/>
        </w:rPr>
        <w:t>internautes</w:t>
      </w:r>
      <w:proofErr w:type="spellEnd"/>
      <w:r w:rsidRPr="005B2B35">
        <w:rPr>
          <w:rFonts w:asciiTheme="minorHAnsi" w:hAnsiTheme="minorHAnsi"/>
        </w:rPr>
        <w:t xml:space="preserve"> </w:t>
      </w:r>
      <w:proofErr w:type="spellStart"/>
      <w:r w:rsidRPr="005B2B35">
        <w:rPr>
          <w:rFonts w:asciiTheme="minorHAnsi" w:hAnsiTheme="minorHAnsi"/>
        </w:rPr>
        <w:t>afin</w:t>
      </w:r>
      <w:proofErr w:type="spellEnd"/>
      <w:r w:rsidRPr="005B2B35">
        <w:rPr>
          <w:rFonts w:asciiTheme="minorHAnsi" w:hAnsiTheme="minorHAnsi"/>
        </w:rPr>
        <w:t xml:space="preserve"> </w:t>
      </w:r>
      <w:proofErr w:type="spellStart"/>
      <w:r w:rsidRPr="005B2B35">
        <w:rPr>
          <w:rFonts w:asciiTheme="minorHAnsi" w:hAnsiTheme="minorHAnsi"/>
        </w:rPr>
        <w:t>qu'ils</w:t>
      </w:r>
      <w:proofErr w:type="spellEnd"/>
      <w:r w:rsidRPr="005B2B35">
        <w:rPr>
          <w:rFonts w:asciiTheme="minorHAnsi" w:hAnsiTheme="minorHAnsi"/>
        </w:rPr>
        <w:t xml:space="preserve"> </w:t>
      </w:r>
      <w:proofErr w:type="spellStart"/>
      <w:r w:rsidRPr="005B2B35">
        <w:rPr>
          <w:rFonts w:asciiTheme="minorHAnsi" w:hAnsiTheme="minorHAnsi"/>
        </w:rPr>
        <w:t>puissent</w:t>
      </w:r>
      <w:proofErr w:type="spellEnd"/>
      <w:r w:rsidRPr="005B2B35">
        <w:rPr>
          <w:rFonts w:asciiTheme="minorHAnsi" w:hAnsiTheme="minorHAnsi"/>
        </w:rPr>
        <w:t xml:space="preserve"> </w:t>
      </w:r>
      <w:proofErr w:type="spellStart"/>
      <w:r w:rsidRPr="005B2B35">
        <w:rPr>
          <w:rFonts w:asciiTheme="minorHAnsi" w:hAnsiTheme="minorHAnsi"/>
        </w:rPr>
        <w:t>obtenir</w:t>
      </w:r>
      <w:proofErr w:type="spellEnd"/>
      <w:r w:rsidRPr="005B2B35">
        <w:rPr>
          <w:rFonts w:asciiTheme="minorHAnsi" w:hAnsiTheme="minorHAnsi"/>
        </w:rPr>
        <w:t xml:space="preserve"> </w:t>
      </w:r>
      <w:proofErr w:type="spellStart"/>
      <w:r w:rsidRPr="005B2B35">
        <w:rPr>
          <w:rFonts w:asciiTheme="minorHAnsi" w:hAnsiTheme="minorHAnsi"/>
        </w:rPr>
        <w:t>toutes</w:t>
      </w:r>
      <w:proofErr w:type="spellEnd"/>
      <w:r w:rsidRPr="005B2B35">
        <w:rPr>
          <w:rFonts w:asciiTheme="minorHAnsi" w:hAnsiTheme="minorHAnsi"/>
        </w:rPr>
        <w:t xml:space="preserve"> les </w:t>
      </w:r>
      <w:proofErr w:type="spellStart"/>
      <w:r w:rsidRPr="005B2B35">
        <w:rPr>
          <w:rFonts w:asciiTheme="minorHAnsi" w:hAnsiTheme="minorHAnsi"/>
        </w:rPr>
        <w:t>informations</w:t>
      </w:r>
      <w:proofErr w:type="spellEnd"/>
      <w:r w:rsidRPr="005B2B35">
        <w:rPr>
          <w:rFonts w:asciiTheme="minorHAnsi" w:hAnsiTheme="minorHAnsi"/>
        </w:rPr>
        <w:t xml:space="preserve"> </w:t>
      </w:r>
      <w:proofErr w:type="spellStart"/>
      <w:r w:rsidRPr="005B2B35">
        <w:rPr>
          <w:rFonts w:asciiTheme="minorHAnsi" w:hAnsiTheme="minorHAnsi"/>
        </w:rPr>
        <w:t>dont</w:t>
      </w:r>
      <w:proofErr w:type="spellEnd"/>
      <w:r w:rsidRPr="005B2B35">
        <w:rPr>
          <w:rFonts w:asciiTheme="minorHAnsi" w:hAnsiTheme="minorHAnsi"/>
        </w:rPr>
        <w:t xml:space="preserve"> </w:t>
      </w:r>
      <w:proofErr w:type="spellStart"/>
      <w:r w:rsidRPr="005B2B35">
        <w:rPr>
          <w:rFonts w:asciiTheme="minorHAnsi" w:hAnsiTheme="minorHAnsi"/>
        </w:rPr>
        <w:t>ils</w:t>
      </w:r>
      <w:proofErr w:type="spellEnd"/>
      <w:r w:rsidRPr="005B2B35">
        <w:rPr>
          <w:rFonts w:asciiTheme="minorHAnsi" w:hAnsiTheme="minorHAnsi"/>
        </w:rPr>
        <w:t xml:space="preserve"> </w:t>
      </w:r>
      <w:proofErr w:type="spellStart"/>
      <w:r w:rsidRPr="005B2B35">
        <w:rPr>
          <w:rFonts w:asciiTheme="minorHAnsi" w:hAnsiTheme="minorHAnsi"/>
        </w:rPr>
        <w:t>ont</w:t>
      </w:r>
      <w:proofErr w:type="spellEnd"/>
      <w:r w:rsidRPr="005B2B35">
        <w:rPr>
          <w:rFonts w:asciiTheme="minorHAnsi" w:hAnsiTheme="minorHAnsi"/>
        </w:rPr>
        <w:t xml:space="preserve"> </w:t>
      </w:r>
      <w:proofErr w:type="spellStart"/>
      <w:r w:rsidRPr="005B2B35">
        <w:rPr>
          <w:rFonts w:asciiTheme="minorHAnsi" w:hAnsiTheme="minorHAnsi"/>
        </w:rPr>
        <w:t>besoin</w:t>
      </w:r>
      <w:proofErr w:type="spellEnd"/>
      <w:r w:rsidRPr="005B2B35">
        <w:rPr>
          <w:rFonts w:asciiTheme="minorHAnsi" w:hAnsiTheme="minorHAnsi"/>
        </w:rPr>
        <w:t xml:space="preserve"> pour </w:t>
      </w:r>
      <w:proofErr w:type="spellStart"/>
      <w:r w:rsidRPr="005B2B35">
        <w:rPr>
          <w:rFonts w:asciiTheme="minorHAnsi" w:hAnsiTheme="minorHAnsi"/>
        </w:rPr>
        <w:t>resterinformés</w:t>
      </w:r>
      <w:proofErr w:type="spellEnd"/>
      <w:r w:rsidRPr="005B2B35">
        <w:rPr>
          <w:rFonts w:asciiTheme="minorHAnsi" w:hAnsiTheme="minorHAnsi"/>
        </w:rPr>
        <w:t xml:space="preserve"> de </w:t>
      </w:r>
      <w:proofErr w:type="spellStart"/>
      <w:r w:rsidRPr="005B2B35">
        <w:rPr>
          <w:rFonts w:asciiTheme="minorHAnsi" w:hAnsiTheme="minorHAnsi"/>
        </w:rPr>
        <w:t>nos</w:t>
      </w:r>
      <w:proofErr w:type="spellEnd"/>
      <w:r w:rsidRPr="005B2B35">
        <w:rPr>
          <w:rFonts w:asciiTheme="minorHAnsi" w:hAnsiTheme="minorHAnsi"/>
        </w:rPr>
        <w:t xml:space="preserve"> </w:t>
      </w:r>
      <w:proofErr w:type="spellStart"/>
      <w:r w:rsidRPr="005B2B35">
        <w:rPr>
          <w:rFonts w:asciiTheme="minorHAnsi" w:hAnsiTheme="minorHAnsi"/>
        </w:rPr>
        <w:t>avancées</w:t>
      </w:r>
      <w:proofErr w:type="spellEnd"/>
      <w:r w:rsidRPr="005B2B35">
        <w:rPr>
          <w:rFonts w:asciiTheme="minorHAnsi" w:hAnsiTheme="minorHAnsi"/>
        </w:rPr>
        <w:t xml:space="preserve"> </w:t>
      </w:r>
      <w:proofErr w:type="spellStart"/>
      <w:r w:rsidRPr="005B2B35">
        <w:rPr>
          <w:rFonts w:asciiTheme="minorHAnsi" w:hAnsiTheme="minorHAnsi"/>
        </w:rPr>
        <w:t>ainsi</w:t>
      </w:r>
      <w:proofErr w:type="spellEnd"/>
      <w:r w:rsidRPr="005B2B35">
        <w:rPr>
          <w:rFonts w:asciiTheme="minorHAnsi" w:hAnsiTheme="minorHAnsi"/>
        </w:rPr>
        <w:t xml:space="preserve"> </w:t>
      </w:r>
      <w:proofErr w:type="spellStart"/>
      <w:r w:rsidRPr="005B2B35">
        <w:rPr>
          <w:rFonts w:asciiTheme="minorHAnsi" w:hAnsiTheme="minorHAnsi"/>
        </w:rPr>
        <w:t>que</w:t>
      </w:r>
      <w:proofErr w:type="spellEnd"/>
      <w:r w:rsidRPr="005B2B35">
        <w:rPr>
          <w:rFonts w:asciiTheme="minorHAnsi" w:hAnsiTheme="minorHAnsi"/>
        </w:rPr>
        <w:t xml:space="preserve"> de </w:t>
      </w:r>
      <w:proofErr w:type="spellStart"/>
      <w:r w:rsidRPr="005B2B35">
        <w:rPr>
          <w:rFonts w:asciiTheme="minorHAnsi" w:hAnsiTheme="minorHAnsi"/>
        </w:rPr>
        <w:t>celles</w:t>
      </w:r>
      <w:proofErr w:type="spellEnd"/>
      <w:r w:rsidRPr="005B2B35">
        <w:rPr>
          <w:rFonts w:asciiTheme="minorHAnsi" w:hAnsiTheme="minorHAnsi"/>
        </w:rPr>
        <w:t xml:space="preserve"> de </w:t>
      </w:r>
      <w:proofErr w:type="spellStart"/>
      <w:r w:rsidRPr="005B2B35">
        <w:rPr>
          <w:rFonts w:asciiTheme="minorHAnsi" w:hAnsiTheme="minorHAnsi"/>
        </w:rPr>
        <w:t>nos</w:t>
      </w:r>
      <w:proofErr w:type="spellEnd"/>
      <w:r w:rsidRPr="005B2B35">
        <w:rPr>
          <w:rFonts w:asciiTheme="minorHAnsi" w:hAnsiTheme="minorHAnsi"/>
        </w:rPr>
        <w:t xml:space="preserve"> fabricants. Notre </w:t>
      </w:r>
      <w:proofErr w:type="spellStart"/>
      <w:r w:rsidRPr="005B2B35">
        <w:rPr>
          <w:rFonts w:asciiTheme="minorHAnsi" w:hAnsiTheme="minorHAnsi"/>
        </w:rPr>
        <w:t>salle</w:t>
      </w:r>
      <w:proofErr w:type="spellEnd"/>
      <w:r w:rsidRPr="005B2B35">
        <w:rPr>
          <w:rFonts w:asciiTheme="minorHAnsi" w:hAnsiTheme="minorHAnsi"/>
        </w:rPr>
        <w:t xml:space="preserve"> de </w:t>
      </w:r>
      <w:proofErr w:type="spellStart"/>
      <w:r w:rsidRPr="005B2B35">
        <w:rPr>
          <w:rFonts w:asciiTheme="minorHAnsi" w:hAnsiTheme="minorHAnsi"/>
        </w:rPr>
        <w:t>presse</w:t>
      </w:r>
      <w:proofErr w:type="spellEnd"/>
      <w:r w:rsidRPr="005B2B35">
        <w:rPr>
          <w:rFonts w:asciiTheme="minorHAnsi" w:hAnsiTheme="minorHAnsi"/>
        </w:rPr>
        <w:t xml:space="preserve"> sera </w:t>
      </w:r>
      <w:proofErr w:type="spellStart"/>
      <w:r w:rsidRPr="005B2B35">
        <w:rPr>
          <w:rFonts w:asciiTheme="minorHAnsi" w:hAnsiTheme="minorHAnsi"/>
        </w:rPr>
        <w:t>l'endroit</w:t>
      </w:r>
      <w:proofErr w:type="spellEnd"/>
      <w:r w:rsidRPr="005B2B35">
        <w:rPr>
          <w:rFonts w:asciiTheme="minorHAnsi" w:hAnsiTheme="minorHAnsi"/>
        </w:rPr>
        <w:t xml:space="preserve"> parfait pour les clients </w:t>
      </w:r>
      <w:proofErr w:type="gramStart"/>
      <w:r w:rsidRPr="005B2B35">
        <w:rPr>
          <w:rFonts w:asciiTheme="minorHAnsi" w:hAnsiTheme="minorHAnsi"/>
        </w:rPr>
        <w:t>et</w:t>
      </w:r>
      <w:proofErr w:type="gramEnd"/>
      <w:r w:rsidRPr="005B2B35">
        <w:rPr>
          <w:rFonts w:asciiTheme="minorHAnsi" w:hAnsiTheme="minorHAnsi"/>
        </w:rPr>
        <w:t xml:space="preserve"> les </w:t>
      </w:r>
      <w:proofErr w:type="spellStart"/>
      <w:r w:rsidRPr="005B2B35">
        <w:rPr>
          <w:rFonts w:asciiTheme="minorHAnsi" w:hAnsiTheme="minorHAnsi"/>
        </w:rPr>
        <w:t>journalistes</w:t>
      </w:r>
      <w:proofErr w:type="spellEnd"/>
      <w:r w:rsidRPr="005B2B35">
        <w:rPr>
          <w:rFonts w:asciiTheme="minorHAnsi" w:hAnsiTheme="minorHAnsi"/>
        </w:rPr>
        <w:t xml:space="preserve">. En </w:t>
      </w:r>
      <w:proofErr w:type="spellStart"/>
      <w:r w:rsidRPr="005B2B35">
        <w:rPr>
          <w:rFonts w:asciiTheme="minorHAnsi" w:hAnsiTheme="minorHAnsi"/>
        </w:rPr>
        <w:t>effet</w:t>
      </w:r>
      <w:proofErr w:type="spellEnd"/>
      <w:r w:rsidRPr="005B2B35">
        <w:rPr>
          <w:rFonts w:asciiTheme="minorHAnsi" w:hAnsiTheme="minorHAnsi"/>
        </w:rPr>
        <w:t xml:space="preserve">, </w:t>
      </w:r>
      <w:proofErr w:type="spellStart"/>
      <w:r w:rsidRPr="005B2B35">
        <w:rPr>
          <w:rFonts w:asciiTheme="minorHAnsi" w:hAnsiTheme="minorHAnsi"/>
        </w:rPr>
        <w:t>cette</w:t>
      </w:r>
      <w:proofErr w:type="spellEnd"/>
      <w:r w:rsidRPr="005B2B35">
        <w:rPr>
          <w:rFonts w:asciiTheme="minorHAnsi" w:hAnsiTheme="minorHAnsi"/>
        </w:rPr>
        <w:t xml:space="preserve"> </w:t>
      </w:r>
      <w:proofErr w:type="spellStart"/>
      <w:r w:rsidRPr="005B2B35">
        <w:rPr>
          <w:rFonts w:asciiTheme="minorHAnsi" w:hAnsiTheme="minorHAnsi"/>
        </w:rPr>
        <w:t>salle</w:t>
      </w:r>
      <w:proofErr w:type="spellEnd"/>
      <w:r w:rsidRPr="005B2B35">
        <w:rPr>
          <w:rFonts w:asciiTheme="minorHAnsi" w:hAnsiTheme="minorHAnsi"/>
        </w:rPr>
        <w:t xml:space="preserve"> </w:t>
      </w:r>
      <w:proofErr w:type="spellStart"/>
      <w:r w:rsidRPr="005B2B35">
        <w:rPr>
          <w:rFonts w:asciiTheme="minorHAnsi" w:hAnsiTheme="minorHAnsi"/>
        </w:rPr>
        <w:t>constituera</w:t>
      </w:r>
      <w:proofErr w:type="spellEnd"/>
      <w:r w:rsidRPr="005B2B35">
        <w:rPr>
          <w:rFonts w:asciiTheme="minorHAnsi" w:hAnsiTheme="minorHAnsi"/>
        </w:rPr>
        <w:t xml:space="preserve"> </w:t>
      </w:r>
      <w:proofErr w:type="spellStart"/>
      <w:r w:rsidRPr="005B2B35">
        <w:rPr>
          <w:rFonts w:asciiTheme="minorHAnsi" w:hAnsiTheme="minorHAnsi"/>
        </w:rPr>
        <w:t>une</w:t>
      </w:r>
      <w:proofErr w:type="spellEnd"/>
      <w:r w:rsidRPr="005B2B35">
        <w:rPr>
          <w:rFonts w:asciiTheme="minorHAnsi" w:hAnsiTheme="minorHAnsi"/>
        </w:rPr>
        <w:t xml:space="preserve"> </w:t>
      </w:r>
      <w:proofErr w:type="spellStart"/>
      <w:r w:rsidRPr="005B2B35">
        <w:rPr>
          <w:rFonts w:asciiTheme="minorHAnsi" w:hAnsiTheme="minorHAnsi"/>
        </w:rPr>
        <w:t>véritable</w:t>
      </w:r>
      <w:proofErr w:type="spellEnd"/>
      <w:r w:rsidRPr="005B2B35">
        <w:rPr>
          <w:rFonts w:asciiTheme="minorHAnsi" w:hAnsiTheme="minorHAnsi"/>
        </w:rPr>
        <w:t xml:space="preserve"> </w:t>
      </w:r>
      <w:proofErr w:type="spellStart"/>
      <w:r w:rsidRPr="005B2B35">
        <w:rPr>
          <w:rFonts w:asciiTheme="minorHAnsi" w:hAnsiTheme="minorHAnsi"/>
        </w:rPr>
        <w:t>ressource</w:t>
      </w:r>
      <w:proofErr w:type="spellEnd"/>
      <w:r w:rsidRPr="005B2B35">
        <w:rPr>
          <w:rFonts w:asciiTheme="minorHAnsi" w:hAnsiTheme="minorHAnsi"/>
        </w:rPr>
        <w:t xml:space="preserve"> </w:t>
      </w:r>
      <w:proofErr w:type="spellStart"/>
      <w:r w:rsidRPr="005B2B35">
        <w:rPr>
          <w:rFonts w:asciiTheme="minorHAnsi" w:hAnsiTheme="minorHAnsi"/>
        </w:rPr>
        <w:t>mondiale</w:t>
      </w:r>
      <w:proofErr w:type="spellEnd"/>
      <w:r w:rsidRPr="005B2B35">
        <w:rPr>
          <w:rFonts w:asciiTheme="minorHAnsi" w:hAnsiTheme="minorHAnsi"/>
        </w:rPr>
        <w:t xml:space="preserve"> </w:t>
      </w:r>
      <w:proofErr w:type="spellStart"/>
      <w:r w:rsidRPr="005B2B35">
        <w:rPr>
          <w:rFonts w:asciiTheme="minorHAnsi" w:hAnsiTheme="minorHAnsi"/>
        </w:rPr>
        <w:t>couvrant</w:t>
      </w:r>
      <w:proofErr w:type="spellEnd"/>
      <w:r w:rsidRPr="005B2B35">
        <w:rPr>
          <w:rFonts w:asciiTheme="minorHAnsi" w:hAnsiTheme="minorHAnsi"/>
        </w:rPr>
        <w:t xml:space="preserve"> les </w:t>
      </w:r>
      <w:proofErr w:type="spellStart"/>
      <w:r w:rsidRPr="005B2B35">
        <w:rPr>
          <w:rFonts w:asciiTheme="minorHAnsi" w:hAnsiTheme="minorHAnsi"/>
        </w:rPr>
        <w:t>produits</w:t>
      </w:r>
      <w:proofErr w:type="spellEnd"/>
      <w:r w:rsidRPr="005B2B35">
        <w:rPr>
          <w:rFonts w:asciiTheme="minorHAnsi" w:hAnsiTheme="minorHAnsi"/>
        </w:rPr>
        <w:t xml:space="preserve"> des plus </w:t>
      </w:r>
      <w:proofErr w:type="spellStart"/>
      <w:r w:rsidRPr="005B2B35">
        <w:rPr>
          <w:rFonts w:asciiTheme="minorHAnsi" w:hAnsiTheme="minorHAnsi"/>
        </w:rPr>
        <w:t>importants</w:t>
      </w:r>
      <w:proofErr w:type="spellEnd"/>
      <w:r w:rsidRPr="005B2B35">
        <w:rPr>
          <w:rFonts w:asciiTheme="minorHAnsi" w:hAnsiTheme="minorHAnsi"/>
        </w:rPr>
        <w:t xml:space="preserve"> fabricants </w:t>
      </w:r>
      <w:proofErr w:type="spellStart"/>
      <w:r w:rsidRPr="005B2B35">
        <w:rPr>
          <w:rFonts w:asciiTheme="minorHAnsi" w:hAnsiTheme="minorHAnsi"/>
        </w:rPr>
        <w:t>mondiaux</w:t>
      </w:r>
      <w:proofErr w:type="spellEnd"/>
      <w:r w:rsidRPr="005B2B35">
        <w:rPr>
          <w:rFonts w:asciiTheme="minorHAnsi" w:hAnsiTheme="minorHAnsi"/>
        </w:rPr>
        <w:t xml:space="preserve">, avec </w:t>
      </w:r>
      <w:proofErr w:type="gramStart"/>
      <w:r w:rsidRPr="005B2B35">
        <w:rPr>
          <w:rFonts w:asciiTheme="minorHAnsi" w:hAnsiTheme="minorHAnsi"/>
        </w:rPr>
        <w:t>un</w:t>
      </w:r>
      <w:proofErr w:type="gramEnd"/>
      <w:r w:rsidRPr="005B2B35">
        <w:rPr>
          <w:rFonts w:asciiTheme="minorHAnsi" w:hAnsiTheme="minorHAnsi"/>
        </w:rPr>
        <w:t xml:space="preserve"> </w:t>
      </w:r>
      <w:proofErr w:type="spellStart"/>
      <w:r w:rsidRPr="005B2B35">
        <w:rPr>
          <w:rFonts w:asciiTheme="minorHAnsi" w:hAnsiTheme="minorHAnsi"/>
        </w:rPr>
        <w:t>contenu</w:t>
      </w:r>
      <w:proofErr w:type="spellEnd"/>
      <w:r w:rsidRPr="005B2B35">
        <w:rPr>
          <w:rFonts w:asciiTheme="minorHAnsi" w:hAnsiTheme="minorHAnsi"/>
        </w:rPr>
        <w:t xml:space="preserve"> qui sera </w:t>
      </w:r>
      <w:proofErr w:type="spellStart"/>
      <w:r w:rsidRPr="005B2B35">
        <w:rPr>
          <w:rFonts w:asciiTheme="minorHAnsi" w:hAnsiTheme="minorHAnsi"/>
        </w:rPr>
        <w:t>disponible</w:t>
      </w:r>
      <w:proofErr w:type="spellEnd"/>
      <w:r w:rsidRPr="005B2B35">
        <w:rPr>
          <w:rFonts w:asciiTheme="minorHAnsi" w:hAnsiTheme="minorHAnsi"/>
        </w:rPr>
        <w:t xml:space="preserve"> </w:t>
      </w:r>
      <w:proofErr w:type="spellStart"/>
      <w:r w:rsidRPr="005B2B35">
        <w:rPr>
          <w:rFonts w:asciiTheme="minorHAnsi" w:hAnsiTheme="minorHAnsi"/>
        </w:rPr>
        <w:t>dans</w:t>
      </w:r>
      <w:proofErr w:type="spellEnd"/>
      <w:r w:rsidRPr="005B2B35">
        <w:rPr>
          <w:rFonts w:asciiTheme="minorHAnsi" w:hAnsiTheme="minorHAnsi"/>
        </w:rPr>
        <w:t xml:space="preserve"> les </w:t>
      </w:r>
      <w:proofErr w:type="spellStart"/>
      <w:r w:rsidRPr="005B2B35">
        <w:rPr>
          <w:rFonts w:asciiTheme="minorHAnsi" w:hAnsiTheme="minorHAnsi"/>
        </w:rPr>
        <w:t>langues</w:t>
      </w:r>
      <w:proofErr w:type="spellEnd"/>
      <w:r w:rsidRPr="005B2B35">
        <w:rPr>
          <w:rFonts w:asciiTheme="minorHAnsi" w:hAnsiTheme="minorHAnsi"/>
        </w:rPr>
        <w:t xml:space="preserve"> locales. »</w:t>
      </w:r>
    </w:p>
    <w:p w:rsidR="005B2B35" w:rsidRPr="005B2B35" w:rsidRDefault="005B2B35" w:rsidP="005B2B35">
      <w:pPr>
        <w:rPr>
          <w:rFonts w:asciiTheme="minorHAnsi" w:hAnsiTheme="minorHAnsi"/>
        </w:rPr>
      </w:pPr>
    </w:p>
    <w:p w:rsidR="005B2B35" w:rsidRDefault="005B2B35" w:rsidP="005B2B35">
      <w:pPr>
        <w:rPr>
          <w:rFonts w:asciiTheme="minorHAnsi" w:hAnsiTheme="minorHAnsi"/>
        </w:rPr>
      </w:pPr>
      <w:proofErr w:type="gramStart"/>
      <w:r w:rsidRPr="005B2B35">
        <w:rPr>
          <w:rFonts w:asciiTheme="minorHAnsi" w:hAnsiTheme="minorHAnsi"/>
        </w:rPr>
        <w:t xml:space="preserve">Le </w:t>
      </w:r>
      <w:proofErr w:type="spellStart"/>
      <w:r w:rsidRPr="005B2B35">
        <w:rPr>
          <w:rFonts w:asciiTheme="minorHAnsi" w:hAnsiTheme="minorHAnsi"/>
        </w:rPr>
        <w:t>lancement</w:t>
      </w:r>
      <w:proofErr w:type="spellEnd"/>
      <w:r w:rsidRPr="005B2B35">
        <w:rPr>
          <w:rFonts w:asciiTheme="minorHAnsi" w:hAnsiTheme="minorHAnsi"/>
        </w:rPr>
        <w:t xml:space="preserve"> de </w:t>
      </w:r>
      <w:proofErr w:type="spellStart"/>
      <w:r w:rsidRPr="005B2B35">
        <w:rPr>
          <w:rFonts w:asciiTheme="minorHAnsi" w:hAnsiTheme="minorHAnsi"/>
        </w:rPr>
        <w:t>cette</w:t>
      </w:r>
      <w:proofErr w:type="spellEnd"/>
      <w:r w:rsidRPr="005B2B35">
        <w:rPr>
          <w:rFonts w:asciiTheme="minorHAnsi" w:hAnsiTheme="minorHAnsi"/>
        </w:rPr>
        <w:t xml:space="preserve"> </w:t>
      </w:r>
      <w:proofErr w:type="spellStart"/>
      <w:r w:rsidRPr="005B2B35">
        <w:rPr>
          <w:rFonts w:asciiTheme="minorHAnsi" w:hAnsiTheme="minorHAnsi"/>
        </w:rPr>
        <w:t>salle</w:t>
      </w:r>
      <w:proofErr w:type="spellEnd"/>
      <w:r w:rsidRPr="005B2B35">
        <w:rPr>
          <w:rFonts w:asciiTheme="minorHAnsi" w:hAnsiTheme="minorHAnsi"/>
        </w:rPr>
        <w:t xml:space="preserve"> de </w:t>
      </w:r>
      <w:proofErr w:type="spellStart"/>
      <w:r w:rsidRPr="005B2B35">
        <w:rPr>
          <w:rFonts w:asciiTheme="minorHAnsi" w:hAnsiTheme="minorHAnsi"/>
        </w:rPr>
        <w:t>presse</w:t>
      </w:r>
      <w:proofErr w:type="spellEnd"/>
      <w:r w:rsidRPr="005B2B35">
        <w:rPr>
          <w:rFonts w:asciiTheme="minorHAnsi" w:hAnsiTheme="minorHAnsi"/>
        </w:rPr>
        <w:t xml:space="preserve"> ne </w:t>
      </w:r>
      <w:proofErr w:type="spellStart"/>
      <w:r w:rsidRPr="005B2B35">
        <w:rPr>
          <w:rFonts w:asciiTheme="minorHAnsi" w:hAnsiTheme="minorHAnsi"/>
        </w:rPr>
        <w:t>pouvait</w:t>
      </w:r>
      <w:proofErr w:type="spellEnd"/>
      <w:r w:rsidRPr="005B2B35">
        <w:rPr>
          <w:rFonts w:asciiTheme="minorHAnsi" w:hAnsiTheme="minorHAnsi"/>
        </w:rPr>
        <w:t xml:space="preserve"> pas </w:t>
      </w:r>
      <w:proofErr w:type="spellStart"/>
      <w:r w:rsidRPr="005B2B35">
        <w:rPr>
          <w:rFonts w:asciiTheme="minorHAnsi" w:hAnsiTheme="minorHAnsi"/>
        </w:rPr>
        <w:t>mieux</w:t>
      </w:r>
      <w:proofErr w:type="spellEnd"/>
      <w:r w:rsidRPr="005B2B35">
        <w:rPr>
          <w:rFonts w:asciiTheme="minorHAnsi" w:hAnsiTheme="minorHAnsi"/>
        </w:rPr>
        <w:t xml:space="preserve"> </w:t>
      </w:r>
      <w:proofErr w:type="spellStart"/>
      <w:r w:rsidRPr="005B2B35">
        <w:rPr>
          <w:rFonts w:asciiTheme="minorHAnsi" w:hAnsiTheme="minorHAnsi"/>
        </w:rPr>
        <w:t>tomber</w:t>
      </w:r>
      <w:proofErr w:type="spellEnd"/>
      <w:r w:rsidRPr="005B2B35">
        <w:rPr>
          <w:rFonts w:asciiTheme="minorHAnsi" w:hAnsiTheme="minorHAnsi"/>
        </w:rPr>
        <w:t xml:space="preserve">, le salon </w:t>
      </w:r>
      <w:proofErr w:type="spellStart"/>
      <w:r w:rsidRPr="005B2B35">
        <w:rPr>
          <w:rFonts w:asciiTheme="minorHAnsi" w:hAnsiTheme="minorHAnsi"/>
        </w:rPr>
        <w:t>Electronica</w:t>
      </w:r>
      <w:proofErr w:type="spellEnd"/>
      <w:r w:rsidRPr="005B2B35">
        <w:rPr>
          <w:rFonts w:asciiTheme="minorHAnsi" w:hAnsiTheme="minorHAnsi"/>
        </w:rPr>
        <w:t xml:space="preserve"> 2016 </w:t>
      </w:r>
      <w:proofErr w:type="spellStart"/>
      <w:r w:rsidRPr="005B2B35">
        <w:rPr>
          <w:rFonts w:asciiTheme="minorHAnsi" w:hAnsiTheme="minorHAnsi"/>
        </w:rPr>
        <w:t>ayant</w:t>
      </w:r>
      <w:proofErr w:type="spellEnd"/>
      <w:r w:rsidRPr="005B2B35">
        <w:rPr>
          <w:rFonts w:asciiTheme="minorHAnsi" w:hAnsiTheme="minorHAnsi"/>
        </w:rPr>
        <w:t xml:space="preserve"> lieu </w:t>
      </w:r>
      <w:proofErr w:type="spellStart"/>
      <w:r w:rsidRPr="005B2B35">
        <w:rPr>
          <w:rFonts w:asciiTheme="minorHAnsi" w:hAnsiTheme="minorHAnsi"/>
        </w:rPr>
        <w:t>dans</w:t>
      </w:r>
      <w:proofErr w:type="spellEnd"/>
      <w:r w:rsidRPr="005B2B35">
        <w:rPr>
          <w:rFonts w:asciiTheme="minorHAnsi" w:hAnsiTheme="minorHAnsi"/>
        </w:rPr>
        <w:t xml:space="preserve"> </w:t>
      </w:r>
      <w:proofErr w:type="spellStart"/>
      <w:r w:rsidRPr="005B2B35">
        <w:rPr>
          <w:rFonts w:asciiTheme="minorHAnsi" w:hAnsiTheme="minorHAnsi"/>
        </w:rPr>
        <w:t>quelques</w:t>
      </w:r>
      <w:proofErr w:type="spellEnd"/>
      <w:r w:rsidRPr="005B2B35">
        <w:rPr>
          <w:rFonts w:asciiTheme="minorHAnsi" w:hAnsiTheme="minorHAnsi"/>
        </w:rPr>
        <w:t xml:space="preserve"> </w:t>
      </w:r>
      <w:proofErr w:type="spellStart"/>
      <w:r w:rsidRPr="005B2B35">
        <w:rPr>
          <w:rFonts w:asciiTheme="minorHAnsi" w:hAnsiTheme="minorHAnsi"/>
        </w:rPr>
        <w:t>semaines</w:t>
      </w:r>
      <w:proofErr w:type="spellEnd"/>
      <w:r w:rsidRPr="005B2B35">
        <w:rPr>
          <w:rFonts w:asciiTheme="minorHAnsi" w:hAnsiTheme="minorHAnsi"/>
        </w:rPr>
        <w:t xml:space="preserve"> </w:t>
      </w:r>
      <w:proofErr w:type="spellStart"/>
      <w:r w:rsidRPr="005B2B35">
        <w:rPr>
          <w:rFonts w:asciiTheme="minorHAnsi" w:hAnsiTheme="minorHAnsi"/>
        </w:rPr>
        <w:t>seulement</w:t>
      </w:r>
      <w:proofErr w:type="spellEnd"/>
      <w:r w:rsidRPr="005B2B35">
        <w:rPr>
          <w:rFonts w:asciiTheme="minorHAnsi" w:hAnsiTheme="minorHAnsi"/>
        </w:rPr>
        <w:t>.</w:t>
      </w:r>
      <w:proofErr w:type="gramEnd"/>
      <w:r w:rsidRPr="005B2B35">
        <w:rPr>
          <w:rFonts w:asciiTheme="minorHAnsi" w:hAnsiTheme="minorHAnsi"/>
        </w:rPr>
        <w:t xml:space="preserve"> </w:t>
      </w:r>
      <w:proofErr w:type="spellStart"/>
      <w:r w:rsidRPr="005B2B35">
        <w:rPr>
          <w:rFonts w:asciiTheme="minorHAnsi" w:hAnsiTheme="minorHAnsi"/>
        </w:rPr>
        <w:t>Visitez</w:t>
      </w:r>
      <w:proofErr w:type="spellEnd"/>
      <w:r w:rsidRPr="005B2B35">
        <w:rPr>
          <w:rFonts w:asciiTheme="minorHAnsi" w:hAnsiTheme="minorHAnsi"/>
        </w:rPr>
        <w:t xml:space="preserve"> la </w:t>
      </w:r>
      <w:proofErr w:type="spellStart"/>
      <w:r w:rsidRPr="005B2B35">
        <w:rPr>
          <w:rFonts w:asciiTheme="minorHAnsi" w:hAnsiTheme="minorHAnsi"/>
        </w:rPr>
        <w:t>salle</w:t>
      </w:r>
      <w:proofErr w:type="spellEnd"/>
      <w:r w:rsidRPr="005B2B35">
        <w:rPr>
          <w:rFonts w:asciiTheme="minorHAnsi" w:hAnsiTheme="minorHAnsi"/>
        </w:rPr>
        <w:t xml:space="preserve"> de </w:t>
      </w:r>
      <w:proofErr w:type="spellStart"/>
      <w:r w:rsidRPr="005B2B35">
        <w:rPr>
          <w:rFonts w:asciiTheme="minorHAnsi" w:hAnsiTheme="minorHAnsi"/>
        </w:rPr>
        <w:t>presse</w:t>
      </w:r>
      <w:proofErr w:type="spellEnd"/>
      <w:r w:rsidRPr="005B2B35">
        <w:rPr>
          <w:rFonts w:asciiTheme="minorHAnsi" w:hAnsiTheme="minorHAnsi"/>
        </w:rPr>
        <w:t xml:space="preserve"> de </w:t>
      </w:r>
      <w:r w:rsidR="00CE016F">
        <w:rPr>
          <w:rFonts w:asciiTheme="minorHAnsi" w:hAnsiTheme="minorHAnsi"/>
        </w:rPr>
        <w:t>element14</w:t>
      </w:r>
      <w:r w:rsidRPr="005B2B35">
        <w:rPr>
          <w:rFonts w:asciiTheme="minorHAnsi" w:hAnsiTheme="minorHAnsi"/>
        </w:rPr>
        <w:t xml:space="preserve"> à </w:t>
      </w:r>
      <w:proofErr w:type="spellStart"/>
      <w:r w:rsidRPr="005B2B35">
        <w:rPr>
          <w:rFonts w:asciiTheme="minorHAnsi" w:hAnsiTheme="minorHAnsi"/>
        </w:rPr>
        <w:t>l'adresse</w:t>
      </w:r>
      <w:proofErr w:type="spellEnd"/>
      <w:r w:rsidRPr="005B2B35">
        <w:rPr>
          <w:rFonts w:asciiTheme="minorHAnsi" w:hAnsiTheme="minorHAnsi"/>
        </w:rPr>
        <w:t xml:space="preserve"> </w:t>
      </w:r>
      <w:hyperlink r:id="rId10" w:history="1">
        <w:r w:rsidRPr="005B2B35">
          <w:rPr>
            <w:rStyle w:val="Hyperlink"/>
            <w:rFonts w:asciiTheme="minorHAnsi" w:hAnsiTheme="minorHAnsi"/>
          </w:rPr>
          <w:t>www.element14.com/news</w:t>
        </w:r>
      </w:hyperlink>
      <w:r w:rsidRPr="005B2B35">
        <w:rPr>
          <w:rFonts w:asciiTheme="minorHAnsi" w:hAnsiTheme="minorHAnsi"/>
        </w:rPr>
        <w:t xml:space="preserve"> </w:t>
      </w:r>
    </w:p>
    <w:p w:rsidR="005B2B35" w:rsidRPr="005B2B35" w:rsidRDefault="005B2B35" w:rsidP="005B2B35">
      <w:pPr>
        <w:rPr>
          <w:rFonts w:asciiTheme="minorHAnsi" w:hAnsiTheme="minorHAnsi"/>
          <w:iCs/>
        </w:rPr>
      </w:pPr>
    </w:p>
    <w:p w:rsidR="005B2B35" w:rsidRDefault="005B2B35" w:rsidP="005B2B35">
      <w:pPr>
        <w:rPr>
          <w:rFonts w:asciiTheme="minorHAnsi" w:hAnsiTheme="minorHAnsi"/>
        </w:rPr>
      </w:pPr>
      <w:r w:rsidRPr="005B2B35">
        <w:rPr>
          <w:rFonts w:asciiTheme="minorHAnsi" w:hAnsiTheme="minorHAnsi"/>
        </w:rPr>
        <w:t xml:space="preserve">Pour en savoir plus </w:t>
      </w:r>
      <w:proofErr w:type="spellStart"/>
      <w:r w:rsidRPr="005B2B35">
        <w:rPr>
          <w:rFonts w:asciiTheme="minorHAnsi" w:hAnsiTheme="minorHAnsi"/>
        </w:rPr>
        <w:t>sur</w:t>
      </w:r>
      <w:proofErr w:type="spellEnd"/>
      <w:r w:rsidRPr="005B2B35">
        <w:rPr>
          <w:rFonts w:asciiTheme="minorHAnsi" w:hAnsiTheme="minorHAnsi"/>
        </w:rPr>
        <w:t xml:space="preserve"> la </w:t>
      </w:r>
      <w:proofErr w:type="spellStart"/>
      <w:r w:rsidRPr="005B2B35">
        <w:rPr>
          <w:rFonts w:asciiTheme="minorHAnsi" w:hAnsiTheme="minorHAnsi"/>
        </w:rPr>
        <w:t>présence</w:t>
      </w:r>
      <w:proofErr w:type="spellEnd"/>
      <w:r w:rsidRPr="005B2B35">
        <w:rPr>
          <w:rFonts w:asciiTheme="minorHAnsi" w:hAnsiTheme="minorHAnsi"/>
        </w:rPr>
        <w:t xml:space="preserve"> de Farnell element14 au salon </w:t>
      </w:r>
      <w:proofErr w:type="spellStart"/>
      <w:r w:rsidRPr="005B2B35">
        <w:rPr>
          <w:rFonts w:asciiTheme="minorHAnsi" w:hAnsiTheme="minorHAnsi"/>
        </w:rPr>
        <w:t>Electronica</w:t>
      </w:r>
      <w:proofErr w:type="spellEnd"/>
      <w:r w:rsidRPr="005B2B35">
        <w:rPr>
          <w:rFonts w:asciiTheme="minorHAnsi" w:hAnsiTheme="minorHAnsi"/>
        </w:rPr>
        <w:t xml:space="preserve">, </w:t>
      </w:r>
      <w:proofErr w:type="spellStart"/>
      <w:r w:rsidRPr="005B2B35">
        <w:rPr>
          <w:rFonts w:asciiTheme="minorHAnsi" w:hAnsiTheme="minorHAnsi"/>
        </w:rPr>
        <w:t>rendez-vous</w:t>
      </w:r>
      <w:proofErr w:type="spellEnd"/>
      <w:r w:rsidRPr="005B2B35">
        <w:rPr>
          <w:rFonts w:asciiTheme="minorHAnsi" w:hAnsiTheme="minorHAnsi"/>
        </w:rPr>
        <w:t xml:space="preserve"> à </w:t>
      </w:r>
      <w:proofErr w:type="spellStart"/>
      <w:r w:rsidRPr="005B2B35">
        <w:rPr>
          <w:rFonts w:asciiTheme="minorHAnsi" w:hAnsiTheme="minorHAnsi"/>
        </w:rPr>
        <w:t>l'adresse</w:t>
      </w:r>
      <w:proofErr w:type="spellEnd"/>
      <w:r w:rsidRPr="005B2B35">
        <w:rPr>
          <w:rFonts w:asciiTheme="minorHAnsi" w:hAnsiTheme="minorHAnsi"/>
        </w:rPr>
        <w:t xml:space="preserve"> </w:t>
      </w:r>
      <w:hyperlink r:id="rId11" w:history="1">
        <w:r w:rsidRPr="005B2B35">
          <w:rPr>
            <w:rStyle w:val="Hyperlink"/>
            <w:rFonts w:asciiTheme="minorHAnsi" w:hAnsiTheme="minorHAnsi"/>
          </w:rPr>
          <w:t>www.electronica.farnell.com/</w:t>
        </w:r>
      </w:hyperlink>
    </w:p>
    <w:p w:rsidR="005B2B35" w:rsidRPr="005B2B35" w:rsidRDefault="005B2B35" w:rsidP="005B2B35">
      <w:pPr>
        <w:rPr>
          <w:rFonts w:asciiTheme="minorHAnsi" w:hAnsiTheme="minorHAnsi"/>
          <w:iCs/>
        </w:rPr>
      </w:pPr>
    </w:p>
    <w:p w:rsidR="00C3798A" w:rsidRDefault="00836B65" w:rsidP="00F13CE0">
      <w:pPr>
        <w:contextualSpacing/>
        <w:jc w:val="center"/>
        <w:rPr>
          <w:rFonts w:asciiTheme="minorHAnsi" w:eastAsia="Calibri" w:hAnsiTheme="minorHAnsi" w:cs="Arial"/>
          <w:b/>
          <w:color w:val="000000"/>
          <w:sz w:val="20"/>
          <w:szCs w:val="20"/>
          <w:u w:val="single"/>
          <w:lang w:eastAsia="en-US"/>
        </w:rPr>
      </w:pPr>
      <w:r w:rsidRPr="001841E5">
        <w:rPr>
          <w:rFonts w:asciiTheme="minorHAnsi" w:eastAsia="Times New Roman" w:hAnsiTheme="minorHAnsi" w:cs="Arial"/>
          <w:b/>
          <w:color w:val="000000"/>
          <w:lang w:val="fr-FR" w:eastAsia="en-GB"/>
        </w:rPr>
        <w:t>****FIN****</w:t>
      </w:r>
    </w:p>
    <w:p w:rsidR="00C3798A" w:rsidRDefault="00C3798A" w:rsidP="00452FEF">
      <w:pPr>
        <w:contextualSpacing/>
        <w:rPr>
          <w:rFonts w:asciiTheme="minorHAnsi" w:eastAsia="Calibri" w:hAnsiTheme="minorHAnsi" w:cs="Arial"/>
          <w:b/>
          <w:color w:val="000000"/>
          <w:sz w:val="22"/>
          <w:szCs w:val="22"/>
          <w:u w:val="single"/>
          <w:lang w:eastAsia="en-US"/>
        </w:rPr>
      </w:pPr>
    </w:p>
    <w:p w:rsidR="005B2B35" w:rsidRPr="005B2B35" w:rsidRDefault="005B2B35" w:rsidP="005B2B35">
      <w:pPr>
        <w:rPr>
          <w:rFonts w:asciiTheme="minorHAnsi" w:hAnsiTheme="minorHAnsi"/>
          <w:b/>
          <w:iCs/>
          <w:sz w:val="20"/>
          <w:szCs w:val="20"/>
          <w:u w:val="single"/>
        </w:rPr>
      </w:pPr>
      <w:r w:rsidRPr="005B2B35">
        <w:rPr>
          <w:rFonts w:asciiTheme="minorHAnsi" w:hAnsiTheme="minorHAnsi"/>
          <w:b/>
          <w:iCs/>
          <w:sz w:val="20"/>
          <w:szCs w:val="20"/>
          <w:u w:val="single"/>
        </w:rPr>
        <w:t xml:space="preserve">Notes aux </w:t>
      </w:r>
      <w:proofErr w:type="spellStart"/>
      <w:r w:rsidRPr="005B2B35">
        <w:rPr>
          <w:rFonts w:asciiTheme="minorHAnsi" w:hAnsiTheme="minorHAnsi"/>
          <w:b/>
          <w:iCs/>
          <w:sz w:val="20"/>
          <w:szCs w:val="20"/>
          <w:u w:val="single"/>
        </w:rPr>
        <w:t>éditeurs</w:t>
      </w:r>
      <w:proofErr w:type="spellEnd"/>
      <w:r w:rsidRPr="005B2B35">
        <w:rPr>
          <w:rFonts w:asciiTheme="minorHAnsi" w:hAnsiTheme="minorHAnsi"/>
          <w:b/>
          <w:iCs/>
          <w:sz w:val="20"/>
          <w:szCs w:val="20"/>
          <w:u w:val="single"/>
        </w:rPr>
        <w:t xml:space="preserve"> de </w:t>
      </w:r>
      <w:proofErr w:type="spellStart"/>
      <w:r w:rsidRPr="005B2B35">
        <w:rPr>
          <w:rFonts w:asciiTheme="minorHAnsi" w:hAnsiTheme="minorHAnsi"/>
          <w:b/>
          <w:iCs/>
          <w:sz w:val="20"/>
          <w:szCs w:val="20"/>
          <w:u w:val="single"/>
        </w:rPr>
        <w:t>contenus</w:t>
      </w:r>
      <w:proofErr w:type="spellEnd"/>
    </w:p>
    <w:p w:rsidR="005B2B35" w:rsidRDefault="005B2B35" w:rsidP="005B2B35">
      <w:pPr>
        <w:rPr>
          <w:rFonts w:asciiTheme="minorHAnsi" w:hAnsiTheme="minorHAnsi"/>
          <w:sz w:val="20"/>
          <w:szCs w:val="20"/>
        </w:rPr>
      </w:pPr>
    </w:p>
    <w:p w:rsidR="005B2B35" w:rsidRPr="005B2B35" w:rsidRDefault="000F7CA6" w:rsidP="005B2B35">
      <w:pPr>
        <w:rPr>
          <w:rFonts w:asciiTheme="minorHAnsi" w:hAnsiTheme="minorHAnsi"/>
          <w:iCs/>
          <w:sz w:val="20"/>
          <w:szCs w:val="20"/>
        </w:rPr>
      </w:pPr>
      <w:r>
        <w:rPr>
          <w:rFonts w:asciiTheme="minorHAnsi" w:hAnsiTheme="minorHAnsi"/>
          <w:sz w:val="20"/>
          <w:szCs w:val="20"/>
        </w:rPr>
        <w:t>Premier Farnell</w:t>
      </w:r>
      <w:r w:rsidR="005B2B35" w:rsidRPr="005B2B35">
        <w:rPr>
          <w:rFonts w:asciiTheme="minorHAnsi" w:hAnsiTheme="minorHAnsi"/>
          <w:sz w:val="20"/>
          <w:szCs w:val="20"/>
        </w:rPr>
        <w:t xml:space="preserve"> a </w:t>
      </w:r>
      <w:proofErr w:type="spellStart"/>
      <w:r w:rsidR="005B2B35" w:rsidRPr="005B2B35">
        <w:rPr>
          <w:rFonts w:asciiTheme="minorHAnsi" w:hAnsiTheme="minorHAnsi"/>
          <w:sz w:val="20"/>
          <w:szCs w:val="20"/>
        </w:rPr>
        <w:t>créé</w:t>
      </w:r>
      <w:proofErr w:type="spellEnd"/>
      <w:r w:rsidR="005B2B35" w:rsidRPr="005B2B35">
        <w:rPr>
          <w:rFonts w:asciiTheme="minorHAnsi" w:hAnsiTheme="minorHAnsi"/>
          <w:sz w:val="20"/>
          <w:szCs w:val="20"/>
        </w:rPr>
        <w:t xml:space="preserve"> </w:t>
      </w:r>
      <w:proofErr w:type="gramStart"/>
      <w:r w:rsidR="005B2B35" w:rsidRPr="005B2B35">
        <w:rPr>
          <w:rFonts w:asciiTheme="minorHAnsi" w:hAnsiTheme="minorHAnsi"/>
          <w:sz w:val="20"/>
          <w:szCs w:val="20"/>
        </w:rPr>
        <w:t>un</w:t>
      </w:r>
      <w:proofErr w:type="gram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espace</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Electronica</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dans</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sa</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salle</w:t>
      </w:r>
      <w:proofErr w:type="spellEnd"/>
      <w:r w:rsidR="005B2B35" w:rsidRPr="005B2B35">
        <w:rPr>
          <w:rFonts w:asciiTheme="minorHAnsi" w:hAnsiTheme="minorHAnsi"/>
          <w:sz w:val="20"/>
          <w:szCs w:val="20"/>
        </w:rPr>
        <w:t xml:space="preserve"> de </w:t>
      </w:r>
      <w:proofErr w:type="spellStart"/>
      <w:r w:rsidR="005B2B35" w:rsidRPr="005B2B35">
        <w:rPr>
          <w:rFonts w:asciiTheme="minorHAnsi" w:hAnsiTheme="minorHAnsi"/>
          <w:sz w:val="20"/>
          <w:szCs w:val="20"/>
        </w:rPr>
        <w:t>presse</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Vous</w:t>
      </w:r>
      <w:proofErr w:type="spellEnd"/>
      <w:r w:rsidR="005B2B35" w:rsidRPr="005B2B35">
        <w:rPr>
          <w:rFonts w:asciiTheme="minorHAnsi" w:hAnsiTheme="minorHAnsi"/>
          <w:sz w:val="20"/>
          <w:szCs w:val="20"/>
        </w:rPr>
        <w:t xml:space="preserve"> y </w:t>
      </w:r>
      <w:proofErr w:type="spellStart"/>
      <w:r w:rsidR="005B2B35" w:rsidRPr="005B2B35">
        <w:rPr>
          <w:rFonts w:asciiTheme="minorHAnsi" w:hAnsiTheme="minorHAnsi"/>
          <w:sz w:val="20"/>
          <w:szCs w:val="20"/>
        </w:rPr>
        <w:t>trouverez</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davantage</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d'informations</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concernant</w:t>
      </w:r>
      <w:proofErr w:type="spellEnd"/>
      <w:r w:rsidR="005B2B35" w:rsidRPr="005B2B35">
        <w:rPr>
          <w:rFonts w:asciiTheme="minorHAnsi" w:hAnsiTheme="minorHAnsi"/>
          <w:sz w:val="20"/>
          <w:szCs w:val="20"/>
        </w:rPr>
        <w:t xml:space="preserve"> les </w:t>
      </w:r>
      <w:proofErr w:type="spellStart"/>
      <w:r w:rsidR="005B2B35" w:rsidRPr="005B2B35">
        <w:rPr>
          <w:rFonts w:asciiTheme="minorHAnsi" w:hAnsiTheme="minorHAnsi"/>
          <w:sz w:val="20"/>
          <w:szCs w:val="20"/>
        </w:rPr>
        <w:t>activités</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programmées</w:t>
      </w:r>
      <w:proofErr w:type="spellEnd"/>
      <w:r w:rsidR="005B2B35" w:rsidRPr="005B2B35">
        <w:rPr>
          <w:rFonts w:asciiTheme="minorHAnsi" w:hAnsiTheme="minorHAnsi"/>
          <w:sz w:val="20"/>
          <w:szCs w:val="20"/>
        </w:rPr>
        <w:t xml:space="preserve"> </w:t>
      </w:r>
      <w:proofErr w:type="gramStart"/>
      <w:r w:rsidR="005B2B35" w:rsidRPr="005B2B35">
        <w:rPr>
          <w:rFonts w:asciiTheme="minorHAnsi" w:hAnsiTheme="minorHAnsi"/>
          <w:sz w:val="20"/>
          <w:szCs w:val="20"/>
        </w:rPr>
        <w:t>et</w:t>
      </w:r>
      <w:proofErr w:type="gramEnd"/>
      <w:r w:rsidR="005B2B35" w:rsidRPr="005B2B35">
        <w:rPr>
          <w:rFonts w:asciiTheme="minorHAnsi" w:hAnsiTheme="minorHAnsi"/>
          <w:sz w:val="20"/>
          <w:szCs w:val="20"/>
        </w:rPr>
        <w:t xml:space="preserve"> les </w:t>
      </w:r>
      <w:proofErr w:type="spellStart"/>
      <w:r w:rsidR="005B2B35" w:rsidRPr="005B2B35">
        <w:rPr>
          <w:rFonts w:asciiTheme="minorHAnsi" w:hAnsiTheme="minorHAnsi"/>
          <w:sz w:val="20"/>
          <w:szCs w:val="20"/>
        </w:rPr>
        <w:t>dirigeants</w:t>
      </w:r>
      <w:proofErr w:type="spellEnd"/>
      <w:r w:rsidR="005B2B35" w:rsidRPr="005B2B35">
        <w:rPr>
          <w:rFonts w:asciiTheme="minorHAnsi" w:hAnsiTheme="minorHAnsi"/>
          <w:sz w:val="20"/>
          <w:szCs w:val="20"/>
        </w:rPr>
        <w:t xml:space="preserve"> de Farnell element14 qui </w:t>
      </w:r>
      <w:proofErr w:type="spellStart"/>
      <w:r w:rsidR="005B2B35" w:rsidRPr="005B2B35">
        <w:rPr>
          <w:rFonts w:asciiTheme="minorHAnsi" w:hAnsiTheme="minorHAnsi"/>
          <w:sz w:val="20"/>
          <w:szCs w:val="20"/>
        </w:rPr>
        <w:t>seront</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présents</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lors</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d'entrevues</w:t>
      </w:r>
      <w:proofErr w:type="spellEnd"/>
      <w:r w:rsidR="005B2B35" w:rsidRPr="005B2B35">
        <w:rPr>
          <w:rFonts w:asciiTheme="minorHAnsi" w:hAnsiTheme="minorHAnsi"/>
          <w:sz w:val="20"/>
          <w:szCs w:val="20"/>
        </w:rPr>
        <w:t xml:space="preserve"> avec les </w:t>
      </w:r>
      <w:proofErr w:type="spellStart"/>
      <w:r w:rsidR="005B2B35" w:rsidRPr="005B2B35">
        <w:rPr>
          <w:rFonts w:asciiTheme="minorHAnsi" w:hAnsiTheme="minorHAnsi"/>
          <w:sz w:val="20"/>
          <w:szCs w:val="20"/>
        </w:rPr>
        <w:t>médias</w:t>
      </w:r>
      <w:proofErr w:type="spellEnd"/>
      <w:r w:rsidR="005B2B35" w:rsidRPr="005B2B35">
        <w:rPr>
          <w:rFonts w:asciiTheme="minorHAnsi" w:hAnsiTheme="minorHAnsi"/>
          <w:sz w:val="20"/>
          <w:szCs w:val="20"/>
        </w:rPr>
        <w:t xml:space="preserve">, et </w:t>
      </w:r>
      <w:proofErr w:type="spellStart"/>
      <w:r w:rsidR="005B2B35" w:rsidRPr="005B2B35">
        <w:rPr>
          <w:rFonts w:asciiTheme="minorHAnsi" w:hAnsiTheme="minorHAnsi"/>
          <w:sz w:val="20"/>
          <w:szCs w:val="20"/>
        </w:rPr>
        <w:t>vous</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pourrez</w:t>
      </w:r>
      <w:proofErr w:type="spellEnd"/>
      <w:r w:rsidR="005B2B35" w:rsidRPr="005B2B35">
        <w:rPr>
          <w:rFonts w:asciiTheme="minorHAnsi" w:hAnsiTheme="minorHAnsi"/>
          <w:sz w:val="20"/>
          <w:szCs w:val="20"/>
        </w:rPr>
        <w:t xml:space="preserve"> demander un </w:t>
      </w:r>
      <w:proofErr w:type="spellStart"/>
      <w:r w:rsidR="005B2B35" w:rsidRPr="005B2B35">
        <w:rPr>
          <w:rFonts w:asciiTheme="minorHAnsi" w:hAnsiTheme="minorHAnsi"/>
          <w:sz w:val="20"/>
          <w:szCs w:val="20"/>
        </w:rPr>
        <w:t>rendez-vous</w:t>
      </w:r>
      <w:proofErr w:type="spellEnd"/>
      <w:r w:rsidR="005B2B35" w:rsidRPr="005B2B35">
        <w:rPr>
          <w:rFonts w:asciiTheme="minorHAnsi" w:hAnsiTheme="minorHAnsi"/>
          <w:sz w:val="20"/>
          <w:szCs w:val="20"/>
        </w:rPr>
        <w:t xml:space="preserve">.  </w:t>
      </w:r>
      <w:proofErr w:type="spellStart"/>
      <w:r w:rsidR="005B2B35" w:rsidRPr="005B2B35">
        <w:rPr>
          <w:rFonts w:asciiTheme="minorHAnsi" w:hAnsiTheme="minorHAnsi"/>
          <w:sz w:val="20"/>
          <w:szCs w:val="20"/>
        </w:rPr>
        <w:t>Visitez</w:t>
      </w:r>
      <w:proofErr w:type="spellEnd"/>
      <w:r w:rsidR="005B2B35" w:rsidRPr="005B2B35">
        <w:rPr>
          <w:rFonts w:asciiTheme="minorHAnsi" w:hAnsiTheme="minorHAnsi"/>
          <w:sz w:val="20"/>
          <w:szCs w:val="20"/>
        </w:rPr>
        <w:t xml:space="preserve"> </w:t>
      </w:r>
      <w:hyperlink r:id="rId12" w:history="1">
        <w:r w:rsidR="005B2B35" w:rsidRPr="005B2B35">
          <w:rPr>
            <w:rStyle w:val="Hyperlink"/>
            <w:rFonts w:asciiTheme="minorHAnsi" w:hAnsiTheme="minorHAnsi"/>
            <w:sz w:val="20"/>
            <w:szCs w:val="20"/>
          </w:rPr>
          <w:t xml:space="preserve">la </w:t>
        </w:r>
        <w:proofErr w:type="spellStart"/>
        <w:r w:rsidR="005B2B35" w:rsidRPr="005B2B35">
          <w:rPr>
            <w:rStyle w:val="Hyperlink"/>
            <w:rFonts w:asciiTheme="minorHAnsi" w:hAnsiTheme="minorHAnsi"/>
            <w:sz w:val="20"/>
            <w:szCs w:val="20"/>
          </w:rPr>
          <w:t>salle</w:t>
        </w:r>
        <w:proofErr w:type="spellEnd"/>
        <w:r w:rsidR="005B2B35" w:rsidRPr="005B2B35">
          <w:rPr>
            <w:rStyle w:val="Hyperlink"/>
            <w:rFonts w:asciiTheme="minorHAnsi" w:hAnsiTheme="minorHAnsi"/>
            <w:sz w:val="20"/>
            <w:szCs w:val="20"/>
          </w:rPr>
          <w:t xml:space="preserve"> de </w:t>
        </w:r>
        <w:proofErr w:type="spellStart"/>
        <w:r w:rsidR="005B2B35" w:rsidRPr="005B2B35">
          <w:rPr>
            <w:rStyle w:val="Hyperlink"/>
            <w:rFonts w:asciiTheme="minorHAnsi" w:hAnsiTheme="minorHAnsi"/>
            <w:sz w:val="20"/>
            <w:szCs w:val="20"/>
          </w:rPr>
          <w:t>presse</w:t>
        </w:r>
        <w:proofErr w:type="spellEnd"/>
      </w:hyperlink>
      <w:r w:rsidR="005B2B35" w:rsidRPr="005B2B35">
        <w:rPr>
          <w:rFonts w:asciiTheme="minorHAnsi" w:hAnsiTheme="minorHAnsi"/>
          <w:sz w:val="20"/>
          <w:szCs w:val="20"/>
        </w:rPr>
        <w:t xml:space="preserve"> pour en savoir plus.</w:t>
      </w:r>
    </w:p>
    <w:p w:rsidR="005B2B35" w:rsidRDefault="005B2B35" w:rsidP="00CF7E05">
      <w:pPr>
        <w:rPr>
          <w:rFonts w:asciiTheme="minorHAnsi" w:eastAsia="Calibri" w:hAnsiTheme="minorHAnsi" w:cs="Arial"/>
          <w:b/>
          <w:color w:val="000000"/>
          <w:sz w:val="20"/>
          <w:szCs w:val="20"/>
          <w:u w:val="single"/>
          <w:lang w:val="de-DE"/>
        </w:rPr>
      </w:pPr>
    </w:p>
    <w:p w:rsidR="00CF7E05" w:rsidRDefault="00CF7E05" w:rsidP="00CF7E05">
      <w:pPr>
        <w:rPr>
          <w:rFonts w:asciiTheme="minorHAnsi" w:eastAsia="Calibri" w:hAnsiTheme="minorHAnsi" w:cs="Arial"/>
          <w:b/>
          <w:color w:val="000000"/>
          <w:sz w:val="20"/>
          <w:szCs w:val="20"/>
          <w:u w:val="single"/>
          <w:lang w:val="de-DE"/>
        </w:rPr>
      </w:pPr>
      <w:r w:rsidRPr="00CF7E05">
        <w:rPr>
          <w:rFonts w:asciiTheme="minorHAnsi" w:eastAsia="Calibri" w:hAnsiTheme="minorHAnsi" w:cs="Arial"/>
          <w:b/>
          <w:color w:val="000000"/>
          <w:sz w:val="20"/>
          <w:szCs w:val="20"/>
          <w:u w:val="single"/>
          <w:lang w:val="de-DE"/>
        </w:rPr>
        <w:t>À propos du groupe Premier Farnell</w:t>
      </w:r>
    </w:p>
    <w:p w:rsidR="00571368" w:rsidRPr="00CF7E05" w:rsidRDefault="00571368" w:rsidP="00CF7E05">
      <w:pPr>
        <w:rPr>
          <w:rFonts w:asciiTheme="minorHAnsi" w:eastAsia="Calibri" w:hAnsiTheme="minorHAnsi" w:cs="Arial"/>
          <w:b/>
          <w:color w:val="000000"/>
          <w:sz w:val="20"/>
          <w:szCs w:val="20"/>
          <w:u w:val="single"/>
          <w:lang w:val="de-DE"/>
        </w:rPr>
      </w:pPr>
    </w:p>
    <w:p w:rsidR="005B2B35" w:rsidRDefault="000D596B" w:rsidP="00CF7E05">
      <w:pPr>
        <w:rPr>
          <w:rFonts w:asciiTheme="minorHAnsi" w:hAnsiTheme="minorHAnsi" w:cs="Arial"/>
          <w:sz w:val="20"/>
          <w:szCs w:val="20"/>
          <w:lang w:val="fr-FR"/>
        </w:rPr>
      </w:pPr>
      <w:hyperlink r:id="rId13" w:history="1">
        <w:r w:rsidR="00CF7E05" w:rsidRPr="00CF7E05">
          <w:rPr>
            <w:rStyle w:val="Hyperlink"/>
            <w:rFonts w:asciiTheme="minorHAnsi" w:hAnsiTheme="minorHAnsi" w:cs="Arial"/>
            <w:sz w:val="20"/>
            <w:szCs w:val="20"/>
            <w:lang w:val="fr-FR"/>
          </w:rPr>
          <w:t xml:space="preserve">Premier Farnell </w:t>
        </w:r>
        <w:proofErr w:type="spellStart"/>
        <w:r w:rsidR="00CF7E05" w:rsidRPr="00CF7E05">
          <w:rPr>
            <w:rStyle w:val="Hyperlink"/>
            <w:rFonts w:asciiTheme="minorHAnsi" w:hAnsiTheme="minorHAnsi" w:cs="Arial"/>
            <w:sz w:val="20"/>
            <w:szCs w:val="20"/>
            <w:lang w:val="fr-FR"/>
          </w:rPr>
          <w:t>plc</w:t>
        </w:r>
        <w:proofErr w:type="spellEnd"/>
      </w:hyperlink>
      <w:r w:rsidR="00CF7E05" w:rsidRPr="00CF7E05">
        <w:rPr>
          <w:rFonts w:asciiTheme="minorHAnsi" w:hAnsiTheme="minorHAnsi" w:cs="Arial"/>
          <w:sz w:val="20"/>
          <w:szCs w:val="20"/>
          <w:lang w:val="fr-FR"/>
        </w:rPr>
        <w:t xml:space="preserve"> (LSE: </w:t>
      </w:r>
      <w:proofErr w:type="spellStart"/>
      <w:r w:rsidR="00CF7E05" w:rsidRPr="00CF7E05">
        <w:rPr>
          <w:rFonts w:asciiTheme="minorHAnsi" w:hAnsiTheme="minorHAnsi" w:cs="Arial"/>
          <w:sz w:val="20"/>
          <w:szCs w:val="20"/>
          <w:lang w:val="fr-FR"/>
        </w:rPr>
        <w:t>pfl</w:t>
      </w:r>
      <w:proofErr w:type="spellEnd"/>
      <w:r w:rsidR="00CF7E05" w:rsidRPr="00CF7E05">
        <w:rPr>
          <w:rFonts w:asciiTheme="minorHAnsi" w:hAnsiTheme="minorHAnsi" w:cs="Arial"/>
          <w:sz w:val="20"/>
          <w:szCs w:val="20"/>
          <w:lang w:val="fr-FR"/>
        </w:rPr>
        <w:t xml:space="preserve">) est un leader mondial dans la distribution à haut niveau de services de produits et de solutions technologiques pour la conception, la production, la maintenance et la réparation de systèmes électroniques. Il exerce ses activités sous le nom de </w:t>
      </w:r>
      <w:hyperlink r:id="rId14" w:history="1">
        <w:r w:rsidR="00571368" w:rsidRPr="00571368">
          <w:rPr>
            <w:rStyle w:val="Hyperlink"/>
            <w:rFonts w:asciiTheme="minorHAnsi" w:hAnsiTheme="minorHAnsi"/>
            <w:sz w:val="20"/>
            <w:szCs w:val="20"/>
          </w:rPr>
          <w:t>Farnell element14</w:t>
        </w:r>
      </w:hyperlink>
      <w:r w:rsidR="00CF7E05" w:rsidRPr="00571368">
        <w:rPr>
          <w:rFonts w:asciiTheme="minorHAnsi" w:hAnsiTheme="minorHAnsi" w:cs="Arial"/>
          <w:sz w:val="20"/>
          <w:szCs w:val="20"/>
          <w:lang w:val="fr-FR"/>
        </w:rPr>
        <w:t xml:space="preserve"> </w:t>
      </w:r>
      <w:r w:rsidR="00CF7E05" w:rsidRPr="00CF7E05">
        <w:rPr>
          <w:rFonts w:asciiTheme="minorHAnsi" w:hAnsiTheme="minorHAnsi" w:cs="Arial"/>
          <w:sz w:val="20"/>
          <w:szCs w:val="20"/>
          <w:lang w:val="fr-FR"/>
        </w:rPr>
        <w:t xml:space="preserve">en Europe, </w:t>
      </w:r>
      <w:hyperlink r:id="rId15" w:history="1">
        <w:r w:rsidR="00CF7E05" w:rsidRPr="00CF7E05">
          <w:rPr>
            <w:rStyle w:val="Hyperlink"/>
            <w:rFonts w:asciiTheme="minorHAnsi" w:hAnsiTheme="minorHAnsi" w:cs="Arial"/>
            <w:sz w:val="20"/>
            <w:szCs w:val="20"/>
            <w:lang w:val="fr-FR"/>
          </w:rPr>
          <w:t>Newark element14</w:t>
        </w:r>
      </w:hyperlink>
      <w:r w:rsidR="00CF7E05" w:rsidRPr="00CF7E05">
        <w:rPr>
          <w:rFonts w:asciiTheme="minorHAnsi" w:hAnsiTheme="minorHAnsi" w:cs="Arial"/>
          <w:sz w:val="20"/>
          <w:szCs w:val="20"/>
          <w:lang w:val="fr-FR"/>
        </w:rPr>
        <w:t xml:space="preserve"> en Amérique </w:t>
      </w:r>
    </w:p>
    <w:p w:rsidR="005B2B35" w:rsidRDefault="005B2B35" w:rsidP="005B2B35">
      <w:pPr>
        <w:jc w:val="right"/>
        <w:rPr>
          <w:rFonts w:asciiTheme="minorHAnsi" w:hAnsiTheme="minorHAnsi" w:cs="Arial"/>
          <w:sz w:val="20"/>
          <w:szCs w:val="20"/>
          <w:lang w:val="fr-FR"/>
        </w:rPr>
      </w:pPr>
      <w:r>
        <w:rPr>
          <w:rFonts w:asciiTheme="minorHAnsi" w:hAnsiTheme="minorHAnsi" w:cs="Arial"/>
          <w:sz w:val="20"/>
          <w:szCs w:val="20"/>
          <w:lang w:val="fr-FR"/>
        </w:rPr>
        <w:t>…/…</w:t>
      </w:r>
    </w:p>
    <w:p w:rsidR="00CF7E05" w:rsidRDefault="00CF7E05" w:rsidP="00CF7E05">
      <w:pPr>
        <w:rPr>
          <w:rFonts w:asciiTheme="minorHAnsi" w:hAnsiTheme="minorHAnsi" w:cs="Arial"/>
          <w:sz w:val="20"/>
          <w:szCs w:val="20"/>
          <w:lang w:val="fr-FR"/>
        </w:rPr>
      </w:pPr>
      <w:proofErr w:type="gramStart"/>
      <w:r w:rsidRPr="00CF7E05">
        <w:rPr>
          <w:rFonts w:asciiTheme="minorHAnsi" w:hAnsiTheme="minorHAnsi" w:cs="Arial"/>
          <w:sz w:val="20"/>
          <w:szCs w:val="20"/>
          <w:lang w:val="fr-FR"/>
        </w:rPr>
        <w:lastRenderedPageBreak/>
        <w:t>du</w:t>
      </w:r>
      <w:proofErr w:type="gramEnd"/>
      <w:r w:rsidRPr="00CF7E05">
        <w:rPr>
          <w:rFonts w:asciiTheme="minorHAnsi" w:hAnsiTheme="minorHAnsi" w:cs="Arial"/>
          <w:sz w:val="20"/>
          <w:szCs w:val="20"/>
          <w:lang w:val="fr-FR"/>
        </w:rPr>
        <w:t xml:space="preserve"> Nord et </w:t>
      </w:r>
      <w:hyperlink r:id="rId16" w:history="1">
        <w:r w:rsidRPr="00CF7E05">
          <w:rPr>
            <w:rStyle w:val="Hyperlink"/>
            <w:rFonts w:asciiTheme="minorHAnsi" w:hAnsiTheme="minorHAnsi" w:cs="Arial"/>
            <w:sz w:val="20"/>
            <w:szCs w:val="20"/>
            <w:lang w:val="fr-FR"/>
          </w:rPr>
          <w:t>element14</w:t>
        </w:r>
      </w:hyperlink>
      <w:r w:rsidRPr="00CF7E05">
        <w:rPr>
          <w:rFonts w:asciiTheme="minorHAnsi" w:hAnsiTheme="minorHAnsi" w:cs="Arial"/>
          <w:sz w:val="20"/>
          <w:szCs w:val="20"/>
          <w:lang w:val="fr-FR"/>
        </w:rPr>
        <w:t xml:space="preserve"> dans la région Asie-Pacifique. Avec un chiffre d’affaire de 980.7 millions d'euros en 2013, le groupe s'appuie sur une chaîne d'approvisionnement mondiale de plus de 3500 fournisseurs et un profil d'inventaire conçu pour anticiper et répondre aux besoins de ses clients.</w:t>
      </w:r>
    </w:p>
    <w:p w:rsidR="00196836" w:rsidRPr="00CF7E05" w:rsidRDefault="00196836" w:rsidP="00CF7E05">
      <w:pPr>
        <w:rPr>
          <w:rFonts w:asciiTheme="minorHAnsi" w:hAnsiTheme="minorHAnsi" w:cs="Arial"/>
          <w:sz w:val="20"/>
          <w:szCs w:val="20"/>
          <w:lang w:val="fr-FR"/>
        </w:rPr>
      </w:pPr>
    </w:p>
    <w:p w:rsidR="00CF7E05" w:rsidRDefault="00CF7E05" w:rsidP="00CF7E05">
      <w:pPr>
        <w:rPr>
          <w:rFonts w:asciiTheme="minorHAnsi" w:hAnsiTheme="minorHAnsi" w:cs="Arial"/>
          <w:sz w:val="20"/>
          <w:szCs w:val="20"/>
          <w:shd w:val="clear" w:color="auto" w:fill="FFFFFF"/>
          <w:lang w:val="fr-FR"/>
        </w:rPr>
      </w:pPr>
      <w:r w:rsidRPr="00CF7E05">
        <w:rPr>
          <w:rFonts w:asciiTheme="minorHAnsi" w:hAnsiTheme="minorHAnsi" w:cs="Arial"/>
          <w:sz w:val="20"/>
          <w:szCs w:val="20"/>
          <w:shd w:val="clear" w:color="auto" w:fill="FFFFFF"/>
          <w:lang w:val="fr-FR"/>
        </w:rPr>
        <w:t>Premier Farnell collabore avec des fournisseurs stratégiques à la commercialisation de kits de développement pour une grande variété d'applications, ce qui lui permet de soutenir ses clients depuis la phase de conception jusqu'à la phase de production.</w:t>
      </w:r>
    </w:p>
    <w:p w:rsidR="00196836" w:rsidRPr="00CF7E05" w:rsidRDefault="00196836" w:rsidP="00CF7E05">
      <w:pPr>
        <w:rPr>
          <w:rFonts w:asciiTheme="minorHAnsi" w:hAnsiTheme="minorHAnsi" w:cs="Arial"/>
          <w:sz w:val="20"/>
          <w:szCs w:val="20"/>
          <w:shd w:val="clear" w:color="auto" w:fill="FFFFFF"/>
          <w:lang w:val="fr-FR"/>
        </w:rPr>
      </w:pPr>
    </w:p>
    <w:p w:rsidR="00CF7E05" w:rsidRPr="00CF7E05" w:rsidRDefault="00CF7E05" w:rsidP="00CF7E05">
      <w:pPr>
        <w:rPr>
          <w:rFonts w:asciiTheme="minorHAnsi" w:eastAsia="Times New Roman" w:hAnsiTheme="minorHAnsi" w:cs="Arial"/>
          <w:sz w:val="20"/>
          <w:szCs w:val="20"/>
          <w:lang w:val="fr-FR"/>
        </w:rPr>
      </w:pPr>
      <w:r w:rsidRPr="00CF7E05">
        <w:rPr>
          <w:rFonts w:asciiTheme="minorHAnsi" w:eastAsia="Times New Roman" w:hAnsiTheme="minorHAnsi" w:cs="Arial"/>
          <w:sz w:val="20"/>
          <w:szCs w:val="20"/>
          <w:lang w:val="fr-FR"/>
        </w:rPr>
        <w:t xml:space="preserve">Les derniers produits, logiciels, services et solutions issus de partenaires fournisseurs de confiance sont tous disponibles sur 43 sites internet commerciaux traduits en langue locale, avec un soutien à la clientèle fourni par des ingénieurs qualifiés. La </w:t>
      </w:r>
      <w:hyperlink r:id="rId17" w:history="1">
        <w:r w:rsidRPr="00CF7E05">
          <w:rPr>
            <w:rStyle w:val="Hyperlink"/>
            <w:rFonts w:asciiTheme="minorHAnsi" w:eastAsia="Times New Roman" w:hAnsiTheme="minorHAnsi" w:cs="Arial"/>
            <w:sz w:val="20"/>
            <w:szCs w:val="20"/>
            <w:lang w:val="fr-FR"/>
          </w:rPr>
          <w:t>Communauté</w:t>
        </w:r>
      </w:hyperlink>
      <w:r w:rsidRPr="00CF7E05">
        <w:rPr>
          <w:rFonts w:asciiTheme="minorHAnsi" w:eastAsia="Times New Roman" w:hAnsiTheme="minorHAnsi" w:cs="Arial"/>
          <w:sz w:val="20"/>
          <w:szCs w:val="20"/>
          <w:lang w:val="fr-FR"/>
        </w:rPr>
        <w:t xml:space="preserve"> element14 permet aux acheteurs et ingénieurs d'accéder à un large éventail d'informations techniques indépendantes et d’outils ainsi qu’aux ressources les plus récentes.</w:t>
      </w:r>
    </w:p>
    <w:p w:rsidR="00CF7E05" w:rsidRPr="00CF7E05" w:rsidRDefault="00CF7E05" w:rsidP="00CF7E05">
      <w:pPr>
        <w:rPr>
          <w:rFonts w:asciiTheme="minorHAnsi" w:hAnsiTheme="minorHAnsi" w:cs="Arial"/>
          <w:sz w:val="20"/>
          <w:szCs w:val="20"/>
          <w:lang w:val="fr-FR"/>
        </w:rPr>
      </w:pPr>
    </w:p>
    <w:p w:rsidR="00CF7E05" w:rsidRPr="00CF7E05" w:rsidRDefault="00CF7E05" w:rsidP="00CF7E05">
      <w:pPr>
        <w:rPr>
          <w:rFonts w:asciiTheme="minorHAnsi" w:hAnsiTheme="minorHAnsi" w:cs="Arial"/>
          <w:b/>
          <w:sz w:val="20"/>
          <w:szCs w:val="20"/>
        </w:rPr>
      </w:pPr>
      <w:r w:rsidRPr="00CF7E05">
        <w:rPr>
          <w:rFonts w:asciiTheme="minorHAnsi" w:hAnsiTheme="minorHAnsi" w:cs="Arial"/>
          <w:b/>
          <w:sz w:val="20"/>
          <w:szCs w:val="20"/>
        </w:rPr>
        <w:t xml:space="preserve">Pour les </w:t>
      </w:r>
      <w:proofErr w:type="spellStart"/>
      <w:r w:rsidRPr="00CF7E05">
        <w:rPr>
          <w:rFonts w:asciiTheme="minorHAnsi" w:hAnsiTheme="minorHAnsi" w:cs="Arial"/>
          <w:b/>
          <w:sz w:val="20"/>
          <w:szCs w:val="20"/>
        </w:rPr>
        <w:t>dernières</w:t>
      </w:r>
      <w:proofErr w:type="spellEnd"/>
      <w:r w:rsidRPr="00CF7E05">
        <w:rPr>
          <w:rFonts w:asciiTheme="minorHAnsi" w:hAnsiTheme="minorHAnsi" w:cs="Arial"/>
          <w:b/>
          <w:sz w:val="20"/>
          <w:szCs w:val="20"/>
        </w:rPr>
        <w:t xml:space="preserve"> </w:t>
      </w:r>
      <w:proofErr w:type="spellStart"/>
      <w:r w:rsidRPr="00CF7E05">
        <w:rPr>
          <w:rFonts w:asciiTheme="minorHAnsi" w:hAnsiTheme="minorHAnsi" w:cs="Arial"/>
          <w:b/>
          <w:sz w:val="20"/>
          <w:szCs w:val="20"/>
        </w:rPr>
        <w:t>actualités</w:t>
      </w:r>
      <w:proofErr w:type="spellEnd"/>
      <w:r w:rsidRPr="00CF7E05">
        <w:rPr>
          <w:rFonts w:asciiTheme="minorHAnsi" w:hAnsiTheme="minorHAnsi" w:cs="Arial"/>
          <w:b/>
          <w:sz w:val="20"/>
          <w:szCs w:val="20"/>
        </w:rPr>
        <w:t xml:space="preserve"> </w:t>
      </w:r>
      <w:proofErr w:type="spellStart"/>
      <w:r w:rsidRPr="00CF7E05">
        <w:rPr>
          <w:rFonts w:asciiTheme="minorHAnsi" w:hAnsiTheme="minorHAnsi" w:cs="Arial"/>
          <w:b/>
          <w:sz w:val="20"/>
          <w:szCs w:val="20"/>
        </w:rPr>
        <w:t>sur</w:t>
      </w:r>
      <w:proofErr w:type="spellEnd"/>
      <w:r w:rsidRPr="00CF7E05">
        <w:rPr>
          <w:rFonts w:asciiTheme="minorHAnsi" w:hAnsiTheme="minorHAnsi" w:cs="Arial"/>
          <w:b/>
          <w:sz w:val="20"/>
          <w:szCs w:val="20"/>
        </w:rPr>
        <w:t xml:space="preserve"> Premier Farnell et element14, </w:t>
      </w:r>
      <w:proofErr w:type="spellStart"/>
      <w:proofErr w:type="gramStart"/>
      <w:r w:rsidRPr="00CF7E05">
        <w:rPr>
          <w:rFonts w:asciiTheme="minorHAnsi" w:hAnsiTheme="minorHAnsi" w:cs="Arial"/>
          <w:b/>
          <w:sz w:val="20"/>
          <w:szCs w:val="20"/>
        </w:rPr>
        <w:t>visitez</w:t>
      </w:r>
      <w:proofErr w:type="spellEnd"/>
      <w:r w:rsidRPr="00CF7E05">
        <w:rPr>
          <w:rFonts w:asciiTheme="minorHAnsi" w:hAnsiTheme="minorHAnsi" w:cs="Arial"/>
          <w:b/>
          <w:sz w:val="20"/>
          <w:szCs w:val="20"/>
        </w:rPr>
        <w:t xml:space="preserve"> :</w:t>
      </w:r>
      <w:proofErr w:type="gramEnd"/>
    </w:p>
    <w:p w:rsidR="00CF7E05" w:rsidRPr="00CF7E05" w:rsidRDefault="00CF7E05" w:rsidP="00CF7E05">
      <w:pPr>
        <w:rPr>
          <w:rFonts w:asciiTheme="minorHAnsi" w:hAnsiTheme="minorHAnsi" w:cs="Arial"/>
          <w:sz w:val="20"/>
          <w:szCs w:val="20"/>
        </w:rPr>
      </w:pPr>
    </w:p>
    <w:p w:rsidR="00D05D39" w:rsidRDefault="00CF7E05" w:rsidP="00CF7E05">
      <w:pPr>
        <w:rPr>
          <w:rFonts w:asciiTheme="minorHAnsi" w:hAnsiTheme="minorHAnsi" w:cs="Arial"/>
          <w:sz w:val="20"/>
          <w:szCs w:val="20"/>
        </w:rPr>
      </w:pPr>
      <w:r w:rsidRPr="00CF7E05">
        <w:rPr>
          <w:rFonts w:asciiTheme="minorHAnsi" w:hAnsiTheme="minorHAnsi" w:cs="Arial"/>
          <w:b/>
          <w:sz w:val="20"/>
          <w:szCs w:val="20"/>
        </w:rPr>
        <w:t xml:space="preserve">Centre </w:t>
      </w:r>
      <w:proofErr w:type="spellStart"/>
      <w:r w:rsidRPr="00CF7E05">
        <w:rPr>
          <w:rFonts w:asciiTheme="minorHAnsi" w:hAnsiTheme="minorHAnsi" w:cs="Arial"/>
          <w:b/>
          <w:sz w:val="20"/>
          <w:szCs w:val="20"/>
        </w:rPr>
        <w:t>média</w:t>
      </w:r>
      <w:proofErr w:type="spellEnd"/>
      <w:r w:rsidRPr="00CF7E05">
        <w:rPr>
          <w:rFonts w:asciiTheme="minorHAnsi" w:hAnsiTheme="minorHAnsi" w:cs="Arial"/>
          <w:b/>
          <w:sz w:val="20"/>
          <w:szCs w:val="20"/>
        </w:rPr>
        <w:t xml:space="preserve"> </w:t>
      </w:r>
      <w:r w:rsidR="00D05D39">
        <w:rPr>
          <w:rFonts w:asciiTheme="minorHAnsi" w:hAnsiTheme="minorHAnsi" w:cs="Arial"/>
          <w:b/>
          <w:sz w:val="20"/>
          <w:szCs w:val="20"/>
        </w:rPr>
        <w:t>element14</w:t>
      </w:r>
      <w:r w:rsidRPr="00CF7E05">
        <w:rPr>
          <w:rFonts w:asciiTheme="minorHAnsi" w:hAnsiTheme="minorHAnsi" w:cs="Arial"/>
          <w:b/>
          <w:sz w:val="20"/>
          <w:szCs w:val="20"/>
        </w:rPr>
        <w:t xml:space="preserve"> </w:t>
      </w:r>
      <w:r w:rsidRPr="00CF7E05">
        <w:rPr>
          <w:rFonts w:asciiTheme="minorHAnsi" w:hAnsiTheme="minorHAnsi" w:cs="Arial"/>
          <w:sz w:val="20"/>
          <w:szCs w:val="20"/>
        </w:rPr>
        <w:t xml:space="preserve">– </w:t>
      </w:r>
      <w:hyperlink r:id="rId18" w:history="1">
        <w:r w:rsidR="00D05D39" w:rsidRPr="003C6AF8">
          <w:rPr>
            <w:rStyle w:val="Hyperlink"/>
            <w:rFonts w:asciiTheme="minorHAnsi" w:hAnsiTheme="minorHAnsi" w:cs="Arial"/>
            <w:sz w:val="20"/>
            <w:szCs w:val="20"/>
          </w:rPr>
          <w:t>www.element14.com/news</w:t>
        </w:r>
      </w:hyperlink>
    </w:p>
    <w:p w:rsidR="00CF7E05" w:rsidRPr="00CF7E05" w:rsidRDefault="00CF7E05" w:rsidP="00CF7E05">
      <w:pPr>
        <w:rPr>
          <w:rFonts w:asciiTheme="minorHAnsi" w:hAnsiTheme="minorHAnsi" w:cs="Arial"/>
          <w:sz w:val="20"/>
          <w:szCs w:val="20"/>
        </w:rPr>
      </w:pPr>
      <w:r w:rsidRPr="00CF7E05">
        <w:rPr>
          <w:rFonts w:asciiTheme="minorHAnsi" w:hAnsiTheme="minorHAnsi" w:cs="Arial"/>
          <w:b/>
          <w:sz w:val="20"/>
          <w:szCs w:val="20"/>
        </w:rPr>
        <w:t>Twitter -</w:t>
      </w:r>
      <w:r w:rsidRPr="00CF7E05">
        <w:rPr>
          <w:rFonts w:asciiTheme="minorHAnsi" w:hAnsiTheme="minorHAnsi" w:cs="Arial"/>
          <w:sz w:val="20"/>
          <w:szCs w:val="20"/>
        </w:rPr>
        <w:t xml:space="preserve"> </w:t>
      </w:r>
      <w:hyperlink r:id="rId19" w:history="1">
        <w:r w:rsidRPr="00CF7E05">
          <w:rPr>
            <w:rStyle w:val="Hyperlink"/>
            <w:rFonts w:asciiTheme="minorHAnsi" w:hAnsiTheme="minorHAnsi" w:cs="Arial"/>
            <w:sz w:val="20"/>
            <w:szCs w:val="20"/>
          </w:rPr>
          <w:t>@element14</w:t>
        </w:r>
      </w:hyperlink>
      <w:r w:rsidRPr="00CF7E05">
        <w:rPr>
          <w:rFonts w:asciiTheme="minorHAnsi" w:hAnsiTheme="minorHAnsi" w:cs="Arial"/>
          <w:sz w:val="20"/>
          <w:szCs w:val="20"/>
        </w:rPr>
        <w:br/>
      </w:r>
      <w:r w:rsidRPr="00CF7E05">
        <w:rPr>
          <w:rFonts w:asciiTheme="minorHAnsi" w:hAnsiTheme="minorHAnsi" w:cs="Arial"/>
          <w:b/>
          <w:sz w:val="20"/>
          <w:szCs w:val="20"/>
        </w:rPr>
        <w:t>YouTube –</w:t>
      </w:r>
      <w:r w:rsidRPr="00CF7E05">
        <w:rPr>
          <w:rFonts w:asciiTheme="minorHAnsi" w:hAnsiTheme="minorHAnsi" w:cs="Arial"/>
          <w:sz w:val="20"/>
          <w:szCs w:val="20"/>
        </w:rPr>
        <w:t xml:space="preserve"> </w:t>
      </w:r>
      <w:hyperlink r:id="rId20" w:history="1">
        <w:r w:rsidRPr="00CF7E05">
          <w:rPr>
            <w:rStyle w:val="Hyperlink"/>
            <w:rFonts w:asciiTheme="minorHAnsi" w:hAnsiTheme="minorHAnsi" w:cs="Arial"/>
            <w:sz w:val="20"/>
            <w:szCs w:val="20"/>
          </w:rPr>
          <w:t>element14</w:t>
        </w:r>
      </w:hyperlink>
      <w:r w:rsidRPr="00CF7E05">
        <w:rPr>
          <w:rFonts w:asciiTheme="minorHAnsi" w:hAnsiTheme="minorHAnsi" w:cs="Arial"/>
          <w:sz w:val="20"/>
          <w:szCs w:val="20"/>
        </w:rPr>
        <w:br/>
      </w:r>
      <w:r w:rsidRPr="00CF7E05">
        <w:rPr>
          <w:rFonts w:asciiTheme="minorHAnsi" w:hAnsiTheme="minorHAnsi" w:cs="Arial"/>
          <w:b/>
          <w:sz w:val="20"/>
          <w:szCs w:val="20"/>
        </w:rPr>
        <w:t>Facebook –</w:t>
      </w:r>
      <w:r w:rsidRPr="00CF7E05">
        <w:rPr>
          <w:rFonts w:asciiTheme="minorHAnsi" w:hAnsiTheme="minorHAnsi" w:cs="Arial"/>
          <w:sz w:val="20"/>
          <w:szCs w:val="20"/>
        </w:rPr>
        <w:t xml:space="preserve"> </w:t>
      </w:r>
      <w:hyperlink r:id="rId21" w:history="1">
        <w:r w:rsidRPr="00CF7E05">
          <w:rPr>
            <w:rStyle w:val="Hyperlink"/>
            <w:rFonts w:asciiTheme="minorHAnsi" w:hAnsiTheme="minorHAnsi" w:cs="Arial"/>
            <w:sz w:val="20"/>
            <w:szCs w:val="20"/>
          </w:rPr>
          <w:t>facebook.com/element14page</w:t>
        </w:r>
      </w:hyperlink>
    </w:p>
    <w:p w:rsidR="00CF7E05" w:rsidRDefault="00CF7E05" w:rsidP="00CF7E05">
      <w:r w:rsidRPr="00CF7E05">
        <w:rPr>
          <w:rFonts w:asciiTheme="minorHAnsi" w:hAnsiTheme="minorHAnsi" w:cs="Arial"/>
          <w:b/>
          <w:sz w:val="20"/>
          <w:szCs w:val="20"/>
        </w:rPr>
        <w:t>Email:</w:t>
      </w:r>
      <w:r w:rsidRPr="00CF7E05">
        <w:rPr>
          <w:rFonts w:asciiTheme="minorHAnsi" w:hAnsiTheme="minorHAnsi" w:cs="Arial"/>
          <w:sz w:val="20"/>
          <w:szCs w:val="20"/>
        </w:rPr>
        <w:t xml:space="preserve"> </w:t>
      </w:r>
      <w:hyperlink r:id="rId22" w:history="1">
        <w:r w:rsidR="00D05D39" w:rsidRPr="003C6AF8">
          <w:rPr>
            <w:rStyle w:val="Hyperlink"/>
            <w:rFonts w:asciiTheme="minorHAnsi" w:hAnsiTheme="minorHAnsi" w:cs="Arial"/>
            <w:sz w:val="20"/>
            <w:szCs w:val="20"/>
          </w:rPr>
          <w:t>media@element14.com</w:t>
        </w:r>
      </w:hyperlink>
    </w:p>
    <w:p w:rsidR="00CF7E05" w:rsidRPr="00CF7E05" w:rsidRDefault="00CF7E05" w:rsidP="00CF7E05">
      <w:pPr>
        <w:rPr>
          <w:rFonts w:asciiTheme="minorHAnsi" w:hAnsiTheme="minorHAnsi" w:cs="Arial"/>
          <w:b/>
          <w:sz w:val="20"/>
          <w:szCs w:val="20"/>
        </w:rPr>
      </w:pPr>
    </w:p>
    <w:p w:rsidR="00CF7E05" w:rsidRPr="00CF7E05" w:rsidRDefault="00CF7E05" w:rsidP="00CF7E05">
      <w:pPr>
        <w:rPr>
          <w:rFonts w:asciiTheme="minorHAnsi" w:hAnsiTheme="minorHAnsi" w:cs="Arial"/>
          <w:bCs/>
          <w:sz w:val="20"/>
          <w:szCs w:val="20"/>
        </w:rPr>
      </w:pPr>
      <w:proofErr w:type="spellStart"/>
      <w:r w:rsidRPr="00CF7E05">
        <w:rPr>
          <w:rFonts w:asciiTheme="minorHAnsi" w:hAnsiTheme="minorHAnsi" w:cs="Arial"/>
          <w:b/>
          <w:bCs/>
          <w:sz w:val="20"/>
          <w:szCs w:val="20"/>
        </w:rPr>
        <w:t>Informations</w:t>
      </w:r>
      <w:proofErr w:type="spellEnd"/>
      <w:r w:rsidRPr="00CF7E05">
        <w:rPr>
          <w:rFonts w:asciiTheme="minorHAnsi" w:hAnsiTheme="minorHAnsi" w:cs="Arial"/>
          <w:b/>
          <w:bCs/>
          <w:sz w:val="20"/>
          <w:szCs w:val="20"/>
        </w:rPr>
        <w:t xml:space="preserve"> </w:t>
      </w:r>
      <w:proofErr w:type="spellStart"/>
      <w:r w:rsidRPr="00CF7E05">
        <w:rPr>
          <w:rFonts w:asciiTheme="minorHAnsi" w:hAnsiTheme="minorHAnsi" w:cs="Arial"/>
          <w:b/>
          <w:bCs/>
          <w:sz w:val="20"/>
          <w:szCs w:val="20"/>
        </w:rPr>
        <w:t>clés</w:t>
      </w:r>
      <w:proofErr w:type="spellEnd"/>
      <w:r w:rsidRPr="00CF7E05">
        <w:rPr>
          <w:rFonts w:asciiTheme="minorHAnsi" w:hAnsiTheme="minorHAnsi" w:cs="Arial"/>
          <w:b/>
          <w:bCs/>
          <w:sz w:val="20"/>
          <w:szCs w:val="20"/>
        </w:rPr>
        <w:t xml:space="preserve"> </w:t>
      </w:r>
      <w:proofErr w:type="spellStart"/>
      <w:r w:rsidRPr="00CF7E05">
        <w:rPr>
          <w:rFonts w:asciiTheme="minorHAnsi" w:hAnsiTheme="minorHAnsi" w:cs="Arial"/>
          <w:b/>
          <w:bCs/>
          <w:sz w:val="20"/>
          <w:szCs w:val="20"/>
        </w:rPr>
        <w:t>sur</w:t>
      </w:r>
      <w:proofErr w:type="spellEnd"/>
      <w:r w:rsidRPr="00CF7E05">
        <w:rPr>
          <w:rFonts w:asciiTheme="minorHAnsi" w:hAnsiTheme="minorHAnsi" w:cs="Arial"/>
          <w:b/>
          <w:bCs/>
          <w:sz w:val="20"/>
          <w:szCs w:val="20"/>
        </w:rPr>
        <w:t xml:space="preserve"> Premier Farnell</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Implanté dans 36 pays différents</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Plus de 4 300 employés</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Plus de 3 500 fournisseurs principaux</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Plus de 500 000 produits stockés avec un accès à plus de quatre millions de produits supplémentaires sur demande</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 xml:space="preserve">Leader dans la fourniture d’informations sur REACH, les minéraux de conflits et la </w:t>
      </w:r>
      <w:hyperlink r:id="rId23" w:history="1">
        <w:r w:rsidRPr="00CF7E05">
          <w:rPr>
            <w:rFonts w:asciiTheme="minorHAnsi" w:hAnsiTheme="minorHAnsi" w:cs="Arial"/>
            <w:bCs/>
            <w:color w:val="0000FF"/>
            <w:sz w:val="20"/>
            <w:szCs w:val="20"/>
            <w:u w:val="single"/>
            <w:lang w:val="fr-FR"/>
          </w:rPr>
          <w:t>législation</w:t>
        </w:r>
      </w:hyperlink>
      <w:r w:rsidRPr="00CF7E05">
        <w:rPr>
          <w:rFonts w:asciiTheme="minorHAnsi" w:hAnsiTheme="minorHAnsi" w:cs="Arial"/>
          <w:bCs/>
          <w:sz w:val="20"/>
          <w:szCs w:val="20"/>
          <w:lang w:val="fr-FR"/>
        </w:rPr>
        <w:t xml:space="preserve"> de l'UE en matière de </w:t>
      </w:r>
      <w:proofErr w:type="spellStart"/>
      <w:r w:rsidRPr="00CF7E05">
        <w:rPr>
          <w:rFonts w:asciiTheme="minorHAnsi" w:hAnsiTheme="minorHAnsi" w:cs="Arial"/>
          <w:bCs/>
          <w:sz w:val="20"/>
          <w:szCs w:val="20"/>
          <w:lang w:val="fr-FR"/>
        </w:rPr>
        <w:t>RoHS</w:t>
      </w:r>
      <w:proofErr w:type="spellEnd"/>
    </w:p>
    <w:p w:rsidR="00CF7E05" w:rsidRPr="00CF7E05" w:rsidRDefault="00CF7E05" w:rsidP="00CF7E05">
      <w:pPr>
        <w:rPr>
          <w:rFonts w:asciiTheme="minorHAnsi" w:eastAsia="MS Mincho" w:hAnsiTheme="minorHAnsi" w:cs="Arial"/>
          <w:sz w:val="20"/>
          <w:szCs w:val="20"/>
          <w:lang w:val="fr-FR" w:eastAsia="ja-JP"/>
        </w:rPr>
      </w:pPr>
    </w:p>
    <w:p w:rsidR="00CF7E05" w:rsidRPr="00CF7E05" w:rsidRDefault="00CF7E05" w:rsidP="00CF7E05">
      <w:pPr>
        <w:rPr>
          <w:rFonts w:asciiTheme="minorHAnsi" w:eastAsia="MS Mincho" w:hAnsiTheme="minorHAnsi" w:cs="Arial"/>
          <w:sz w:val="20"/>
          <w:szCs w:val="20"/>
          <w:lang w:eastAsia="ja-JP"/>
        </w:rPr>
      </w:pPr>
      <w:r w:rsidRPr="00CF7E05">
        <w:rPr>
          <w:rFonts w:asciiTheme="minorHAnsi" w:eastAsia="MS Mincho" w:hAnsiTheme="minorHAnsi" w:cs="Arial"/>
          <w:sz w:val="20"/>
          <w:szCs w:val="20"/>
          <w:lang w:eastAsia="ja-JP"/>
        </w:rPr>
        <w:t xml:space="preserve">Pour plus </w:t>
      </w:r>
      <w:proofErr w:type="spellStart"/>
      <w:r w:rsidRPr="00CF7E05">
        <w:rPr>
          <w:rFonts w:asciiTheme="minorHAnsi" w:eastAsia="MS Mincho" w:hAnsiTheme="minorHAnsi" w:cs="Arial"/>
          <w:sz w:val="20"/>
          <w:szCs w:val="20"/>
          <w:lang w:eastAsia="ja-JP"/>
        </w:rPr>
        <w:t>d’informations</w:t>
      </w:r>
      <w:proofErr w:type="spellEnd"/>
      <w:r w:rsidRPr="00CF7E05">
        <w:rPr>
          <w:rFonts w:asciiTheme="minorHAnsi" w:eastAsia="MS Mincho" w:hAnsiTheme="minorHAnsi" w:cs="Arial"/>
          <w:sz w:val="20"/>
          <w:szCs w:val="20"/>
          <w:lang w:eastAsia="ja-JP"/>
        </w:rPr>
        <w:t xml:space="preserve">, </w:t>
      </w:r>
      <w:proofErr w:type="spellStart"/>
      <w:r w:rsidRPr="00CF7E05">
        <w:rPr>
          <w:rFonts w:asciiTheme="minorHAnsi" w:eastAsia="MS Mincho" w:hAnsiTheme="minorHAnsi" w:cs="Arial"/>
          <w:sz w:val="20"/>
          <w:szCs w:val="20"/>
          <w:lang w:eastAsia="ja-JP"/>
        </w:rPr>
        <w:t>visitez</w:t>
      </w:r>
      <w:proofErr w:type="spellEnd"/>
      <w:r w:rsidRPr="00CF7E05">
        <w:rPr>
          <w:rFonts w:asciiTheme="minorHAnsi" w:eastAsia="MS Mincho" w:hAnsiTheme="minorHAnsi" w:cs="Arial"/>
          <w:sz w:val="20"/>
          <w:szCs w:val="20"/>
          <w:lang w:eastAsia="ja-JP"/>
        </w:rPr>
        <w:t xml:space="preserve"> le site internet de </w:t>
      </w:r>
      <w:hyperlink r:id="rId24" w:history="1">
        <w:r w:rsidRPr="00CF7E05">
          <w:rPr>
            <w:rStyle w:val="Hyperlink"/>
            <w:rFonts w:asciiTheme="minorHAnsi" w:eastAsia="MS Mincho" w:hAnsiTheme="minorHAnsi" w:cs="Arial"/>
            <w:sz w:val="20"/>
            <w:szCs w:val="20"/>
            <w:lang w:eastAsia="ja-JP"/>
          </w:rPr>
          <w:t>Premier Farnell</w:t>
        </w:r>
      </w:hyperlink>
      <w:r w:rsidRPr="00CF7E05">
        <w:rPr>
          <w:rFonts w:asciiTheme="minorHAnsi" w:eastAsia="MS Mincho" w:hAnsiTheme="minorHAnsi" w:cs="Arial"/>
          <w:sz w:val="20"/>
          <w:szCs w:val="20"/>
          <w:lang w:eastAsia="ja-JP"/>
        </w:rPr>
        <w:t>.</w:t>
      </w:r>
    </w:p>
    <w:p w:rsidR="00CF7E05" w:rsidRPr="00CF7E05" w:rsidRDefault="00CF7E05" w:rsidP="00CF7E05">
      <w:pPr>
        <w:rPr>
          <w:rStyle w:val="Hyperlink"/>
          <w:rFonts w:asciiTheme="minorHAnsi" w:hAnsiTheme="minorHAnsi" w:cs="Arial"/>
          <w:bCs/>
          <w:sz w:val="20"/>
          <w:szCs w:val="20"/>
        </w:rPr>
      </w:pPr>
    </w:p>
    <w:p w:rsidR="00CF7E05" w:rsidRPr="00CF7E05" w:rsidRDefault="00CF7E05" w:rsidP="00CF7E05">
      <w:pPr>
        <w:rPr>
          <w:rStyle w:val="Hyperlink"/>
          <w:rFonts w:asciiTheme="minorHAnsi" w:hAnsiTheme="minorHAnsi" w:cs="Arial"/>
          <w:b/>
          <w:bCs/>
          <w:color w:val="auto"/>
          <w:sz w:val="20"/>
          <w:szCs w:val="20"/>
          <w:u w:val="none"/>
        </w:rPr>
      </w:pPr>
      <w:r w:rsidRPr="00CF7E05">
        <w:rPr>
          <w:rStyle w:val="Hyperlink"/>
          <w:rFonts w:asciiTheme="minorHAnsi" w:hAnsiTheme="minorHAnsi" w:cs="Arial"/>
          <w:b/>
          <w:color w:val="auto"/>
          <w:sz w:val="20"/>
          <w:szCs w:val="20"/>
          <w:u w:val="none"/>
        </w:rPr>
        <w:t>Global PR Agency:</w:t>
      </w:r>
    </w:p>
    <w:p w:rsidR="00CF7E05" w:rsidRPr="00CF7E05" w:rsidRDefault="00CF7E05" w:rsidP="00CF7E05">
      <w:pPr>
        <w:rPr>
          <w:rStyle w:val="Hyperlink"/>
          <w:rFonts w:asciiTheme="minorHAnsi" w:hAnsiTheme="minorHAnsi" w:cs="Arial"/>
          <w:b/>
          <w:color w:val="auto"/>
          <w:sz w:val="20"/>
          <w:szCs w:val="20"/>
          <w:u w:val="none"/>
        </w:rPr>
      </w:pPr>
      <w:r w:rsidRPr="00CF7E05">
        <w:rPr>
          <w:rStyle w:val="Hyperlink"/>
          <w:rFonts w:asciiTheme="minorHAnsi" w:hAnsiTheme="minorHAnsi" w:cs="Arial"/>
          <w:b/>
          <w:color w:val="auto"/>
          <w:sz w:val="20"/>
          <w:szCs w:val="20"/>
          <w:u w:val="none"/>
        </w:rPr>
        <w:t>Debbie Norton</w:t>
      </w:r>
    </w:p>
    <w:p w:rsidR="00CF7E05" w:rsidRPr="00CF7E05" w:rsidRDefault="00CF7E05" w:rsidP="00CF7E05">
      <w:pPr>
        <w:rPr>
          <w:rStyle w:val="Hyperlink"/>
          <w:rFonts w:asciiTheme="minorHAnsi" w:hAnsiTheme="minorHAnsi" w:cs="Arial"/>
          <w:b/>
          <w:bCs/>
          <w:color w:val="auto"/>
          <w:sz w:val="20"/>
          <w:szCs w:val="20"/>
          <w:u w:val="none"/>
        </w:rPr>
      </w:pPr>
      <w:r w:rsidRPr="00CF7E05">
        <w:rPr>
          <w:rStyle w:val="Hyperlink"/>
          <w:rFonts w:asciiTheme="minorHAnsi" w:hAnsiTheme="minorHAnsi" w:cs="Arial"/>
          <w:b/>
          <w:color w:val="auto"/>
          <w:sz w:val="20"/>
          <w:szCs w:val="20"/>
          <w:u w:val="none"/>
        </w:rPr>
        <w:t>Napier Partnership</w:t>
      </w:r>
    </w:p>
    <w:p w:rsidR="00CF7E05" w:rsidRPr="00CF7E05" w:rsidRDefault="00CF7E05" w:rsidP="00CF7E05">
      <w:pPr>
        <w:rPr>
          <w:rStyle w:val="Hyperlink"/>
          <w:rFonts w:asciiTheme="minorHAnsi" w:hAnsiTheme="minorHAnsi" w:cs="Arial"/>
          <w:color w:val="auto"/>
          <w:sz w:val="20"/>
          <w:szCs w:val="20"/>
          <w:u w:val="none"/>
        </w:rPr>
      </w:pPr>
      <w:r w:rsidRPr="00CF7E05">
        <w:rPr>
          <w:rStyle w:val="Hyperlink"/>
          <w:rFonts w:asciiTheme="minorHAnsi" w:hAnsiTheme="minorHAnsi" w:cs="Arial"/>
          <w:color w:val="auto"/>
          <w:sz w:val="20"/>
          <w:szCs w:val="20"/>
          <w:u w:val="none"/>
        </w:rPr>
        <w:t>Tel: +44 1243 531123</w:t>
      </w:r>
    </w:p>
    <w:p w:rsidR="00CF7E05" w:rsidRPr="00CF7E05" w:rsidRDefault="00CF7E05" w:rsidP="00CF7E05">
      <w:pPr>
        <w:rPr>
          <w:rStyle w:val="Hyperlink"/>
          <w:rFonts w:asciiTheme="minorHAnsi" w:hAnsiTheme="minorHAnsi" w:cs="Arial"/>
          <w:color w:val="auto"/>
          <w:sz w:val="20"/>
          <w:szCs w:val="20"/>
          <w:u w:val="none"/>
        </w:rPr>
      </w:pPr>
      <w:r w:rsidRPr="00CF7E05">
        <w:rPr>
          <w:rStyle w:val="Hyperlink"/>
          <w:rFonts w:asciiTheme="minorHAnsi" w:hAnsiTheme="minorHAnsi" w:cs="Arial"/>
          <w:color w:val="auto"/>
          <w:sz w:val="20"/>
          <w:szCs w:val="20"/>
          <w:u w:val="none"/>
        </w:rPr>
        <w:t xml:space="preserve">Email: </w:t>
      </w:r>
      <w:hyperlink r:id="rId25" w:history="1">
        <w:r w:rsidRPr="00CF7E05">
          <w:rPr>
            <w:rStyle w:val="Hyperlink"/>
            <w:rFonts w:asciiTheme="minorHAnsi" w:hAnsiTheme="minorHAnsi" w:cs="Arial"/>
            <w:sz w:val="20"/>
            <w:szCs w:val="20"/>
          </w:rPr>
          <w:t>debbie@napierb2b.com</w:t>
        </w:r>
      </w:hyperlink>
    </w:p>
    <w:p w:rsidR="00CF7E05" w:rsidRPr="00CF7E05" w:rsidRDefault="00CF7E05" w:rsidP="00CF7E05">
      <w:pPr>
        <w:rPr>
          <w:rFonts w:asciiTheme="minorHAnsi" w:hAnsiTheme="minorHAnsi" w:cs="Arial"/>
          <w:b/>
          <w:bCs/>
          <w:sz w:val="20"/>
          <w:szCs w:val="20"/>
        </w:rPr>
      </w:pPr>
    </w:p>
    <w:p w:rsidR="00CF7E05" w:rsidRPr="00CF7E05" w:rsidRDefault="00BF63AD" w:rsidP="00CF7E05">
      <w:pPr>
        <w:rPr>
          <w:rFonts w:asciiTheme="minorHAnsi" w:hAnsiTheme="minorHAnsi" w:cs="Arial"/>
          <w:b/>
          <w:bCs/>
          <w:sz w:val="20"/>
          <w:szCs w:val="20"/>
        </w:rPr>
      </w:pPr>
      <w:r>
        <w:rPr>
          <w:rFonts w:asciiTheme="minorHAnsi" w:hAnsiTheme="minorHAnsi" w:cs="Arial"/>
          <w:b/>
          <w:bCs/>
          <w:sz w:val="20"/>
          <w:szCs w:val="20"/>
        </w:rPr>
        <w:t>Premier Farnell</w:t>
      </w:r>
      <w:r w:rsidR="00CF7E05" w:rsidRPr="00CF7E05">
        <w:rPr>
          <w:rFonts w:asciiTheme="minorHAnsi" w:hAnsiTheme="minorHAnsi" w:cs="Arial"/>
          <w:b/>
          <w:bCs/>
          <w:sz w:val="20"/>
          <w:szCs w:val="20"/>
        </w:rPr>
        <w:t>:</w:t>
      </w:r>
    </w:p>
    <w:p w:rsidR="00CF7E05" w:rsidRPr="00CF7E05" w:rsidRDefault="00CF7E05" w:rsidP="00CF7E05">
      <w:pPr>
        <w:rPr>
          <w:rFonts w:asciiTheme="minorHAnsi" w:hAnsiTheme="minorHAnsi" w:cs="Arial"/>
          <w:b/>
          <w:bCs/>
          <w:sz w:val="20"/>
          <w:szCs w:val="20"/>
        </w:rPr>
      </w:pPr>
      <w:r w:rsidRPr="00CF7E05">
        <w:rPr>
          <w:rFonts w:asciiTheme="minorHAnsi" w:hAnsiTheme="minorHAnsi" w:cs="Arial"/>
          <w:b/>
          <w:bCs/>
          <w:sz w:val="20"/>
          <w:szCs w:val="20"/>
        </w:rPr>
        <w:t>Holly Smart</w:t>
      </w:r>
    </w:p>
    <w:p w:rsidR="00CF7E05" w:rsidRPr="00CF7E05" w:rsidRDefault="00CF7E05" w:rsidP="00CF7E05">
      <w:pPr>
        <w:rPr>
          <w:rFonts w:asciiTheme="minorHAnsi" w:hAnsiTheme="minorHAnsi" w:cs="Arial"/>
          <w:bCs/>
          <w:sz w:val="20"/>
          <w:szCs w:val="20"/>
        </w:rPr>
      </w:pPr>
      <w:r w:rsidRPr="00CF7E05">
        <w:rPr>
          <w:rFonts w:asciiTheme="minorHAnsi" w:hAnsiTheme="minorHAnsi" w:cs="Arial"/>
          <w:bCs/>
          <w:sz w:val="20"/>
          <w:szCs w:val="20"/>
        </w:rPr>
        <w:t>Tel: +44 113 2484904</w:t>
      </w:r>
    </w:p>
    <w:p w:rsidR="00CF7E05" w:rsidRPr="00CF7E05" w:rsidRDefault="00CF7E05" w:rsidP="00CF7E05">
      <w:pPr>
        <w:rPr>
          <w:rFonts w:asciiTheme="minorHAnsi" w:hAnsiTheme="minorHAnsi" w:cs="Arial"/>
          <w:bCs/>
          <w:sz w:val="20"/>
          <w:szCs w:val="20"/>
        </w:rPr>
      </w:pPr>
      <w:r w:rsidRPr="00CF7E05">
        <w:rPr>
          <w:rFonts w:asciiTheme="minorHAnsi" w:hAnsiTheme="minorHAnsi" w:cs="Arial"/>
          <w:bCs/>
          <w:sz w:val="20"/>
          <w:szCs w:val="20"/>
        </w:rPr>
        <w:t>Email:</w:t>
      </w:r>
      <w:r w:rsidRPr="00CF7E05">
        <w:rPr>
          <w:rFonts w:asciiTheme="minorHAnsi" w:hAnsiTheme="minorHAnsi" w:cs="Arial"/>
          <w:b/>
          <w:bCs/>
          <w:sz w:val="20"/>
          <w:szCs w:val="20"/>
        </w:rPr>
        <w:t> </w:t>
      </w:r>
      <w:hyperlink r:id="rId26" w:history="1">
        <w:r w:rsidRPr="00CF7E05">
          <w:rPr>
            <w:rStyle w:val="Hyperlink"/>
            <w:rFonts w:asciiTheme="minorHAnsi" w:hAnsiTheme="minorHAnsi" w:cs="Arial"/>
            <w:sz w:val="20"/>
            <w:szCs w:val="20"/>
          </w:rPr>
          <w:t>hsmart@premierfarnell.com</w:t>
        </w:r>
      </w:hyperlink>
      <w:r w:rsidRPr="00CF7E05">
        <w:rPr>
          <w:rFonts w:asciiTheme="minorHAnsi" w:hAnsiTheme="minorHAnsi" w:cs="Arial"/>
          <w:bCs/>
          <w:sz w:val="20"/>
          <w:szCs w:val="20"/>
        </w:rPr>
        <w:t xml:space="preserve">  </w:t>
      </w:r>
    </w:p>
    <w:p w:rsidR="00CF7E05" w:rsidRPr="00CF7E05" w:rsidRDefault="00CF7E05" w:rsidP="00CF7E05">
      <w:pPr>
        <w:rPr>
          <w:rFonts w:asciiTheme="minorHAnsi" w:hAnsiTheme="minorHAnsi" w:cs="Arial"/>
          <w:b/>
          <w:bCs/>
          <w:sz w:val="20"/>
          <w:szCs w:val="20"/>
        </w:rPr>
      </w:pPr>
    </w:p>
    <w:p w:rsidR="00CF7E05" w:rsidRPr="00CF7E05" w:rsidRDefault="00CF7E05" w:rsidP="00452FEF">
      <w:pPr>
        <w:contextualSpacing/>
        <w:rPr>
          <w:rFonts w:asciiTheme="minorHAnsi" w:eastAsia="Calibri" w:hAnsiTheme="minorHAnsi" w:cs="Arial"/>
          <w:b/>
          <w:color w:val="000000"/>
          <w:sz w:val="20"/>
          <w:szCs w:val="20"/>
          <w:u w:val="single"/>
          <w:lang w:eastAsia="en-US"/>
        </w:rPr>
      </w:pPr>
    </w:p>
    <w:sectPr w:rsidR="00CF7E05" w:rsidRPr="00CF7E05" w:rsidSect="00DC0C6E">
      <w:headerReference w:type="default" r:id="rId27"/>
      <w:pgSz w:w="12240" w:h="15840"/>
      <w:pgMar w:top="680" w:right="1418" w:bottom="680" w:left="1418" w:header="720" w:footer="720" w:gutter="0"/>
      <w:cols w:space="720"/>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C0" w:rsidRDefault="00F01AC0">
      <w:r>
        <w:separator/>
      </w:r>
    </w:p>
  </w:endnote>
  <w:endnote w:type="continuationSeparator" w:id="0">
    <w:p w:rsidR="00F01AC0" w:rsidRDefault="00F01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C0" w:rsidRDefault="00F01AC0">
      <w:r>
        <w:separator/>
      </w:r>
    </w:p>
  </w:footnote>
  <w:footnote w:type="continuationSeparator" w:id="0">
    <w:p w:rsidR="00F01AC0" w:rsidRDefault="00F01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05" w:rsidRDefault="00AA3976" w:rsidP="00AA3976">
    <w:pPr>
      <w:pStyle w:val="Header"/>
      <w:jc w:val="right"/>
    </w:pPr>
    <w:r w:rsidRPr="00D86426">
      <w:rPr>
        <w:noProof/>
        <w:lang w:eastAsia="en-GB"/>
      </w:rPr>
      <w:drawing>
        <wp:inline distT="0" distB="0" distL="0" distR="0">
          <wp:extent cx="2752725" cy="485775"/>
          <wp:effectExtent l="0" t="0" r="9525" b="9525"/>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485775"/>
                  </a:xfrm>
                  <a:prstGeom prst="rect">
                    <a:avLst/>
                  </a:prstGeom>
                  <a:noFill/>
                  <a:ln>
                    <a:noFill/>
                  </a:ln>
                </pic:spPr>
              </pic:pic>
            </a:graphicData>
          </a:graphic>
        </wp:inline>
      </w:drawing>
    </w:r>
  </w:p>
  <w:p w:rsidR="004B1605" w:rsidRDefault="004B1605" w:rsidP="00960163">
    <w:pPr>
      <w:pStyle w:val="Header"/>
      <w:jc w:val="center"/>
    </w:pPr>
  </w:p>
  <w:p w:rsidR="004B1605" w:rsidRDefault="004B1605" w:rsidP="00960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E1E35"/>
    <w:multiLevelType w:val="hybridMultilevel"/>
    <w:tmpl w:val="3FB6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B5FA1"/>
    <w:multiLevelType w:val="multilevel"/>
    <w:tmpl w:val="E02C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61840"/>
    <w:multiLevelType w:val="multilevel"/>
    <w:tmpl w:val="127C8D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C3F0E"/>
    <w:multiLevelType w:val="multilevel"/>
    <w:tmpl w:val="5EEE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D2145"/>
    <w:multiLevelType w:val="hybridMultilevel"/>
    <w:tmpl w:val="EC5E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10"/>
  </w:num>
  <w:num w:numId="6">
    <w:abstractNumId w:val="0"/>
  </w:num>
  <w:num w:numId="7">
    <w:abstractNumId w:val="9"/>
  </w:num>
  <w:num w:numId="8">
    <w:abstractNumId w:val="2"/>
  </w:num>
  <w:num w:numId="9">
    <w:abstractNumId w:val="7"/>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220"/>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YwNDI1sDAwsTQ3NTBQ0lEKTi0uzszPAykwrAUAoQl0siwAAAA="/>
  </w:docVars>
  <w:rsids>
    <w:rsidRoot w:val="0010104D"/>
    <w:rsid w:val="00002FDB"/>
    <w:rsid w:val="000054BC"/>
    <w:rsid w:val="00013214"/>
    <w:rsid w:val="00021F4B"/>
    <w:rsid w:val="00024526"/>
    <w:rsid w:val="000245D5"/>
    <w:rsid w:val="000420F3"/>
    <w:rsid w:val="0004321E"/>
    <w:rsid w:val="00044327"/>
    <w:rsid w:val="00047CBA"/>
    <w:rsid w:val="0005602A"/>
    <w:rsid w:val="00061F67"/>
    <w:rsid w:val="00070AE2"/>
    <w:rsid w:val="00072D33"/>
    <w:rsid w:val="000816C3"/>
    <w:rsid w:val="000825D4"/>
    <w:rsid w:val="000863BC"/>
    <w:rsid w:val="00094FD5"/>
    <w:rsid w:val="000A32BF"/>
    <w:rsid w:val="000A393E"/>
    <w:rsid w:val="000A4C28"/>
    <w:rsid w:val="000A73A1"/>
    <w:rsid w:val="000A74D7"/>
    <w:rsid w:val="000A7868"/>
    <w:rsid w:val="000C0B80"/>
    <w:rsid w:val="000C199A"/>
    <w:rsid w:val="000D596B"/>
    <w:rsid w:val="000E2B26"/>
    <w:rsid w:val="000E7160"/>
    <w:rsid w:val="000F7CA6"/>
    <w:rsid w:val="0010104D"/>
    <w:rsid w:val="0011295C"/>
    <w:rsid w:val="00113111"/>
    <w:rsid w:val="0013263D"/>
    <w:rsid w:val="00142E7D"/>
    <w:rsid w:val="001465EA"/>
    <w:rsid w:val="00166780"/>
    <w:rsid w:val="00172367"/>
    <w:rsid w:val="00175594"/>
    <w:rsid w:val="001841E5"/>
    <w:rsid w:val="001848BF"/>
    <w:rsid w:val="00196836"/>
    <w:rsid w:val="001B3E12"/>
    <w:rsid w:val="001B6589"/>
    <w:rsid w:val="001C4A45"/>
    <w:rsid w:val="001D4CCA"/>
    <w:rsid w:val="002032C0"/>
    <w:rsid w:val="002233F7"/>
    <w:rsid w:val="0022608E"/>
    <w:rsid w:val="00237676"/>
    <w:rsid w:val="0024754E"/>
    <w:rsid w:val="0024782A"/>
    <w:rsid w:val="00255DBC"/>
    <w:rsid w:val="002705BC"/>
    <w:rsid w:val="00285B46"/>
    <w:rsid w:val="00287716"/>
    <w:rsid w:val="00294D84"/>
    <w:rsid w:val="002A4A6E"/>
    <w:rsid w:val="002A774F"/>
    <w:rsid w:val="002C69BD"/>
    <w:rsid w:val="002D0DDC"/>
    <w:rsid w:val="002D62A0"/>
    <w:rsid w:val="002E5040"/>
    <w:rsid w:val="0030442A"/>
    <w:rsid w:val="00304FB3"/>
    <w:rsid w:val="0034113E"/>
    <w:rsid w:val="0034644A"/>
    <w:rsid w:val="003518A0"/>
    <w:rsid w:val="0037416F"/>
    <w:rsid w:val="003823F4"/>
    <w:rsid w:val="003830DC"/>
    <w:rsid w:val="00392D4A"/>
    <w:rsid w:val="00394C3F"/>
    <w:rsid w:val="003B4C2A"/>
    <w:rsid w:val="003C4BE5"/>
    <w:rsid w:val="003F4025"/>
    <w:rsid w:val="003F6F9B"/>
    <w:rsid w:val="00403FA5"/>
    <w:rsid w:val="0043471F"/>
    <w:rsid w:val="00437774"/>
    <w:rsid w:val="004471B6"/>
    <w:rsid w:val="00452FEF"/>
    <w:rsid w:val="00463091"/>
    <w:rsid w:val="00467F19"/>
    <w:rsid w:val="00473782"/>
    <w:rsid w:val="00475C8B"/>
    <w:rsid w:val="00481647"/>
    <w:rsid w:val="00483BCF"/>
    <w:rsid w:val="00483E39"/>
    <w:rsid w:val="00493FF4"/>
    <w:rsid w:val="0049509F"/>
    <w:rsid w:val="00496D7D"/>
    <w:rsid w:val="004A3CA6"/>
    <w:rsid w:val="004B1605"/>
    <w:rsid w:val="004B333D"/>
    <w:rsid w:val="004D4CC4"/>
    <w:rsid w:val="004D6CFB"/>
    <w:rsid w:val="004E0716"/>
    <w:rsid w:val="004F51AE"/>
    <w:rsid w:val="00506454"/>
    <w:rsid w:val="00514AF5"/>
    <w:rsid w:val="005209DE"/>
    <w:rsid w:val="00523E14"/>
    <w:rsid w:val="005254FC"/>
    <w:rsid w:val="00531B85"/>
    <w:rsid w:val="00540643"/>
    <w:rsid w:val="00540EE1"/>
    <w:rsid w:val="00556FA5"/>
    <w:rsid w:val="00563DBD"/>
    <w:rsid w:val="00571368"/>
    <w:rsid w:val="005A087E"/>
    <w:rsid w:val="005A2A58"/>
    <w:rsid w:val="005A310F"/>
    <w:rsid w:val="005B2643"/>
    <w:rsid w:val="005B271A"/>
    <w:rsid w:val="005B2B35"/>
    <w:rsid w:val="005C14F1"/>
    <w:rsid w:val="005C6FB4"/>
    <w:rsid w:val="005D5C82"/>
    <w:rsid w:val="005D660D"/>
    <w:rsid w:val="005D756F"/>
    <w:rsid w:val="005E1A34"/>
    <w:rsid w:val="0060687A"/>
    <w:rsid w:val="0061343E"/>
    <w:rsid w:val="00614480"/>
    <w:rsid w:val="00622AB5"/>
    <w:rsid w:val="00636D08"/>
    <w:rsid w:val="00652C18"/>
    <w:rsid w:val="00656B68"/>
    <w:rsid w:val="006647D5"/>
    <w:rsid w:val="0067578D"/>
    <w:rsid w:val="00677BDD"/>
    <w:rsid w:val="00690977"/>
    <w:rsid w:val="00697F70"/>
    <w:rsid w:val="006B0D23"/>
    <w:rsid w:val="006B598A"/>
    <w:rsid w:val="006B781A"/>
    <w:rsid w:val="006B7AB2"/>
    <w:rsid w:val="006C406B"/>
    <w:rsid w:val="006C660B"/>
    <w:rsid w:val="006D79CF"/>
    <w:rsid w:val="006F23CB"/>
    <w:rsid w:val="006F34C6"/>
    <w:rsid w:val="00704001"/>
    <w:rsid w:val="007112D2"/>
    <w:rsid w:val="007134A7"/>
    <w:rsid w:val="0071748B"/>
    <w:rsid w:val="0072052E"/>
    <w:rsid w:val="00724193"/>
    <w:rsid w:val="007264D5"/>
    <w:rsid w:val="00754062"/>
    <w:rsid w:val="007611E8"/>
    <w:rsid w:val="0076356E"/>
    <w:rsid w:val="00764C91"/>
    <w:rsid w:val="007944B0"/>
    <w:rsid w:val="007B7297"/>
    <w:rsid w:val="007C6BD0"/>
    <w:rsid w:val="007D0DF5"/>
    <w:rsid w:val="007E1960"/>
    <w:rsid w:val="007E4CF7"/>
    <w:rsid w:val="007F403D"/>
    <w:rsid w:val="00831F28"/>
    <w:rsid w:val="0083682E"/>
    <w:rsid w:val="00836B65"/>
    <w:rsid w:val="00842596"/>
    <w:rsid w:val="00846E60"/>
    <w:rsid w:val="008542E3"/>
    <w:rsid w:val="00875A85"/>
    <w:rsid w:val="00884DD9"/>
    <w:rsid w:val="00890BE0"/>
    <w:rsid w:val="00894AD6"/>
    <w:rsid w:val="008A469D"/>
    <w:rsid w:val="008A7D88"/>
    <w:rsid w:val="008B47CD"/>
    <w:rsid w:val="008E182B"/>
    <w:rsid w:val="008F0C41"/>
    <w:rsid w:val="008F359E"/>
    <w:rsid w:val="0092334E"/>
    <w:rsid w:val="0094037A"/>
    <w:rsid w:val="00945A3D"/>
    <w:rsid w:val="00960163"/>
    <w:rsid w:val="009743D0"/>
    <w:rsid w:val="00975BC4"/>
    <w:rsid w:val="00976615"/>
    <w:rsid w:val="00980374"/>
    <w:rsid w:val="00982F5C"/>
    <w:rsid w:val="009845D4"/>
    <w:rsid w:val="009A6BBB"/>
    <w:rsid w:val="009A7969"/>
    <w:rsid w:val="009A7C1F"/>
    <w:rsid w:val="009B5619"/>
    <w:rsid w:val="009C4CBA"/>
    <w:rsid w:val="009D37C7"/>
    <w:rsid w:val="009E557F"/>
    <w:rsid w:val="00A021C2"/>
    <w:rsid w:val="00A02B63"/>
    <w:rsid w:val="00A073BC"/>
    <w:rsid w:val="00A10591"/>
    <w:rsid w:val="00A1251E"/>
    <w:rsid w:val="00A26596"/>
    <w:rsid w:val="00A32C1B"/>
    <w:rsid w:val="00A41A77"/>
    <w:rsid w:val="00A5194C"/>
    <w:rsid w:val="00A55FCF"/>
    <w:rsid w:val="00A61568"/>
    <w:rsid w:val="00A644A7"/>
    <w:rsid w:val="00A73E6A"/>
    <w:rsid w:val="00A74BC8"/>
    <w:rsid w:val="00A8559D"/>
    <w:rsid w:val="00AA1839"/>
    <w:rsid w:val="00AA34AC"/>
    <w:rsid w:val="00AA3976"/>
    <w:rsid w:val="00AB7185"/>
    <w:rsid w:val="00AD276C"/>
    <w:rsid w:val="00AE242C"/>
    <w:rsid w:val="00AE3E8B"/>
    <w:rsid w:val="00AE54F9"/>
    <w:rsid w:val="00AE740E"/>
    <w:rsid w:val="00AF0E44"/>
    <w:rsid w:val="00B60989"/>
    <w:rsid w:val="00B6204D"/>
    <w:rsid w:val="00B77E98"/>
    <w:rsid w:val="00B8400C"/>
    <w:rsid w:val="00BB2504"/>
    <w:rsid w:val="00BB3D37"/>
    <w:rsid w:val="00BC1090"/>
    <w:rsid w:val="00BC1D2A"/>
    <w:rsid w:val="00BD446D"/>
    <w:rsid w:val="00BD6693"/>
    <w:rsid w:val="00BE49BD"/>
    <w:rsid w:val="00BF63AD"/>
    <w:rsid w:val="00BF777A"/>
    <w:rsid w:val="00BF7866"/>
    <w:rsid w:val="00C17D8F"/>
    <w:rsid w:val="00C34664"/>
    <w:rsid w:val="00C3798A"/>
    <w:rsid w:val="00C45D1E"/>
    <w:rsid w:val="00C5652A"/>
    <w:rsid w:val="00C64F0B"/>
    <w:rsid w:val="00C75A87"/>
    <w:rsid w:val="00C76553"/>
    <w:rsid w:val="00C82F0B"/>
    <w:rsid w:val="00C86C1F"/>
    <w:rsid w:val="00C87784"/>
    <w:rsid w:val="00CA3392"/>
    <w:rsid w:val="00CA7674"/>
    <w:rsid w:val="00CB01C5"/>
    <w:rsid w:val="00CE016F"/>
    <w:rsid w:val="00CE57C0"/>
    <w:rsid w:val="00CF7E05"/>
    <w:rsid w:val="00D05D39"/>
    <w:rsid w:val="00D10FA4"/>
    <w:rsid w:val="00D144A9"/>
    <w:rsid w:val="00D235D3"/>
    <w:rsid w:val="00D43F0E"/>
    <w:rsid w:val="00D46D81"/>
    <w:rsid w:val="00D47637"/>
    <w:rsid w:val="00D52B5F"/>
    <w:rsid w:val="00D722C0"/>
    <w:rsid w:val="00D81390"/>
    <w:rsid w:val="00D83ECC"/>
    <w:rsid w:val="00DA08BB"/>
    <w:rsid w:val="00DC0C6E"/>
    <w:rsid w:val="00DD2265"/>
    <w:rsid w:val="00DE7A22"/>
    <w:rsid w:val="00DF6869"/>
    <w:rsid w:val="00E15E7B"/>
    <w:rsid w:val="00E16ED5"/>
    <w:rsid w:val="00E1759E"/>
    <w:rsid w:val="00E27A8C"/>
    <w:rsid w:val="00E35CB6"/>
    <w:rsid w:val="00E368A8"/>
    <w:rsid w:val="00E379BD"/>
    <w:rsid w:val="00E41393"/>
    <w:rsid w:val="00E47331"/>
    <w:rsid w:val="00E47C4D"/>
    <w:rsid w:val="00E52B1D"/>
    <w:rsid w:val="00E53D31"/>
    <w:rsid w:val="00E7146B"/>
    <w:rsid w:val="00E9235C"/>
    <w:rsid w:val="00EA28D0"/>
    <w:rsid w:val="00EA6D5C"/>
    <w:rsid w:val="00EA772E"/>
    <w:rsid w:val="00EC6178"/>
    <w:rsid w:val="00ED2F47"/>
    <w:rsid w:val="00EE3FFD"/>
    <w:rsid w:val="00EF3A27"/>
    <w:rsid w:val="00F01AC0"/>
    <w:rsid w:val="00F04DF2"/>
    <w:rsid w:val="00F072CD"/>
    <w:rsid w:val="00F1079F"/>
    <w:rsid w:val="00F13CE0"/>
    <w:rsid w:val="00F23296"/>
    <w:rsid w:val="00F33A26"/>
    <w:rsid w:val="00F4216E"/>
    <w:rsid w:val="00F432D8"/>
    <w:rsid w:val="00F76C89"/>
    <w:rsid w:val="00F77A9F"/>
    <w:rsid w:val="00F86DF1"/>
    <w:rsid w:val="00F93161"/>
    <w:rsid w:val="00F9456B"/>
    <w:rsid w:val="00FA6D08"/>
    <w:rsid w:val="00FB350A"/>
    <w:rsid w:val="00FB7AEF"/>
    <w:rsid w:val="00FC0D2C"/>
    <w:rsid w:val="00FC20B1"/>
    <w:rsid w:val="00FD0356"/>
    <w:rsid w:val="00FD4543"/>
    <w:rsid w:val="00FD4ADB"/>
    <w:rsid w:val="00FF0FD7"/>
    <w:rsid w:val="00FF1FD9"/>
    <w:rsid w:val="00FF2A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08"/>
    <w:pPr>
      <w:spacing w:after="0" w:line="240" w:lineRule="auto"/>
    </w:pPr>
    <w:rPr>
      <w:rFonts w:ascii="Times New Roman" w:hAnsi="Times New Roman" w:cs="Times New Roman"/>
      <w:sz w:val="24"/>
      <w:szCs w:val="24"/>
      <w:lang w:val="en-GB" w:eastAsia="zh-TW"/>
    </w:rPr>
  </w:style>
  <w:style w:type="paragraph" w:styleId="Heading1">
    <w:name w:val="heading 1"/>
    <w:basedOn w:val="Normal"/>
    <w:link w:val="Heading1Char"/>
    <w:uiPriority w:val="9"/>
    <w:qFormat/>
    <w:rsid w:val="00636D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pacing w:after="334"/>
    </w:pPr>
    <w:rPr>
      <w:rFonts w:eastAsia="Times New Roman"/>
      <w:lang w:eastAsia="en-US"/>
    </w:rPr>
  </w:style>
  <w:style w:type="paragraph" w:styleId="BalloonText">
    <w:name w:val="Balloon Text"/>
    <w:basedOn w:val="Normal"/>
    <w:link w:val="BalloonTextChar"/>
    <w:uiPriority w:val="99"/>
    <w:semiHidden/>
    <w:unhideWhenUsed/>
    <w:rsid w:val="0010104D"/>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pacing w:after="120" w:line="280" w:lineRule="exact"/>
    </w:pPr>
    <w:rPr>
      <w:rFonts w:ascii="Verdana" w:eastAsia="Times New Roman" w:hAnsi="Verdana" w:cs="Verdana"/>
      <w:snapToGrid w:val="0"/>
      <w:sz w:val="18"/>
      <w:szCs w:val="18"/>
      <w:lang w:val="de-DE" w:eastAsia="de-DE"/>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636D08"/>
    <w:rPr>
      <w:rFonts w:ascii="Times New Roman" w:hAnsi="Times New Roman" w:cs="Times New Roman"/>
      <w:b/>
      <w:bCs/>
      <w:kern w:val="36"/>
      <w:sz w:val="48"/>
      <w:szCs w:val="48"/>
      <w:lang w:val="en-GB" w:eastAsia="zh-TW"/>
    </w:rPr>
  </w:style>
  <w:style w:type="paragraph" w:customStyle="1" w:styleId="ListParagraph2">
    <w:name w:val="List Paragraph2"/>
    <w:basedOn w:val="Normal"/>
    <w:rsid w:val="002C69BD"/>
    <w:pPr>
      <w:spacing w:after="200" w:line="276" w:lineRule="auto"/>
      <w:ind w:left="720"/>
      <w:contextualSpacing/>
    </w:pPr>
    <w:rPr>
      <w:rFonts w:ascii="Calibri" w:eastAsia="SimSun" w:hAnsi="Calibri"/>
      <w:sz w:val="22"/>
      <w:szCs w:val="22"/>
      <w:lang w:eastAsia="en-US"/>
    </w:rPr>
  </w:style>
  <w:style w:type="paragraph" w:styleId="Footer">
    <w:name w:val="footer"/>
    <w:basedOn w:val="Normal"/>
    <w:link w:val="FooterChar"/>
    <w:uiPriority w:val="99"/>
    <w:unhideWhenUsed/>
    <w:rsid w:val="007944B0"/>
    <w:pPr>
      <w:tabs>
        <w:tab w:val="center" w:pos="4513"/>
        <w:tab w:val="right" w:pos="9026"/>
      </w:tabs>
    </w:pPr>
  </w:style>
  <w:style w:type="character" w:customStyle="1" w:styleId="FooterChar">
    <w:name w:val="Footer Char"/>
    <w:basedOn w:val="DefaultParagraphFont"/>
    <w:link w:val="Footer"/>
    <w:uiPriority w:val="99"/>
    <w:rsid w:val="007944B0"/>
    <w:rPr>
      <w:rFonts w:ascii="Times New Roman" w:hAnsi="Times New Roman" w:cs="Times New Roman"/>
      <w:sz w:val="24"/>
      <w:szCs w:val="24"/>
      <w:lang w:val="en-GB" w:eastAsia="zh-TW"/>
    </w:rPr>
  </w:style>
  <w:style w:type="character" w:styleId="Emphasis">
    <w:name w:val="Emphasis"/>
    <w:basedOn w:val="DefaultParagraphFont"/>
    <w:uiPriority w:val="20"/>
    <w:qFormat/>
    <w:rsid w:val="00452FEF"/>
    <w:rPr>
      <w:i/>
      <w:iCs/>
    </w:rPr>
  </w:style>
  <w:style w:type="paragraph" w:styleId="HTMLPreformatted">
    <w:name w:val="HTML Preformatted"/>
    <w:basedOn w:val="Normal"/>
    <w:link w:val="HTMLPreformattedChar"/>
    <w:uiPriority w:val="99"/>
    <w:unhideWhenUsed/>
    <w:rsid w:val="001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96836"/>
    <w:rPr>
      <w:rFonts w:ascii="Courier New" w:eastAsia="Times New Roman"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86776928">
      <w:bodyDiv w:val="1"/>
      <w:marLeft w:val="0"/>
      <w:marRight w:val="0"/>
      <w:marTop w:val="0"/>
      <w:marBottom w:val="0"/>
      <w:divBdr>
        <w:top w:val="none" w:sz="0" w:space="0" w:color="auto"/>
        <w:left w:val="none" w:sz="0" w:space="0" w:color="auto"/>
        <w:bottom w:val="none" w:sz="0" w:space="0" w:color="auto"/>
        <w:right w:val="none" w:sz="0" w:space="0" w:color="auto"/>
      </w:divBdr>
    </w:div>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63540029">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47949437">
      <w:bodyDiv w:val="1"/>
      <w:marLeft w:val="0"/>
      <w:marRight w:val="0"/>
      <w:marTop w:val="0"/>
      <w:marBottom w:val="0"/>
      <w:divBdr>
        <w:top w:val="none" w:sz="0" w:space="0" w:color="auto"/>
        <w:left w:val="none" w:sz="0" w:space="0" w:color="auto"/>
        <w:bottom w:val="none" w:sz="0" w:space="0" w:color="auto"/>
        <w:right w:val="none" w:sz="0" w:space="0" w:color="auto"/>
      </w:divBdr>
    </w:div>
    <w:div w:id="475682927">
      <w:bodyDiv w:val="1"/>
      <w:marLeft w:val="0"/>
      <w:marRight w:val="0"/>
      <w:marTop w:val="0"/>
      <w:marBottom w:val="0"/>
      <w:divBdr>
        <w:top w:val="none" w:sz="0" w:space="0" w:color="auto"/>
        <w:left w:val="none" w:sz="0" w:space="0" w:color="auto"/>
        <w:bottom w:val="none" w:sz="0" w:space="0" w:color="auto"/>
        <w:right w:val="none" w:sz="0" w:space="0" w:color="auto"/>
      </w:divBdr>
    </w:div>
    <w:div w:id="569006397">
      <w:bodyDiv w:val="1"/>
      <w:marLeft w:val="0"/>
      <w:marRight w:val="0"/>
      <w:marTop w:val="0"/>
      <w:marBottom w:val="0"/>
      <w:divBdr>
        <w:top w:val="none" w:sz="0" w:space="0" w:color="auto"/>
        <w:left w:val="none" w:sz="0" w:space="0" w:color="auto"/>
        <w:bottom w:val="none" w:sz="0" w:space="0" w:color="auto"/>
        <w:right w:val="none" w:sz="0" w:space="0" w:color="auto"/>
      </w:divBdr>
    </w:div>
    <w:div w:id="777869580">
      <w:bodyDiv w:val="1"/>
      <w:marLeft w:val="0"/>
      <w:marRight w:val="0"/>
      <w:marTop w:val="0"/>
      <w:marBottom w:val="0"/>
      <w:divBdr>
        <w:top w:val="none" w:sz="0" w:space="0" w:color="auto"/>
        <w:left w:val="none" w:sz="0" w:space="0" w:color="auto"/>
        <w:bottom w:val="none" w:sz="0" w:space="0" w:color="auto"/>
        <w:right w:val="none" w:sz="0" w:space="0" w:color="auto"/>
      </w:divBdr>
    </w:div>
    <w:div w:id="834536256">
      <w:bodyDiv w:val="1"/>
      <w:marLeft w:val="0"/>
      <w:marRight w:val="0"/>
      <w:marTop w:val="0"/>
      <w:marBottom w:val="0"/>
      <w:divBdr>
        <w:top w:val="none" w:sz="0" w:space="0" w:color="auto"/>
        <w:left w:val="none" w:sz="0" w:space="0" w:color="auto"/>
        <w:bottom w:val="none" w:sz="0" w:space="0" w:color="auto"/>
        <w:right w:val="none" w:sz="0" w:space="0" w:color="auto"/>
      </w:divBdr>
    </w:div>
    <w:div w:id="932128285">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89223118">
      <w:bodyDiv w:val="1"/>
      <w:marLeft w:val="0"/>
      <w:marRight w:val="0"/>
      <w:marTop w:val="0"/>
      <w:marBottom w:val="0"/>
      <w:divBdr>
        <w:top w:val="none" w:sz="0" w:space="0" w:color="auto"/>
        <w:left w:val="none" w:sz="0" w:space="0" w:color="auto"/>
        <w:bottom w:val="none" w:sz="0" w:space="0" w:color="auto"/>
        <w:right w:val="none" w:sz="0" w:space="0" w:color="auto"/>
      </w:divBdr>
    </w:div>
    <w:div w:id="1221285671">
      <w:bodyDiv w:val="1"/>
      <w:marLeft w:val="0"/>
      <w:marRight w:val="0"/>
      <w:marTop w:val="0"/>
      <w:marBottom w:val="0"/>
      <w:divBdr>
        <w:top w:val="none" w:sz="0" w:space="0" w:color="auto"/>
        <w:left w:val="none" w:sz="0" w:space="0" w:color="auto"/>
        <w:bottom w:val="none" w:sz="0" w:space="0" w:color="auto"/>
        <w:right w:val="none" w:sz="0" w:space="0" w:color="auto"/>
      </w:divBdr>
    </w:div>
    <w:div w:id="1236281884">
      <w:bodyDiv w:val="1"/>
      <w:marLeft w:val="0"/>
      <w:marRight w:val="0"/>
      <w:marTop w:val="0"/>
      <w:marBottom w:val="0"/>
      <w:divBdr>
        <w:top w:val="none" w:sz="0" w:space="0" w:color="auto"/>
        <w:left w:val="none" w:sz="0" w:space="0" w:color="auto"/>
        <w:bottom w:val="none" w:sz="0" w:space="0" w:color="auto"/>
        <w:right w:val="none" w:sz="0" w:space="0" w:color="auto"/>
      </w:divBdr>
    </w:div>
    <w:div w:id="1336566974">
      <w:bodyDiv w:val="1"/>
      <w:marLeft w:val="0"/>
      <w:marRight w:val="0"/>
      <w:marTop w:val="0"/>
      <w:marBottom w:val="0"/>
      <w:divBdr>
        <w:top w:val="none" w:sz="0" w:space="0" w:color="auto"/>
        <w:left w:val="none" w:sz="0" w:space="0" w:color="auto"/>
        <w:bottom w:val="none" w:sz="0" w:space="0" w:color="auto"/>
        <w:right w:val="none" w:sz="0" w:space="0" w:color="auto"/>
      </w:divBdr>
    </w:div>
    <w:div w:id="1362826234">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48822617">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99565941">
      <w:bodyDiv w:val="1"/>
      <w:marLeft w:val="0"/>
      <w:marRight w:val="0"/>
      <w:marTop w:val="0"/>
      <w:marBottom w:val="0"/>
      <w:divBdr>
        <w:top w:val="none" w:sz="0" w:space="0" w:color="auto"/>
        <w:left w:val="none" w:sz="0" w:space="0" w:color="auto"/>
        <w:bottom w:val="none" w:sz="0" w:space="0" w:color="auto"/>
        <w:right w:val="none" w:sz="0" w:space="0" w:color="auto"/>
      </w:divBdr>
    </w:div>
    <w:div w:id="1822037630">
      <w:bodyDiv w:val="1"/>
      <w:marLeft w:val="0"/>
      <w:marRight w:val="0"/>
      <w:marTop w:val="0"/>
      <w:marBottom w:val="0"/>
      <w:divBdr>
        <w:top w:val="none" w:sz="0" w:space="0" w:color="auto"/>
        <w:left w:val="none" w:sz="0" w:space="0" w:color="auto"/>
        <w:bottom w:val="none" w:sz="0" w:space="0" w:color="auto"/>
        <w:right w:val="none" w:sz="0" w:space="0" w:color="auto"/>
      </w:divBdr>
      <w:divsChild>
        <w:div w:id="1327631263">
          <w:marLeft w:val="0"/>
          <w:marRight w:val="0"/>
          <w:marTop w:val="0"/>
          <w:marBottom w:val="0"/>
          <w:divBdr>
            <w:top w:val="none" w:sz="0" w:space="0" w:color="auto"/>
            <w:left w:val="none" w:sz="0" w:space="0" w:color="auto"/>
            <w:bottom w:val="none" w:sz="0" w:space="0" w:color="auto"/>
            <w:right w:val="none" w:sz="0" w:space="0" w:color="auto"/>
          </w:divBdr>
        </w:div>
      </w:divsChild>
    </w:div>
    <w:div w:id="1836914879">
      <w:bodyDiv w:val="1"/>
      <w:marLeft w:val="0"/>
      <w:marRight w:val="0"/>
      <w:marTop w:val="0"/>
      <w:marBottom w:val="0"/>
      <w:divBdr>
        <w:top w:val="none" w:sz="0" w:space="0" w:color="auto"/>
        <w:left w:val="none" w:sz="0" w:space="0" w:color="auto"/>
        <w:bottom w:val="none" w:sz="0" w:space="0" w:color="auto"/>
        <w:right w:val="none" w:sz="0" w:space="0" w:color="auto"/>
      </w:divBdr>
    </w:div>
    <w:div w:id="1874224676">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027830844">
      <w:bodyDiv w:val="1"/>
      <w:marLeft w:val="0"/>
      <w:marRight w:val="0"/>
      <w:marTop w:val="0"/>
      <w:marBottom w:val="0"/>
      <w:divBdr>
        <w:top w:val="none" w:sz="0" w:space="0" w:color="auto"/>
        <w:left w:val="none" w:sz="0" w:space="0" w:color="auto"/>
        <w:bottom w:val="none" w:sz="0" w:space="0" w:color="auto"/>
        <w:right w:val="none" w:sz="0" w:space="0" w:color="auto"/>
      </w:divBdr>
    </w:div>
    <w:div w:id="2074770045">
      <w:bodyDiv w:val="1"/>
      <w:marLeft w:val="0"/>
      <w:marRight w:val="0"/>
      <w:marTop w:val="0"/>
      <w:marBottom w:val="0"/>
      <w:divBdr>
        <w:top w:val="none" w:sz="0" w:space="0" w:color="auto"/>
        <w:left w:val="none" w:sz="0" w:space="0" w:color="auto"/>
        <w:bottom w:val="none" w:sz="0" w:space="0" w:color="auto"/>
        <w:right w:val="none" w:sz="0" w:space="0" w:color="auto"/>
      </w:divBdr>
    </w:div>
    <w:div w:id="2079553318">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www.premierfarnell.com/premier_farnell/" TargetMode="External"/><Relationship Id="rId18" Type="http://schemas.openxmlformats.org/officeDocument/2006/relationships/hyperlink" Target="http://www.element14.com/news" TargetMode="External"/><Relationship Id="rId26" Type="http://schemas.openxmlformats.org/officeDocument/2006/relationships/hyperlink" Target="mailto:jpatterson@premierfarnell.com" TargetMode="External"/><Relationship Id="rId3" Type="http://schemas.openxmlformats.org/officeDocument/2006/relationships/styles" Target="styles.xml"/><Relationship Id="rId21" Type="http://schemas.openxmlformats.org/officeDocument/2006/relationships/hyperlink" Target="http://www.facebook.com/element14page" TargetMode="Externa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www.element14.com/community/welcome" TargetMode="External"/><Relationship Id="rId25" Type="http://schemas.openxmlformats.org/officeDocument/2006/relationships/hyperlink" Target="mailto:debbie@napierb2b.com"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yperlink" Target="http://www.youtube.com/element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nica.farnell.com/" TargetMode="External"/><Relationship Id="rId24" Type="http://schemas.openxmlformats.org/officeDocument/2006/relationships/hyperlink" Target="http://www.premierfarnell.com/" TargetMode="External"/><Relationship Id="rId5" Type="http://schemas.openxmlformats.org/officeDocument/2006/relationships/webSettings" Target="webSettings.xml"/><Relationship Id="rId15" Type="http://schemas.openxmlformats.org/officeDocument/2006/relationships/hyperlink" Target="http://www.newark.com/" TargetMode="External"/><Relationship Id="rId23" Type="http://schemas.openxmlformats.org/officeDocument/2006/relationships/hyperlink" Target="http://www.element-14.com/community/community/legislation" TargetMode="External"/><Relationship Id="rId28" Type="http://schemas.openxmlformats.org/officeDocument/2006/relationships/fontTable" Target="fontTable.xml"/><Relationship Id="rId10" Type="http://schemas.openxmlformats.org/officeDocument/2006/relationships/hyperlink" Target="http://www.element14.com/news" TargetMode="External"/><Relationship Id="rId19" Type="http://schemas.openxmlformats.org/officeDocument/2006/relationships/hyperlink" Target="https://twitter.com/element14" TargetMode="External"/><Relationship Id="rId4" Type="http://schemas.openxmlformats.org/officeDocument/2006/relationships/settings" Target="settings.xml"/><Relationship Id="rId9" Type="http://schemas.openxmlformats.org/officeDocument/2006/relationships/hyperlink" Target="http://www.element14.com/news" TargetMode="External"/><Relationship Id="rId14" Type="http://schemas.openxmlformats.org/officeDocument/2006/relationships/hyperlink" Target="http://fr.farnell.com/" TargetMode="External"/><Relationship Id="rId22" Type="http://schemas.openxmlformats.org/officeDocument/2006/relationships/hyperlink" Target="mailto:media@element14.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7D1C-D2F9-4F10-8924-B894D3DE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4</cp:revision>
  <cp:lastPrinted>2016-08-11T10:36:00Z</cp:lastPrinted>
  <dcterms:created xsi:type="dcterms:W3CDTF">2016-10-26T21:53:00Z</dcterms:created>
  <dcterms:modified xsi:type="dcterms:W3CDTF">2016-10-27T05:31:00Z</dcterms:modified>
</cp:coreProperties>
</file>