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D4" w:rsidRPr="002A7C44" w:rsidRDefault="004E6918" w:rsidP="001924D4">
      <w:pPr>
        <w:spacing w:after="0"/>
        <w:jc w:val="center"/>
        <w:rPr>
          <w:b/>
          <w:sz w:val="28"/>
          <w:szCs w:val="28"/>
          <w:lang w:val="es-ES_tradnl"/>
        </w:rPr>
      </w:pPr>
      <w:r w:rsidRPr="002A7C44">
        <w:rPr>
          <w:b/>
          <w:sz w:val="28"/>
          <w:szCs w:val="28"/>
          <w:lang w:val="es-ES_tradnl"/>
        </w:rPr>
        <w:t>Farnell</w:t>
      </w:r>
      <w:r w:rsidR="008370EB" w:rsidRPr="002A7C44">
        <w:rPr>
          <w:b/>
          <w:sz w:val="28"/>
          <w:szCs w:val="28"/>
          <w:lang w:val="es-ES_tradnl"/>
        </w:rPr>
        <w:t xml:space="preserve"> </w:t>
      </w:r>
      <w:r w:rsidR="009D3DB3">
        <w:rPr>
          <w:b/>
          <w:sz w:val="28"/>
          <w:szCs w:val="28"/>
          <w:lang w:val="es-ES_tradnl"/>
        </w:rPr>
        <w:t xml:space="preserve">element14 </w:t>
      </w:r>
      <w:r w:rsidR="001924D4" w:rsidRPr="002A7C44">
        <w:rPr>
          <w:b/>
          <w:sz w:val="28"/>
          <w:szCs w:val="28"/>
          <w:lang w:val="es-ES_tradnl"/>
        </w:rPr>
        <w:t>lan</w:t>
      </w:r>
      <w:r w:rsidR="002A7C44" w:rsidRPr="002A7C44">
        <w:rPr>
          <w:b/>
          <w:sz w:val="28"/>
          <w:szCs w:val="28"/>
          <w:lang w:val="es-ES_tradnl"/>
        </w:rPr>
        <w:t>za</w:t>
      </w:r>
      <w:r w:rsidR="008370EB" w:rsidRPr="002A7C44">
        <w:rPr>
          <w:b/>
          <w:sz w:val="28"/>
          <w:szCs w:val="28"/>
          <w:lang w:val="es-ES_tradnl"/>
        </w:rPr>
        <w:t xml:space="preserve"> </w:t>
      </w:r>
      <w:proofErr w:type="spellStart"/>
      <w:r w:rsidR="00CB449D" w:rsidRPr="002A7C44">
        <w:rPr>
          <w:b/>
          <w:sz w:val="28"/>
          <w:szCs w:val="28"/>
          <w:lang w:val="es-ES_tradnl"/>
        </w:rPr>
        <w:t>tinyTILE</w:t>
      </w:r>
      <w:proofErr w:type="spellEnd"/>
      <w:r w:rsidR="001924D4" w:rsidRPr="002A7C44">
        <w:rPr>
          <w:b/>
          <w:sz w:val="28"/>
          <w:szCs w:val="28"/>
          <w:lang w:val="es-ES_tradnl"/>
        </w:rPr>
        <w:t xml:space="preserve"> </w:t>
      </w:r>
      <w:r w:rsidR="002A7C44" w:rsidRPr="002A7C44">
        <w:rPr>
          <w:b/>
          <w:sz w:val="28"/>
          <w:szCs w:val="28"/>
          <w:lang w:val="es-ES_tradnl"/>
        </w:rPr>
        <w:t xml:space="preserve">para el mercado de </w:t>
      </w:r>
      <w:r w:rsidR="007F4C21">
        <w:rPr>
          <w:b/>
          <w:sz w:val="28"/>
          <w:szCs w:val="28"/>
          <w:lang w:val="es-ES_tradnl"/>
        </w:rPr>
        <w:t xml:space="preserve">productos </w:t>
      </w:r>
      <w:proofErr w:type="spellStart"/>
      <w:r w:rsidR="00C6683C">
        <w:rPr>
          <w:b/>
          <w:sz w:val="28"/>
          <w:szCs w:val="28"/>
          <w:lang w:val="es-ES_tradnl"/>
        </w:rPr>
        <w:t>wearable</w:t>
      </w:r>
      <w:proofErr w:type="spellEnd"/>
      <w:r w:rsidR="00C6683C" w:rsidRPr="002A7C44">
        <w:rPr>
          <w:b/>
          <w:sz w:val="28"/>
          <w:szCs w:val="28"/>
          <w:lang w:val="es-ES_tradnl"/>
        </w:rPr>
        <w:t xml:space="preserve"> </w:t>
      </w:r>
      <w:r w:rsidR="002A7C44" w:rsidRPr="002A7C44">
        <w:rPr>
          <w:b/>
          <w:sz w:val="28"/>
          <w:szCs w:val="28"/>
          <w:lang w:val="es-ES_tradnl"/>
        </w:rPr>
        <w:t>e</w:t>
      </w:r>
      <w:r w:rsidR="001924D4" w:rsidRPr="002A7C44">
        <w:rPr>
          <w:b/>
          <w:sz w:val="28"/>
          <w:szCs w:val="28"/>
          <w:lang w:val="es-ES_tradnl"/>
        </w:rPr>
        <w:t xml:space="preserve"> </w:t>
      </w:r>
      <w:proofErr w:type="spellStart"/>
      <w:r w:rsidR="001924D4" w:rsidRPr="002A7C44">
        <w:rPr>
          <w:b/>
          <w:sz w:val="28"/>
          <w:szCs w:val="28"/>
          <w:lang w:val="es-ES_tradnl"/>
        </w:rPr>
        <w:t>IoT</w:t>
      </w:r>
      <w:proofErr w:type="spellEnd"/>
    </w:p>
    <w:p w:rsidR="001924D4" w:rsidRPr="007F4C21" w:rsidRDefault="007F4C21" w:rsidP="001924D4">
      <w:pPr>
        <w:spacing w:after="0"/>
        <w:jc w:val="center"/>
        <w:rPr>
          <w:i/>
          <w:lang w:val="es-ES_tradnl"/>
        </w:rPr>
      </w:pPr>
      <w:r w:rsidRPr="007F4C21">
        <w:rPr>
          <w:i/>
          <w:lang w:val="es-ES_tradnl"/>
        </w:rPr>
        <w:t xml:space="preserve">Su formato increíblemente pequeño </w:t>
      </w:r>
      <w:r>
        <w:rPr>
          <w:i/>
          <w:lang w:val="es-ES_tradnl"/>
        </w:rPr>
        <w:t xml:space="preserve">afronta el reto de </w:t>
      </w:r>
      <w:r w:rsidR="009A25CE">
        <w:rPr>
          <w:i/>
          <w:lang w:val="es-ES_tradnl"/>
        </w:rPr>
        <w:t xml:space="preserve">ofrecer </w:t>
      </w:r>
      <w:r>
        <w:rPr>
          <w:i/>
          <w:lang w:val="es-ES_tradnl"/>
        </w:rPr>
        <w:t>m</w:t>
      </w:r>
      <w:r w:rsidR="007648F0">
        <w:rPr>
          <w:i/>
          <w:lang w:val="es-ES_tradnl"/>
        </w:rPr>
        <w:t>ás funciones y m</w:t>
      </w:r>
      <w:r>
        <w:rPr>
          <w:i/>
          <w:lang w:val="es-ES_tradnl"/>
        </w:rPr>
        <w:t>ayor</w:t>
      </w:r>
      <w:r w:rsidR="001924D4" w:rsidRPr="007F4C21">
        <w:rPr>
          <w:i/>
          <w:lang w:val="es-ES_tradnl"/>
        </w:rPr>
        <w:t xml:space="preserve"> funcionali</w:t>
      </w:r>
      <w:r w:rsidRPr="007F4C21">
        <w:rPr>
          <w:i/>
          <w:lang w:val="es-ES_tradnl"/>
        </w:rPr>
        <w:t xml:space="preserve">dad además de </w:t>
      </w:r>
      <w:r w:rsidR="001924D4" w:rsidRPr="007F4C21">
        <w:rPr>
          <w:i/>
          <w:lang w:val="es-ES_tradnl"/>
        </w:rPr>
        <w:t>reduci</w:t>
      </w:r>
      <w:r w:rsidRPr="007F4C21">
        <w:rPr>
          <w:i/>
          <w:lang w:val="es-ES_tradnl"/>
        </w:rPr>
        <w:t>r el peso y el tamaño del</w:t>
      </w:r>
      <w:r w:rsidR="001924D4" w:rsidRPr="007F4C21">
        <w:rPr>
          <w:i/>
          <w:lang w:val="es-ES_tradnl"/>
        </w:rPr>
        <w:t xml:space="preserve"> product</w:t>
      </w:r>
      <w:r w:rsidRPr="007F4C21">
        <w:rPr>
          <w:i/>
          <w:lang w:val="es-ES_tradnl"/>
        </w:rPr>
        <w:t>o</w:t>
      </w:r>
    </w:p>
    <w:p w:rsidR="001924D4" w:rsidRPr="007F4C21" w:rsidRDefault="001924D4" w:rsidP="00CB449D">
      <w:pPr>
        <w:rPr>
          <w:b/>
          <w:lang w:val="es-ES_tradnl"/>
        </w:rPr>
      </w:pPr>
    </w:p>
    <w:p w:rsidR="008370EB" w:rsidRPr="002A7C44" w:rsidRDefault="000E6F65" w:rsidP="00CB449D">
      <w:pPr>
        <w:rPr>
          <w:lang w:val="es-ES_tradnl"/>
        </w:rPr>
      </w:pPr>
      <w:r w:rsidRPr="002A7C44">
        <w:rPr>
          <w:b/>
          <w:lang w:val="es-ES_tradnl"/>
        </w:rPr>
        <w:t>Lond</w:t>
      </w:r>
      <w:r w:rsidR="007F4C21">
        <w:rPr>
          <w:b/>
          <w:lang w:val="es-ES_tradnl"/>
        </w:rPr>
        <w:t>res (Reino Unido)</w:t>
      </w:r>
      <w:r w:rsidR="008370EB" w:rsidRPr="002A7C44">
        <w:rPr>
          <w:b/>
          <w:lang w:val="es-ES_tradnl"/>
        </w:rPr>
        <w:t xml:space="preserve"> – </w:t>
      </w:r>
      <w:r w:rsidR="000D405F">
        <w:rPr>
          <w:b/>
          <w:lang w:val="es-ES_tradnl"/>
        </w:rPr>
        <w:t>13</w:t>
      </w:r>
      <w:r w:rsidR="007F4C21">
        <w:rPr>
          <w:b/>
          <w:lang w:val="es-ES_tradnl"/>
        </w:rPr>
        <w:t xml:space="preserve"> de marzo de</w:t>
      </w:r>
      <w:r w:rsidR="00703960" w:rsidRPr="002A7C44">
        <w:rPr>
          <w:b/>
          <w:lang w:val="es-ES_tradnl"/>
        </w:rPr>
        <w:t xml:space="preserve"> 2017</w:t>
      </w:r>
      <w:r w:rsidR="008370EB" w:rsidRPr="002A7C44">
        <w:rPr>
          <w:b/>
          <w:lang w:val="es-ES_tradnl"/>
        </w:rPr>
        <w:t>:</w:t>
      </w:r>
      <w:r w:rsidR="008370EB" w:rsidRPr="002A7C44">
        <w:rPr>
          <w:lang w:val="es-ES_tradnl"/>
        </w:rPr>
        <w:t xml:space="preserve"> </w:t>
      </w:r>
      <w:hyperlink r:id="rId8" w:history="1">
        <w:r w:rsidR="00660958" w:rsidRPr="00465E6D">
          <w:rPr>
            <w:rStyle w:val="Hyperlink"/>
            <w:lang w:val="es-ES_tradnl"/>
          </w:rPr>
          <w:t xml:space="preserve">Farnell </w:t>
        </w:r>
        <w:r w:rsidR="0014667E" w:rsidRPr="00465E6D">
          <w:rPr>
            <w:rStyle w:val="Hyperlink"/>
            <w:lang w:val="es-ES_tradnl"/>
          </w:rPr>
          <w:t>element14</w:t>
        </w:r>
      </w:hyperlink>
      <w:r w:rsidR="008370EB" w:rsidRPr="002A7C44">
        <w:rPr>
          <w:lang w:val="es-ES_tradnl"/>
        </w:rPr>
        <w:t xml:space="preserve"> </w:t>
      </w:r>
      <w:r w:rsidR="001924D4" w:rsidRPr="002A7C44">
        <w:rPr>
          <w:lang w:val="es-ES_tradnl"/>
        </w:rPr>
        <w:t>lan</w:t>
      </w:r>
      <w:r w:rsidR="007648F0">
        <w:rPr>
          <w:lang w:val="es-ES_tradnl"/>
        </w:rPr>
        <w:t>za hoy</w:t>
      </w:r>
      <w:r w:rsidR="001924D4" w:rsidRPr="002A7C44">
        <w:rPr>
          <w:lang w:val="es-ES_tradnl"/>
        </w:rPr>
        <w:t xml:space="preserve"> </w:t>
      </w:r>
      <w:hyperlink r:id="rId9" w:history="1">
        <w:proofErr w:type="spellStart"/>
        <w:r w:rsidR="008370EB" w:rsidRPr="00465E6D">
          <w:rPr>
            <w:rStyle w:val="Hyperlink"/>
            <w:lang w:val="es-ES_tradnl"/>
          </w:rPr>
          <w:t>tinyTILE</w:t>
        </w:r>
        <w:proofErr w:type="spellEnd"/>
      </w:hyperlink>
      <w:r w:rsidR="008370EB" w:rsidRPr="002A7C44">
        <w:rPr>
          <w:lang w:val="es-ES_tradnl"/>
        </w:rPr>
        <w:t xml:space="preserve">, </w:t>
      </w:r>
      <w:r w:rsidR="007648F0">
        <w:rPr>
          <w:lang w:val="es-ES_tradnl"/>
        </w:rPr>
        <w:t xml:space="preserve">una tarjeta basada en un módulo </w:t>
      </w:r>
      <w:r w:rsidR="00E132CD" w:rsidRPr="002A7C44">
        <w:rPr>
          <w:lang w:val="es-ES_tradnl"/>
        </w:rPr>
        <w:t xml:space="preserve">Intel® Curie™ </w:t>
      </w:r>
      <w:r w:rsidR="007648F0">
        <w:rPr>
          <w:lang w:val="es-ES_tradnl"/>
        </w:rPr>
        <w:t xml:space="preserve">que </w:t>
      </w:r>
      <w:r w:rsidR="00C96033" w:rsidRPr="002A7C44">
        <w:rPr>
          <w:lang w:val="es-ES_tradnl"/>
        </w:rPr>
        <w:t>ha</w:t>
      </w:r>
      <w:r w:rsidR="007648F0">
        <w:rPr>
          <w:lang w:val="es-ES_tradnl"/>
        </w:rPr>
        <w:t xml:space="preserve"> sido </w:t>
      </w:r>
      <w:r w:rsidR="00C96033" w:rsidRPr="002A7C44">
        <w:rPr>
          <w:lang w:val="es-ES_tradnl"/>
        </w:rPr>
        <w:t>cread</w:t>
      </w:r>
      <w:r w:rsidR="00DC01AA">
        <w:rPr>
          <w:lang w:val="es-ES_tradnl"/>
        </w:rPr>
        <w:t xml:space="preserve">a en colaboración con </w:t>
      </w:r>
      <w:hyperlink r:id="rId10" w:history="1">
        <w:r w:rsidR="00C96033" w:rsidRPr="00465E6D">
          <w:rPr>
            <w:rStyle w:val="Hyperlink"/>
            <w:lang w:val="es-ES_tradnl"/>
          </w:rPr>
          <w:t>Intel</w:t>
        </w:r>
      </w:hyperlink>
      <w:r w:rsidR="00D30AB2" w:rsidRPr="002A7C44">
        <w:rPr>
          <w:lang w:val="es-ES_tradnl"/>
        </w:rPr>
        <w:t xml:space="preserve">. </w:t>
      </w:r>
      <w:proofErr w:type="spellStart"/>
      <w:r w:rsidR="00D30AB2" w:rsidRPr="0080593A">
        <w:rPr>
          <w:lang w:val="es-ES_tradnl"/>
        </w:rPr>
        <w:t>tinyTILE</w:t>
      </w:r>
      <w:proofErr w:type="spellEnd"/>
      <w:r w:rsidR="00D30AB2" w:rsidRPr="002A7C44">
        <w:rPr>
          <w:lang w:val="es-ES_tradnl"/>
        </w:rPr>
        <w:t xml:space="preserve"> </w:t>
      </w:r>
      <w:r w:rsidR="00DC01AA">
        <w:rPr>
          <w:lang w:val="es-ES_tradnl"/>
        </w:rPr>
        <w:t>e</w:t>
      </w:r>
      <w:r w:rsidR="00D30AB2" w:rsidRPr="002A7C44">
        <w:rPr>
          <w:lang w:val="es-ES_tradnl"/>
        </w:rPr>
        <w:t xml:space="preserve">s </w:t>
      </w:r>
      <w:r w:rsidR="00DC01AA">
        <w:rPr>
          <w:lang w:val="es-ES_tradnl"/>
        </w:rPr>
        <w:t xml:space="preserve">el desarrollo más reciente </w:t>
      </w:r>
      <w:r w:rsidR="009A25CE">
        <w:rPr>
          <w:lang w:val="es-ES_tradnl"/>
        </w:rPr>
        <w:t xml:space="preserve">obtenido </w:t>
      </w:r>
      <w:r w:rsidR="00DC01AA">
        <w:rPr>
          <w:lang w:val="es-ES_tradnl"/>
        </w:rPr>
        <w:t xml:space="preserve">como resultado del exitoso acuerdo entre </w:t>
      </w:r>
      <w:r w:rsidR="002E02BB" w:rsidRPr="002A7C44">
        <w:rPr>
          <w:lang w:val="es-ES_tradnl"/>
        </w:rPr>
        <w:t xml:space="preserve">Intel </w:t>
      </w:r>
      <w:r w:rsidR="00DC01AA">
        <w:rPr>
          <w:lang w:val="es-ES_tradnl"/>
        </w:rPr>
        <w:t>y</w:t>
      </w:r>
      <w:r w:rsidR="002E02BB" w:rsidRPr="002A7C44">
        <w:rPr>
          <w:lang w:val="es-ES_tradnl"/>
        </w:rPr>
        <w:t xml:space="preserve"> </w:t>
      </w:r>
      <w:r w:rsidR="00660958" w:rsidRPr="002A7C44">
        <w:rPr>
          <w:lang w:val="es-ES_tradnl"/>
        </w:rPr>
        <w:t>Premier Farnell</w:t>
      </w:r>
      <w:r w:rsidR="00D10F0C" w:rsidRPr="002A7C44">
        <w:rPr>
          <w:lang w:val="es-ES_tradnl"/>
        </w:rPr>
        <w:t>.</w:t>
      </w:r>
      <w:r w:rsidR="00D30AB2" w:rsidRPr="002A7C44">
        <w:rPr>
          <w:lang w:val="es-ES_tradnl"/>
        </w:rPr>
        <w:t xml:space="preserve"> </w:t>
      </w:r>
      <w:r w:rsidR="00DC01AA">
        <w:rPr>
          <w:lang w:val="es-ES_tradnl"/>
        </w:rPr>
        <w:t xml:space="preserve">Esta nueva tarjeta ha sido especialmente diseñada para su uso en diseños </w:t>
      </w:r>
      <w:proofErr w:type="spellStart"/>
      <w:r w:rsidR="00C6683C">
        <w:rPr>
          <w:lang w:val="es-ES_tradnl"/>
        </w:rPr>
        <w:t>wearable</w:t>
      </w:r>
      <w:proofErr w:type="spellEnd"/>
      <w:r w:rsidR="00C6683C">
        <w:rPr>
          <w:lang w:val="es-ES_tradnl"/>
        </w:rPr>
        <w:t xml:space="preserve"> </w:t>
      </w:r>
      <w:r w:rsidR="00DC01AA">
        <w:rPr>
          <w:lang w:val="es-ES_tradnl"/>
        </w:rPr>
        <w:t xml:space="preserve">e </w:t>
      </w:r>
      <w:proofErr w:type="spellStart"/>
      <w:r w:rsidR="00DA4C19" w:rsidRPr="002A7C44">
        <w:rPr>
          <w:lang w:val="es-ES_tradnl"/>
        </w:rPr>
        <w:t>IoT</w:t>
      </w:r>
      <w:proofErr w:type="spellEnd"/>
      <w:r w:rsidR="00DA4C19" w:rsidRPr="002A7C44">
        <w:rPr>
          <w:lang w:val="es-ES_tradnl"/>
        </w:rPr>
        <w:t xml:space="preserve"> </w:t>
      </w:r>
      <w:r w:rsidR="009A25CE">
        <w:rPr>
          <w:lang w:val="es-ES_tradnl"/>
        </w:rPr>
        <w:t xml:space="preserve">(Internet de las Cosas) </w:t>
      </w:r>
      <w:r w:rsidR="00DC01AA">
        <w:rPr>
          <w:lang w:val="es-ES_tradnl"/>
        </w:rPr>
        <w:t xml:space="preserve">dirigidos a productos de última generación para el mercado de </w:t>
      </w:r>
      <w:r w:rsidR="00D30AB2" w:rsidRPr="002A7C44">
        <w:rPr>
          <w:lang w:val="es-ES_tradnl"/>
        </w:rPr>
        <w:t>consum</w:t>
      </w:r>
      <w:r w:rsidR="00DC01AA">
        <w:rPr>
          <w:lang w:val="es-ES_tradnl"/>
        </w:rPr>
        <w:t xml:space="preserve">o y la </w:t>
      </w:r>
      <w:r w:rsidR="00D30AB2" w:rsidRPr="002A7C44">
        <w:rPr>
          <w:lang w:val="es-ES_tradnl"/>
        </w:rPr>
        <w:t>industria.</w:t>
      </w:r>
    </w:p>
    <w:p w:rsidR="004E7101" w:rsidRPr="00743B05" w:rsidRDefault="00B77F81" w:rsidP="0086626E">
      <w:pPr>
        <w:autoSpaceDE w:val="0"/>
        <w:autoSpaceDN w:val="0"/>
        <w:adjustRightInd w:val="0"/>
        <w:spacing w:after="0" w:line="240" w:lineRule="auto"/>
        <w:rPr>
          <w:lang w:val="es-ES_tradnl"/>
        </w:rPr>
      </w:pPr>
      <w:proofErr w:type="spellStart"/>
      <w:r w:rsidRPr="002A7C44">
        <w:rPr>
          <w:lang w:val="es-ES_tradnl"/>
        </w:rPr>
        <w:t>tinyTILE</w:t>
      </w:r>
      <w:proofErr w:type="spellEnd"/>
      <w:r w:rsidRPr="002A7C44">
        <w:rPr>
          <w:lang w:val="es-ES_tradnl"/>
        </w:rPr>
        <w:t xml:space="preserve"> </w:t>
      </w:r>
      <w:r w:rsidR="00DC01AA">
        <w:rPr>
          <w:lang w:val="es-ES_tradnl"/>
        </w:rPr>
        <w:t xml:space="preserve">es una nueva tarjeta de bajo consumo que ofrece funciones </w:t>
      </w:r>
      <w:r w:rsidR="00C96033" w:rsidRPr="002A7C44">
        <w:rPr>
          <w:lang w:val="es-ES_tradnl"/>
        </w:rPr>
        <w:t>ideal</w:t>
      </w:r>
      <w:r w:rsidR="00DC01AA">
        <w:rPr>
          <w:lang w:val="es-ES_tradnl"/>
        </w:rPr>
        <w:t>es para aplicaciones siempre conectadas, como redes</w:t>
      </w:r>
      <w:r w:rsidR="00206DD0" w:rsidRPr="002A7C44">
        <w:rPr>
          <w:lang w:val="es-ES_tradnl"/>
        </w:rPr>
        <w:t xml:space="preserve"> social</w:t>
      </w:r>
      <w:r w:rsidR="00DC01AA">
        <w:rPr>
          <w:lang w:val="es-ES_tradnl"/>
        </w:rPr>
        <w:t>es</w:t>
      </w:r>
      <w:r w:rsidR="00206DD0" w:rsidRPr="002A7C44">
        <w:rPr>
          <w:lang w:val="es-ES_tradnl"/>
        </w:rPr>
        <w:t xml:space="preserve">, </w:t>
      </w:r>
      <w:r w:rsidR="00DC01AA">
        <w:rPr>
          <w:lang w:val="es-ES_tradnl"/>
        </w:rPr>
        <w:t>de</w:t>
      </w:r>
      <w:r w:rsidR="00206DD0" w:rsidRPr="002A7C44">
        <w:rPr>
          <w:lang w:val="es-ES_tradnl"/>
        </w:rPr>
        <w:t>port</w:t>
      </w:r>
      <w:r w:rsidR="00DC01AA">
        <w:rPr>
          <w:lang w:val="es-ES_tradnl"/>
        </w:rPr>
        <w:t>e</w:t>
      </w:r>
      <w:r w:rsidR="00206DD0" w:rsidRPr="002A7C44">
        <w:rPr>
          <w:lang w:val="es-ES_tradnl"/>
        </w:rPr>
        <w:t>s</w:t>
      </w:r>
      <w:r w:rsidR="00DC01AA">
        <w:rPr>
          <w:lang w:val="es-ES_tradnl"/>
        </w:rPr>
        <w:t xml:space="preserve"> y actividad física, ya que permite una identificación rápida y sencilla de </w:t>
      </w:r>
      <w:r w:rsidR="00206DD0" w:rsidRPr="002A7C44">
        <w:rPr>
          <w:lang w:val="es-ES_tradnl"/>
        </w:rPr>
        <w:t>ac</w:t>
      </w:r>
      <w:r w:rsidR="00DC01AA">
        <w:rPr>
          <w:lang w:val="es-ES_tradnl"/>
        </w:rPr>
        <w:t>c</w:t>
      </w:r>
      <w:r w:rsidR="00206DD0" w:rsidRPr="002A7C44">
        <w:rPr>
          <w:lang w:val="es-ES_tradnl"/>
        </w:rPr>
        <w:t>ion</w:t>
      </w:r>
      <w:r w:rsidR="00DC01AA">
        <w:rPr>
          <w:lang w:val="es-ES_tradnl"/>
        </w:rPr>
        <w:t xml:space="preserve">es y </w:t>
      </w:r>
      <w:r w:rsidRPr="002A7C44">
        <w:rPr>
          <w:lang w:val="es-ES_tradnl"/>
        </w:rPr>
        <w:t>mo</w:t>
      </w:r>
      <w:r w:rsidR="00DC01AA">
        <w:rPr>
          <w:lang w:val="es-ES_tradnl"/>
        </w:rPr>
        <w:t>vimientos</w:t>
      </w:r>
      <w:r w:rsidR="00C96033" w:rsidRPr="002A7C44">
        <w:rPr>
          <w:lang w:val="es-ES_tradnl"/>
        </w:rPr>
        <w:t xml:space="preserve">. </w:t>
      </w:r>
      <w:r w:rsidR="00DC01AA" w:rsidRPr="0069733E">
        <w:rPr>
          <w:lang w:val="es-ES_tradnl"/>
        </w:rPr>
        <w:t xml:space="preserve">El </w:t>
      </w:r>
      <w:r w:rsidR="00C96033" w:rsidRPr="0069733E">
        <w:rPr>
          <w:lang w:val="es-ES_tradnl"/>
        </w:rPr>
        <w:t>m</w:t>
      </w:r>
      <w:r w:rsidR="00DC01AA" w:rsidRPr="0069733E">
        <w:rPr>
          <w:lang w:val="es-ES_tradnl"/>
        </w:rPr>
        <w:t>ó</w:t>
      </w:r>
      <w:r w:rsidR="00C96033" w:rsidRPr="0069733E">
        <w:rPr>
          <w:lang w:val="es-ES_tradnl"/>
        </w:rPr>
        <w:t>dul</w:t>
      </w:r>
      <w:r w:rsidR="00DC01AA" w:rsidRPr="0069733E">
        <w:rPr>
          <w:lang w:val="es-ES_tradnl"/>
        </w:rPr>
        <w:t>o</w:t>
      </w:r>
      <w:r w:rsidR="00C96033" w:rsidRPr="0069733E">
        <w:rPr>
          <w:lang w:val="es-ES_tradnl"/>
        </w:rPr>
        <w:t xml:space="preserve"> </w:t>
      </w:r>
      <w:r w:rsidR="0069733E" w:rsidRPr="0069733E">
        <w:rPr>
          <w:lang w:val="es-ES_tradnl"/>
        </w:rPr>
        <w:t>se suministra en un format</w:t>
      </w:r>
      <w:r w:rsidR="0069733E">
        <w:rPr>
          <w:lang w:val="es-ES_tradnl"/>
        </w:rPr>
        <w:t>o</w:t>
      </w:r>
      <w:r w:rsidR="0069733E" w:rsidRPr="0069733E">
        <w:rPr>
          <w:lang w:val="es-ES_tradnl"/>
        </w:rPr>
        <w:t xml:space="preserve"> muy pequeño que mide </w:t>
      </w:r>
      <w:r w:rsidR="00206DD0" w:rsidRPr="0069733E">
        <w:rPr>
          <w:lang w:val="es-ES_tradnl"/>
        </w:rPr>
        <w:t>aprox.</w:t>
      </w:r>
      <w:r w:rsidRPr="0069733E">
        <w:rPr>
          <w:lang w:val="es-ES_tradnl"/>
        </w:rPr>
        <w:t xml:space="preserve"> </w:t>
      </w:r>
      <w:r w:rsidRPr="002A7C44">
        <w:rPr>
          <w:lang w:val="es-ES_tradnl"/>
        </w:rPr>
        <w:t xml:space="preserve">35 x 26mm </w:t>
      </w:r>
      <w:r w:rsidR="0069733E">
        <w:rPr>
          <w:lang w:val="es-ES_tradnl"/>
        </w:rPr>
        <w:t xml:space="preserve">y ejecuta una plataforma de </w:t>
      </w:r>
      <w:r w:rsidR="00C96033" w:rsidRPr="002A7C44">
        <w:rPr>
          <w:lang w:val="es-ES_tradnl"/>
        </w:rPr>
        <w:t xml:space="preserve">software </w:t>
      </w:r>
      <w:r w:rsidR="0069733E">
        <w:rPr>
          <w:lang w:val="es-ES_tradnl"/>
        </w:rPr>
        <w:t xml:space="preserve">especialmente </w:t>
      </w:r>
      <w:r w:rsidR="00C96033" w:rsidRPr="002A7C44">
        <w:rPr>
          <w:lang w:val="es-ES_tradnl"/>
        </w:rPr>
        <w:t>cread</w:t>
      </w:r>
      <w:r w:rsidR="0069733E">
        <w:rPr>
          <w:lang w:val="es-ES_tradnl"/>
        </w:rPr>
        <w:t>a para el módulo</w:t>
      </w:r>
      <w:r w:rsidR="00C96033" w:rsidRPr="002A7C44">
        <w:rPr>
          <w:lang w:val="es-ES_tradnl"/>
        </w:rPr>
        <w:t xml:space="preserve"> </w:t>
      </w:r>
      <w:r w:rsidR="0069733E">
        <w:rPr>
          <w:lang w:val="es-ES_tradnl"/>
        </w:rPr>
        <w:t>Intel® Curie™</w:t>
      </w:r>
      <w:r w:rsidR="00C96033" w:rsidRPr="002A7C44">
        <w:rPr>
          <w:lang w:val="es-ES_tradnl"/>
        </w:rPr>
        <w:t>.</w:t>
      </w:r>
      <w:r w:rsidRPr="002A7C44">
        <w:rPr>
          <w:lang w:val="es-ES_tradnl"/>
        </w:rPr>
        <w:t xml:space="preserve"> </w:t>
      </w:r>
      <w:r w:rsidR="00743B05" w:rsidRPr="00743B05">
        <w:rPr>
          <w:lang w:val="es-ES_tradnl"/>
        </w:rPr>
        <w:t xml:space="preserve">De ahí que </w:t>
      </w:r>
      <w:proofErr w:type="spellStart"/>
      <w:r w:rsidR="00E34B31" w:rsidRPr="00743B05">
        <w:rPr>
          <w:lang w:val="es-ES_tradnl"/>
        </w:rPr>
        <w:t>tinyTILE</w:t>
      </w:r>
      <w:proofErr w:type="spellEnd"/>
      <w:r w:rsidR="00E34B31" w:rsidRPr="00743B05">
        <w:rPr>
          <w:lang w:val="es-ES_tradnl"/>
        </w:rPr>
        <w:t xml:space="preserve"> </w:t>
      </w:r>
      <w:r w:rsidR="00743B05" w:rsidRPr="00743B05">
        <w:rPr>
          <w:lang w:val="es-ES_tradnl"/>
        </w:rPr>
        <w:t xml:space="preserve">se pueda </w:t>
      </w:r>
      <w:r w:rsidRPr="00743B05">
        <w:rPr>
          <w:lang w:val="es-ES_tradnl"/>
        </w:rPr>
        <w:t>program</w:t>
      </w:r>
      <w:r w:rsidR="00743B05" w:rsidRPr="00743B05">
        <w:rPr>
          <w:lang w:val="es-ES_tradnl"/>
        </w:rPr>
        <w:t xml:space="preserve">ar utilizando </w:t>
      </w:r>
      <w:proofErr w:type="spellStart"/>
      <w:r w:rsidRPr="00743B05">
        <w:rPr>
          <w:lang w:val="es-ES_tradnl"/>
        </w:rPr>
        <w:t>Arduino</w:t>
      </w:r>
      <w:proofErr w:type="spellEnd"/>
      <w:r w:rsidRPr="00743B05">
        <w:rPr>
          <w:lang w:val="es-ES_tradnl"/>
        </w:rPr>
        <w:t xml:space="preserve"> IDE</w:t>
      </w:r>
      <w:r w:rsidR="009060F7" w:rsidRPr="00743B05">
        <w:rPr>
          <w:lang w:val="es-ES_tradnl"/>
        </w:rPr>
        <w:t>*</w:t>
      </w:r>
      <w:r w:rsidR="004E7101" w:rsidRPr="00743B05">
        <w:rPr>
          <w:lang w:val="es-ES_tradnl"/>
        </w:rPr>
        <w:t>,</w:t>
      </w:r>
      <w:r w:rsidRPr="00743B05">
        <w:rPr>
          <w:lang w:val="es-ES_tradnl"/>
        </w:rPr>
        <w:t xml:space="preserve"> </w:t>
      </w:r>
      <w:r w:rsidR="00743B05" w:rsidRPr="00743B05">
        <w:rPr>
          <w:lang w:val="es-ES_tradnl"/>
        </w:rPr>
        <w:t>el software propio de I</w:t>
      </w:r>
      <w:r w:rsidRPr="00743B05">
        <w:rPr>
          <w:lang w:val="es-ES_tradnl"/>
        </w:rPr>
        <w:t xml:space="preserve">ntel </w:t>
      </w:r>
      <w:r w:rsidR="00E34B31" w:rsidRPr="00743B05">
        <w:rPr>
          <w:lang w:val="es-ES_tradnl"/>
        </w:rPr>
        <w:t>–</w:t>
      </w:r>
      <w:r w:rsidRPr="00743B05">
        <w:rPr>
          <w:lang w:val="es-ES_tradnl"/>
        </w:rPr>
        <w:t xml:space="preserve"> </w:t>
      </w:r>
      <w:r w:rsidR="00E34B31" w:rsidRPr="00743B05">
        <w:rPr>
          <w:lang w:val="es-ES_tradnl"/>
        </w:rPr>
        <w:t xml:space="preserve">Intel® </w:t>
      </w:r>
      <w:proofErr w:type="spellStart"/>
      <w:r w:rsidR="00E34B31" w:rsidRPr="00743B05">
        <w:rPr>
          <w:lang w:val="es-ES_tradnl"/>
        </w:rPr>
        <w:t>Curie</w:t>
      </w:r>
      <w:proofErr w:type="spellEnd"/>
      <w:r w:rsidR="00E34B31" w:rsidRPr="00743B05">
        <w:rPr>
          <w:lang w:val="es-ES_tradnl"/>
        </w:rPr>
        <w:t xml:space="preserve">™ </w:t>
      </w:r>
      <w:r w:rsidR="00DA4C19" w:rsidRPr="00743B05">
        <w:rPr>
          <w:lang w:val="es-ES_tradnl"/>
        </w:rPr>
        <w:t xml:space="preserve">Open </w:t>
      </w:r>
      <w:proofErr w:type="spellStart"/>
      <w:r w:rsidR="00DA4C19" w:rsidRPr="00743B05">
        <w:rPr>
          <w:lang w:val="es-ES_tradnl"/>
        </w:rPr>
        <w:t>Developer</w:t>
      </w:r>
      <w:proofErr w:type="spellEnd"/>
      <w:r w:rsidR="00DA4C19" w:rsidRPr="00743B05">
        <w:rPr>
          <w:lang w:val="es-ES_tradnl"/>
        </w:rPr>
        <w:t xml:space="preserve"> Kit </w:t>
      </w:r>
      <w:r w:rsidR="00E34B31" w:rsidRPr="00743B05">
        <w:rPr>
          <w:lang w:val="es-ES_tradnl"/>
        </w:rPr>
        <w:t>(ODK)</w:t>
      </w:r>
      <w:r w:rsidR="004E7101" w:rsidRPr="00743B05">
        <w:rPr>
          <w:lang w:val="es-ES_tradnl"/>
        </w:rPr>
        <w:t xml:space="preserve"> </w:t>
      </w:r>
      <w:r w:rsidR="00F429DB" w:rsidRPr="00743B05">
        <w:rPr>
          <w:lang w:val="es-ES_tradnl"/>
        </w:rPr>
        <w:t xml:space="preserve">o </w:t>
      </w:r>
      <w:proofErr w:type="spellStart"/>
      <w:r w:rsidR="00F429DB" w:rsidRPr="00743B05">
        <w:rPr>
          <w:lang w:val="es-ES_tradnl"/>
        </w:rPr>
        <w:t>Anaren</w:t>
      </w:r>
      <w:proofErr w:type="spellEnd"/>
      <w:r w:rsidR="00F429DB" w:rsidRPr="00743B05">
        <w:rPr>
          <w:lang w:val="es-ES_tradnl"/>
        </w:rPr>
        <w:t xml:space="preserve"> </w:t>
      </w:r>
      <w:proofErr w:type="spellStart"/>
      <w:r w:rsidR="00F429DB" w:rsidRPr="00743B05">
        <w:rPr>
          <w:lang w:val="es-ES_tradnl"/>
        </w:rPr>
        <w:t>Atmosphere</w:t>
      </w:r>
      <w:proofErr w:type="spellEnd"/>
      <w:r w:rsidR="009060F7" w:rsidRPr="00743B05">
        <w:rPr>
          <w:lang w:val="es-ES_tradnl"/>
        </w:rPr>
        <w:t>*</w:t>
      </w:r>
      <w:r w:rsidR="00F429DB" w:rsidRPr="00743B05">
        <w:rPr>
          <w:lang w:val="es-ES_tradnl"/>
        </w:rPr>
        <w:t xml:space="preserve"> – </w:t>
      </w:r>
      <w:r w:rsidR="00743B05">
        <w:rPr>
          <w:lang w:val="es-ES_tradnl"/>
        </w:rPr>
        <w:t xml:space="preserve">un ecosistema basado en la nube que ofrece una solución </w:t>
      </w:r>
      <w:proofErr w:type="spellStart"/>
      <w:r w:rsidR="00743B05">
        <w:rPr>
          <w:lang w:val="es-ES_tradnl"/>
        </w:rPr>
        <w:t>IoT</w:t>
      </w:r>
      <w:proofErr w:type="spellEnd"/>
      <w:r w:rsidR="00743B05">
        <w:rPr>
          <w:lang w:val="es-ES_tradnl"/>
        </w:rPr>
        <w:t xml:space="preserve"> </w:t>
      </w:r>
      <w:r w:rsidR="00F429DB" w:rsidRPr="00743B05">
        <w:rPr>
          <w:lang w:val="es-ES_tradnl"/>
        </w:rPr>
        <w:t>complet</w:t>
      </w:r>
      <w:r w:rsidR="00743B05">
        <w:rPr>
          <w:lang w:val="es-ES_tradnl"/>
        </w:rPr>
        <w:t>a de extremo a extremo</w:t>
      </w:r>
      <w:r w:rsidR="00F429DB" w:rsidRPr="00743B05">
        <w:rPr>
          <w:lang w:val="es-ES_tradnl"/>
        </w:rPr>
        <w:t xml:space="preserve">. </w:t>
      </w:r>
      <w:r w:rsidR="00743B05">
        <w:rPr>
          <w:lang w:val="es-ES_tradnl"/>
        </w:rPr>
        <w:t xml:space="preserve">Cada uno de estos entornos </w:t>
      </w:r>
      <w:r w:rsidR="00F429DB" w:rsidRPr="00743B05">
        <w:rPr>
          <w:lang w:val="es-ES_tradnl"/>
        </w:rPr>
        <w:t>pro</w:t>
      </w:r>
      <w:r w:rsidR="00743B05" w:rsidRPr="00743B05">
        <w:rPr>
          <w:lang w:val="es-ES_tradnl"/>
        </w:rPr>
        <w:t>porciona unas posibilidades de desarrollo i</w:t>
      </w:r>
      <w:r w:rsidR="00F429DB" w:rsidRPr="00743B05">
        <w:rPr>
          <w:lang w:val="es-ES_tradnl"/>
        </w:rPr>
        <w:t>limit</w:t>
      </w:r>
      <w:r w:rsidR="00743B05" w:rsidRPr="00743B05">
        <w:rPr>
          <w:lang w:val="es-ES_tradnl"/>
        </w:rPr>
        <w:t>a</w:t>
      </w:r>
      <w:r w:rsidR="00F429DB" w:rsidRPr="00743B05">
        <w:rPr>
          <w:lang w:val="es-ES_tradnl"/>
        </w:rPr>
        <w:t>d</w:t>
      </w:r>
      <w:r w:rsidR="00743B05">
        <w:rPr>
          <w:lang w:val="es-ES_tradnl"/>
        </w:rPr>
        <w:t>as</w:t>
      </w:r>
      <w:r w:rsidR="00F429DB" w:rsidRPr="00743B05">
        <w:rPr>
          <w:lang w:val="es-ES_tradnl"/>
        </w:rPr>
        <w:t xml:space="preserve"> </w:t>
      </w:r>
      <w:r w:rsidR="00743B05" w:rsidRPr="00743B05">
        <w:rPr>
          <w:lang w:val="es-ES_tradnl"/>
        </w:rPr>
        <w:t xml:space="preserve">con </w:t>
      </w:r>
      <w:proofErr w:type="spellStart"/>
      <w:r w:rsidR="00F429DB" w:rsidRPr="00743B05">
        <w:rPr>
          <w:lang w:val="es-ES_tradnl"/>
        </w:rPr>
        <w:t>tinyTILE</w:t>
      </w:r>
      <w:proofErr w:type="spellEnd"/>
      <w:r w:rsidR="00F429DB" w:rsidRPr="00743B05">
        <w:rPr>
          <w:lang w:val="es-ES_tradnl"/>
        </w:rPr>
        <w:t>.</w:t>
      </w:r>
    </w:p>
    <w:p w:rsidR="00DA4C19" w:rsidRPr="00743B05" w:rsidRDefault="00DA4C19" w:rsidP="0086626E">
      <w:pPr>
        <w:autoSpaceDE w:val="0"/>
        <w:autoSpaceDN w:val="0"/>
        <w:adjustRightInd w:val="0"/>
        <w:spacing w:after="0" w:line="240" w:lineRule="auto"/>
        <w:rPr>
          <w:lang w:val="es-ES_tradnl"/>
        </w:rPr>
      </w:pPr>
    </w:p>
    <w:p w:rsidR="00B77F81" w:rsidRPr="001E61E2" w:rsidRDefault="00743B05" w:rsidP="00CB449D">
      <w:pPr>
        <w:rPr>
          <w:lang w:val="es-ES_tradnl"/>
        </w:rPr>
      </w:pPr>
      <w:r w:rsidRPr="00743B05">
        <w:rPr>
          <w:lang w:val="es-ES_tradnl"/>
        </w:rPr>
        <w:t xml:space="preserve">Ante la tendencia </w:t>
      </w:r>
      <w:r w:rsidR="00B77F81" w:rsidRPr="00743B05">
        <w:rPr>
          <w:lang w:val="es-ES_tradnl"/>
        </w:rPr>
        <w:t xml:space="preserve">general </w:t>
      </w:r>
      <w:r w:rsidRPr="00743B05">
        <w:rPr>
          <w:lang w:val="es-ES_tradnl"/>
        </w:rPr>
        <w:t xml:space="preserve">en las tecnologías </w:t>
      </w:r>
      <w:r w:rsidR="00B77F81" w:rsidRPr="00743B05">
        <w:rPr>
          <w:lang w:val="es-ES_tradnl"/>
        </w:rPr>
        <w:t>emerg</w:t>
      </w:r>
      <w:r w:rsidRPr="00743B05">
        <w:rPr>
          <w:lang w:val="es-ES_tradnl"/>
        </w:rPr>
        <w:t xml:space="preserve">entes hacia diseños de tamaño cada vez más </w:t>
      </w:r>
      <w:r w:rsidR="009A25CE">
        <w:rPr>
          <w:lang w:val="es-ES_tradnl"/>
        </w:rPr>
        <w:t>pequeño</w:t>
      </w:r>
      <w:r w:rsidR="00B77F81" w:rsidRPr="00743B05">
        <w:rPr>
          <w:lang w:val="es-ES_tradnl"/>
        </w:rPr>
        <w:t xml:space="preserve">, </w:t>
      </w:r>
      <w:r w:rsidRPr="00743B05">
        <w:rPr>
          <w:lang w:val="es-ES_tradnl"/>
        </w:rPr>
        <w:t xml:space="preserve">los </w:t>
      </w:r>
      <w:r w:rsidR="00B77F81" w:rsidRPr="00743B05">
        <w:rPr>
          <w:lang w:val="es-ES_tradnl"/>
        </w:rPr>
        <w:t>de</w:t>
      </w:r>
      <w:r>
        <w:rPr>
          <w:lang w:val="es-ES_tradnl"/>
        </w:rPr>
        <w:t xml:space="preserve">sarrolladores afrontan el reto de </w:t>
      </w:r>
      <w:r w:rsidR="001E61E2">
        <w:rPr>
          <w:lang w:val="es-ES_tradnl"/>
        </w:rPr>
        <w:t xml:space="preserve">más funciones y mayor </w:t>
      </w:r>
      <w:r w:rsidR="00B77F81" w:rsidRPr="00743B05">
        <w:rPr>
          <w:lang w:val="es-ES_tradnl"/>
        </w:rPr>
        <w:t>funcionali</w:t>
      </w:r>
      <w:r w:rsidR="001E61E2">
        <w:rPr>
          <w:lang w:val="es-ES_tradnl"/>
        </w:rPr>
        <w:t xml:space="preserve">dad, así como de </w:t>
      </w:r>
      <w:r w:rsidR="00B77F81" w:rsidRPr="00743B05">
        <w:rPr>
          <w:lang w:val="es-ES_tradnl"/>
        </w:rPr>
        <w:t>reduci</w:t>
      </w:r>
      <w:r w:rsidR="001E61E2">
        <w:rPr>
          <w:lang w:val="es-ES_tradnl"/>
        </w:rPr>
        <w:t xml:space="preserve">r el peso y el tamaño del </w:t>
      </w:r>
      <w:r w:rsidR="00B77F81" w:rsidRPr="00743B05">
        <w:rPr>
          <w:lang w:val="es-ES_tradnl"/>
        </w:rPr>
        <w:t>product</w:t>
      </w:r>
      <w:r w:rsidR="001E61E2">
        <w:rPr>
          <w:lang w:val="es-ES_tradnl"/>
        </w:rPr>
        <w:t>o</w:t>
      </w:r>
      <w:r w:rsidR="00B77F81" w:rsidRPr="00743B05">
        <w:rPr>
          <w:lang w:val="es-ES_tradnl"/>
        </w:rPr>
        <w:t xml:space="preserve">. </w:t>
      </w:r>
      <w:r w:rsidR="001E61E2" w:rsidRPr="001E61E2">
        <w:rPr>
          <w:lang w:val="es-ES_tradnl"/>
        </w:rPr>
        <w:t xml:space="preserve">Gracias a su tamaño </w:t>
      </w:r>
      <w:r w:rsidR="00B77F81" w:rsidRPr="001E61E2">
        <w:rPr>
          <w:lang w:val="es-ES_tradnl"/>
        </w:rPr>
        <w:t>compact</w:t>
      </w:r>
      <w:r w:rsidR="001E61E2" w:rsidRPr="001E61E2">
        <w:rPr>
          <w:lang w:val="es-ES_tradnl"/>
        </w:rPr>
        <w:t>o</w:t>
      </w:r>
      <w:r w:rsidR="00B77F81" w:rsidRPr="001E61E2">
        <w:rPr>
          <w:lang w:val="es-ES_tradnl"/>
        </w:rPr>
        <w:t xml:space="preserve">, </w:t>
      </w:r>
      <w:proofErr w:type="spellStart"/>
      <w:r w:rsidR="00B77F81" w:rsidRPr="001E61E2">
        <w:rPr>
          <w:lang w:val="es-ES_tradnl"/>
        </w:rPr>
        <w:t>tinyTILE</w:t>
      </w:r>
      <w:proofErr w:type="spellEnd"/>
      <w:r w:rsidR="00B77F81" w:rsidRPr="001E61E2">
        <w:rPr>
          <w:lang w:val="es-ES_tradnl"/>
        </w:rPr>
        <w:t xml:space="preserve"> </w:t>
      </w:r>
      <w:r w:rsidR="001E61E2" w:rsidRPr="001E61E2">
        <w:rPr>
          <w:lang w:val="es-ES_tradnl"/>
        </w:rPr>
        <w:t>es la solución</w:t>
      </w:r>
      <w:r w:rsidR="00B77F81" w:rsidRPr="001E61E2">
        <w:rPr>
          <w:lang w:val="es-ES_tradnl"/>
        </w:rPr>
        <w:t xml:space="preserve"> ideal </w:t>
      </w:r>
      <w:r w:rsidR="001E61E2" w:rsidRPr="001E61E2">
        <w:rPr>
          <w:lang w:val="es-ES_tradnl"/>
        </w:rPr>
        <w:t xml:space="preserve">para </w:t>
      </w:r>
      <w:r w:rsidR="00B77F81" w:rsidRPr="001E61E2">
        <w:rPr>
          <w:lang w:val="es-ES_tradnl"/>
        </w:rPr>
        <w:t>aplica</w:t>
      </w:r>
      <w:r w:rsidR="001E61E2" w:rsidRPr="001E61E2">
        <w:rPr>
          <w:lang w:val="es-ES_tradnl"/>
        </w:rPr>
        <w:t>c</w:t>
      </w:r>
      <w:r w:rsidR="00B77F81" w:rsidRPr="001E61E2">
        <w:rPr>
          <w:lang w:val="es-ES_tradnl"/>
        </w:rPr>
        <w:t>ion</w:t>
      </w:r>
      <w:r w:rsidR="001E61E2" w:rsidRPr="001E61E2">
        <w:rPr>
          <w:lang w:val="es-ES_tradnl"/>
        </w:rPr>
        <w:t>e</w:t>
      </w:r>
      <w:r w:rsidR="00B77F81" w:rsidRPr="001E61E2">
        <w:rPr>
          <w:lang w:val="es-ES_tradnl"/>
        </w:rPr>
        <w:t xml:space="preserve">s </w:t>
      </w:r>
      <w:r w:rsidR="001E61E2">
        <w:rPr>
          <w:lang w:val="es-ES_tradnl"/>
        </w:rPr>
        <w:t>cuyo e</w:t>
      </w:r>
      <w:r w:rsidR="00B77F81" w:rsidRPr="001E61E2">
        <w:rPr>
          <w:lang w:val="es-ES_tradnl"/>
        </w:rPr>
        <w:t>spac</w:t>
      </w:r>
      <w:r w:rsidR="001E61E2">
        <w:rPr>
          <w:lang w:val="es-ES_tradnl"/>
        </w:rPr>
        <w:t xml:space="preserve">io </w:t>
      </w:r>
      <w:r w:rsidR="00B77F81" w:rsidRPr="001E61E2">
        <w:rPr>
          <w:lang w:val="es-ES_tradnl"/>
        </w:rPr>
        <w:t>es limit</w:t>
      </w:r>
      <w:r w:rsidR="001E61E2">
        <w:rPr>
          <w:lang w:val="es-ES_tradnl"/>
        </w:rPr>
        <w:t>a</w:t>
      </w:r>
      <w:r w:rsidR="00B77F81" w:rsidRPr="001E61E2">
        <w:rPr>
          <w:lang w:val="es-ES_tradnl"/>
        </w:rPr>
        <w:t>d</w:t>
      </w:r>
      <w:r w:rsidR="001E61E2">
        <w:rPr>
          <w:lang w:val="es-ES_tradnl"/>
        </w:rPr>
        <w:t xml:space="preserve">o y es la tarjeta </w:t>
      </w:r>
      <w:r w:rsidR="00797948" w:rsidRPr="001E61E2">
        <w:rPr>
          <w:lang w:val="es-ES_tradnl"/>
        </w:rPr>
        <w:t>perfect</w:t>
      </w:r>
      <w:r w:rsidR="001E61E2">
        <w:rPr>
          <w:lang w:val="es-ES_tradnl"/>
        </w:rPr>
        <w:t xml:space="preserve">a para </w:t>
      </w:r>
      <w:r w:rsidR="00797948" w:rsidRPr="001E61E2">
        <w:rPr>
          <w:lang w:val="es-ES_tradnl"/>
        </w:rPr>
        <w:t>de</w:t>
      </w:r>
      <w:r w:rsidR="001E61E2">
        <w:rPr>
          <w:lang w:val="es-ES_tradnl"/>
        </w:rPr>
        <w:t xml:space="preserve">sarrollar productos </w:t>
      </w:r>
      <w:proofErr w:type="spellStart"/>
      <w:r w:rsidR="00F10D14">
        <w:rPr>
          <w:lang w:val="es-ES_tradnl"/>
        </w:rPr>
        <w:t>wearables</w:t>
      </w:r>
      <w:proofErr w:type="spellEnd"/>
      <w:r w:rsidR="00F10D14">
        <w:rPr>
          <w:lang w:val="es-ES_tradnl"/>
        </w:rPr>
        <w:t xml:space="preserve"> </w:t>
      </w:r>
      <w:r w:rsidR="001E61E2">
        <w:rPr>
          <w:lang w:val="es-ES_tradnl"/>
        </w:rPr>
        <w:t xml:space="preserve">e </w:t>
      </w:r>
      <w:proofErr w:type="spellStart"/>
      <w:r w:rsidR="00797948" w:rsidRPr="001E61E2">
        <w:rPr>
          <w:lang w:val="es-ES_tradnl"/>
        </w:rPr>
        <w:t>IoT</w:t>
      </w:r>
      <w:proofErr w:type="spellEnd"/>
      <w:r w:rsidR="00797948" w:rsidRPr="001E61E2">
        <w:rPr>
          <w:lang w:val="es-ES_tradnl"/>
        </w:rPr>
        <w:t xml:space="preserve">. </w:t>
      </w:r>
      <w:r w:rsidR="001E61E2" w:rsidRPr="001E61E2">
        <w:rPr>
          <w:lang w:val="es-ES_tradnl"/>
        </w:rPr>
        <w:t>Entre las principales características de esta nueva tarjeta se encuentran</w:t>
      </w:r>
      <w:r w:rsidR="009060F7" w:rsidRPr="001E61E2">
        <w:rPr>
          <w:lang w:val="es-ES_tradnl"/>
        </w:rPr>
        <w:t>:</w:t>
      </w:r>
      <w:r w:rsidR="00797948" w:rsidRPr="001E61E2">
        <w:rPr>
          <w:lang w:val="es-ES_tradnl"/>
        </w:rPr>
        <w:t xml:space="preserve"> funcionali</w:t>
      </w:r>
      <w:r w:rsidR="001E61E2">
        <w:rPr>
          <w:lang w:val="es-ES_tradnl"/>
        </w:rPr>
        <w:t>dad de cálculo</w:t>
      </w:r>
      <w:r w:rsidR="00797948" w:rsidRPr="001E61E2">
        <w:rPr>
          <w:lang w:val="es-ES_tradnl"/>
        </w:rPr>
        <w:t xml:space="preserve">, </w:t>
      </w:r>
      <w:r w:rsidR="001E61E2" w:rsidRPr="001E61E2">
        <w:rPr>
          <w:lang w:val="es-ES_tradnl"/>
        </w:rPr>
        <w:t>sensores de</w:t>
      </w:r>
      <w:r w:rsidR="001E61E2">
        <w:rPr>
          <w:lang w:val="es-ES_tradnl"/>
        </w:rPr>
        <w:t xml:space="preserve"> movimiento</w:t>
      </w:r>
      <w:r w:rsidR="00797948" w:rsidRPr="001E61E2">
        <w:rPr>
          <w:lang w:val="es-ES_tradnl"/>
        </w:rPr>
        <w:t>,</w:t>
      </w:r>
      <w:r w:rsidR="001E61E2">
        <w:rPr>
          <w:lang w:val="es-ES_tradnl"/>
        </w:rPr>
        <w:t xml:space="preserve"> conectividad</w:t>
      </w:r>
      <w:r w:rsidR="00797948" w:rsidRPr="001E61E2">
        <w:rPr>
          <w:lang w:val="es-ES_tradnl"/>
        </w:rPr>
        <w:t xml:space="preserve"> Bluetooth</w:t>
      </w:r>
      <w:r w:rsidR="009060F7" w:rsidRPr="001E61E2">
        <w:rPr>
          <w:lang w:val="es-ES_tradnl"/>
        </w:rPr>
        <w:t>®</w:t>
      </w:r>
      <w:r w:rsidR="00797948" w:rsidRPr="001E61E2">
        <w:rPr>
          <w:lang w:val="es-ES_tradnl"/>
        </w:rPr>
        <w:t xml:space="preserve">, </w:t>
      </w:r>
      <w:r w:rsidR="001E61E2">
        <w:rPr>
          <w:lang w:val="es-ES_tradnl"/>
        </w:rPr>
        <w:t>capacidades de comparación de modelos</w:t>
      </w:r>
      <w:r w:rsidR="00797948" w:rsidRPr="001E61E2">
        <w:rPr>
          <w:lang w:val="es-ES_tradnl"/>
        </w:rPr>
        <w:t xml:space="preserve"> </w:t>
      </w:r>
      <w:r w:rsidR="001E61E2">
        <w:rPr>
          <w:lang w:val="es-ES_tradnl"/>
        </w:rPr>
        <w:t xml:space="preserve">para análisis </w:t>
      </w:r>
      <w:r w:rsidR="00797948" w:rsidRPr="001E61E2">
        <w:rPr>
          <w:lang w:val="es-ES_tradnl"/>
        </w:rPr>
        <w:t>optimi</w:t>
      </w:r>
      <w:r w:rsidR="001E61E2">
        <w:rPr>
          <w:lang w:val="es-ES_tradnl"/>
        </w:rPr>
        <w:t xml:space="preserve">zado de datos del </w:t>
      </w:r>
      <w:r w:rsidR="00797948" w:rsidRPr="001E61E2">
        <w:rPr>
          <w:lang w:val="es-ES_tradnl"/>
        </w:rPr>
        <w:t xml:space="preserve">sensor </w:t>
      </w:r>
      <w:r w:rsidR="001E61E2">
        <w:rPr>
          <w:lang w:val="es-ES_tradnl"/>
        </w:rPr>
        <w:t xml:space="preserve">y capacidades de carga de </w:t>
      </w:r>
      <w:r w:rsidR="00797948" w:rsidRPr="001E61E2">
        <w:rPr>
          <w:lang w:val="es-ES_tradnl"/>
        </w:rPr>
        <w:t>bater</w:t>
      </w:r>
      <w:r w:rsidR="001E61E2">
        <w:rPr>
          <w:lang w:val="es-ES_tradnl"/>
        </w:rPr>
        <w:t>ía</w:t>
      </w:r>
      <w:r w:rsidR="00797948" w:rsidRPr="001E61E2">
        <w:rPr>
          <w:lang w:val="es-ES_tradnl"/>
        </w:rPr>
        <w:t>.</w:t>
      </w:r>
    </w:p>
    <w:p w:rsidR="001F1D4C" w:rsidRPr="001E61E2" w:rsidRDefault="00E34B31" w:rsidP="00CB449D">
      <w:pPr>
        <w:rPr>
          <w:rFonts w:ascii="Calibri" w:hAnsi="Calibri"/>
          <w:lang w:val="es-ES_tradnl"/>
        </w:rPr>
      </w:pPr>
      <w:r w:rsidRPr="001E61E2">
        <w:rPr>
          <w:b/>
          <w:lang w:val="es-ES_tradnl"/>
        </w:rPr>
        <w:t>James Jackson, V</w:t>
      </w:r>
      <w:r w:rsidR="00D7459C" w:rsidRPr="001E61E2">
        <w:rPr>
          <w:b/>
          <w:lang w:val="es-ES_tradnl"/>
        </w:rPr>
        <w:t>ice</w:t>
      </w:r>
      <w:r w:rsidR="001E61E2" w:rsidRPr="001E61E2">
        <w:rPr>
          <w:b/>
          <w:lang w:val="es-ES_tradnl"/>
        </w:rPr>
        <w:t>p</w:t>
      </w:r>
      <w:r w:rsidR="00D7459C" w:rsidRPr="001E61E2">
        <w:rPr>
          <w:b/>
          <w:lang w:val="es-ES_tradnl"/>
        </w:rPr>
        <w:t>resident</w:t>
      </w:r>
      <w:r w:rsidR="001E61E2" w:rsidRPr="001E61E2">
        <w:rPr>
          <w:b/>
          <w:lang w:val="es-ES_tradnl"/>
        </w:rPr>
        <w:t>e y Director</w:t>
      </w:r>
      <w:r w:rsidRPr="001E61E2">
        <w:rPr>
          <w:b/>
          <w:lang w:val="es-ES_tradnl"/>
        </w:rPr>
        <w:t xml:space="preserve"> General </w:t>
      </w:r>
      <w:r w:rsidR="001E61E2" w:rsidRPr="001E61E2">
        <w:rPr>
          <w:b/>
          <w:lang w:val="es-ES_tradnl"/>
        </w:rPr>
        <w:t xml:space="preserve">del Grupo de Creadores e </w:t>
      </w:r>
      <w:r w:rsidR="009A25CE" w:rsidRPr="001E61E2">
        <w:rPr>
          <w:b/>
          <w:lang w:val="es-ES_tradnl"/>
        </w:rPr>
        <w:t>Innovadores</w:t>
      </w:r>
      <w:r w:rsidR="001E61E2" w:rsidRPr="001E61E2">
        <w:rPr>
          <w:b/>
          <w:lang w:val="es-ES_tradnl"/>
        </w:rPr>
        <w:t xml:space="preserve"> de In</w:t>
      </w:r>
      <w:r w:rsidRPr="001E61E2">
        <w:rPr>
          <w:b/>
          <w:lang w:val="es-ES_tradnl"/>
        </w:rPr>
        <w:t>tel</w:t>
      </w:r>
      <w:r w:rsidR="001E61E2" w:rsidRPr="001E61E2">
        <w:rPr>
          <w:b/>
          <w:lang w:val="es-ES_tradnl"/>
        </w:rPr>
        <w:t>, señaló:</w:t>
      </w:r>
      <w:r w:rsidRPr="001E61E2">
        <w:rPr>
          <w:lang w:val="es-ES_tradnl"/>
        </w:rPr>
        <w:t xml:space="preserve"> “</w:t>
      </w:r>
      <w:r w:rsidR="001E61E2" w:rsidRPr="001E61E2">
        <w:rPr>
          <w:lang w:val="es-ES_tradnl"/>
        </w:rPr>
        <w:t>En</w:t>
      </w:r>
      <w:r w:rsidR="005E1B92" w:rsidRPr="001E61E2">
        <w:rPr>
          <w:lang w:val="es-ES_tradnl"/>
        </w:rPr>
        <w:t xml:space="preserve"> Intel</w:t>
      </w:r>
      <w:r w:rsidR="001E61E2" w:rsidRPr="001E61E2">
        <w:rPr>
          <w:lang w:val="es-ES_tradnl"/>
        </w:rPr>
        <w:t xml:space="preserve"> no</w:t>
      </w:r>
      <w:r w:rsidR="0070188C">
        <w:rPr>
          <w:lang w:val="es-ES_tradnl"/>
        </w:rPr>
        <w:t>s</w:t>
      </w:r>
      <w:r w:rsidR="001E61E2" w:rsidRPr="001E61E2">
        <w:rPr>
          <w:lang w:val="es-ES_tradnl"/>
        </w:rPr>
        <w:t xml:space="preserve"> entusiasma </w:t>
      </w:r>
      <w:proofErr w:type="spellStart"/>
      <w:r w:rsidR="005E1B92" w:rsidRPr="001E61E2">
        <w:rPr>
          <w:lang w:val="es-ES_tradnl"/>
        </w:rPr>
        <w:t>tinyTILE</w:t>
      </w:r>
      <w:proofErr w:type="spellEnd"/>
      <w:r w:rsidR="005E1B92" w:rsidRPr="001E61E2">
        <w:rPr>
          <w:lang w:val="es-ES_tradnl"/>
        </w:rPr>
        <w:t xml:space="preserve"> </w:t>
      </w:r>
      <w:r w:rsidR="001E61E2">
        <w:rPr>
          <w:lang w:val="es-ES_tradnl"/>
        </w:rPr>
        <w:t>por dos razones</w:t>
      </w:r>
      <w:r w:rsidR="00FF2649" w:rsidRPr="001E61E2">
        <w:rPr>
          <w:lang w:val="es-ES_tradnl"/>
        </w:rPr>
        <w:t xml:space="preserve">. </w:t>
      </w:r>
      <w:r w:rsidR="001E61E2">
        <w:rPr>
          <w:lang w:val="es-ES_tradnl"/>
        </w:rPr>
        <w:t>En primer lugar, es una excelente tarjeta de</w:t>
      </w:r>
      <w:r w:rsidR="005E1B92" w:rsidRPr="002A7C44">
        <w:rPr>
          <w:lang w:val="es-ES_tradnl"/>
        </w:rPr>
        <w:t xml:space="preserve"> de</w:t>
      </w:r>
      <w:r w:rsidR="001E61E2">
        <w:rPr>
          <w:lang w:val="es-ES_tradnl"/>
        </w:rPr>
        <w:t xml:space="preserve">sarrollo que ofrece </w:t>
      </w:r>
      <w:r w:rsidR="005E1B92" w:rsidRPr="002A7C44">
        <w:rPr>
          <w:lang w:val="es-ES_tradnl"/>
        </w:rPr>
        <w:t>acces</w:t>
      </w:r>
      <w:r w:rsidR="001E61E2">
        <w:rPr>
          <w:lang w:val="es-ES_tradnl"/>
        </w:rPr>
        <w:t xml:space="preserve">o a todo el </w:t>
      </w:r>
      <w:r w:rsidR="005E1B92" w:rsidRPr="002A7C44">
        <w:rPr>
          <w:lang w:val="es-ES_tradnl"/>
        </w:rPr>
        <w:t>poten</w:t>
      </w:r>
      <w:r w:rsidR="001E61E2">
        <w:rPr>
          <w:lang w:val="es-ES_tradnl"/>
        </w:rPr>
        <w:t>c</w:t>
      </w:r>
      <w:r w:rsidR="005E1B92" w:rsidRPr="002A7C44">
        <w:rPr>
          <w:lang w:val="es-ES_tradnl"/>
        </w:rPr>
        <w:t>ial</w:t>
      </w:r>
      <w:r w:rsidR="001E61E2">
        <w:rPr>
          <w:lang w:val="es-ES_tradnl"/>
        </w:rPr>
        <w:t xml:space="preserve"> del módulo</w:t>
      </w:r>
      <w:r w:rsidR="005E1B92" w:rsidRPr="002A7C44">
        <w:rPr>
          <w:lang w:val="es-ES_tradnl"/>
        </w:rPr>
        <w:t xml:space="preserve"> </w:t>
      </w:r>
      <w:r w:rsidR="00C80B89" w:rsidRPr="002A7C44">
        <w:rPr>
          <w:lang w:val="es-ES_tradnl"/>
        </w:rPr>
        <w:t xml:space="preserve">Intel® Curie™ </w:t>
      </w:r>
      <w:r w:rsidR="001E61E2">
        <w:rPr>
          <w:lang w:val="es-ES_tradnl"/>
        </w:rPr>
        <w:t>e</w:t>
      </w:r>
      <w:r w:rsidR="00FF2649" w:rsidRPr="002A7C44">
        <w:rPr>
          <w:lang w:val="es-ES_tradnl"/>
        </w:rPr>
        <w:t xml:space="preserve">n </w:t>
      </w:r>
      <w:r w:rsidR="001E61E2">
        <w:rPr>
          <w:lang w:val="es-ES_tradnl"/>
        </w:rPr>
        <w:t xml:space="preserve">un formato pequeño y apto para aplicaciones móviles que se puede integrar fácilmente en </w:t>
      </w:r>
      <w:r w:rsidR="001F1D4C" w:rsidRPr="002A7C44">
        <w:rPr>
          <w:lang w:val="es-ES_tradnl"/>
        </w:rPr>
        <w:t>product</w:t>
      </w:r>
      <w:r w:rsidR="001E61E2">
        <w:rPr>
          <w:lang w:val="es-ES_tradnl"/>
        </w:rPr>
        <w:t>o</w:t>
      </w:r>
      <w:r w:rsidR="001F1D4C" w:rsidRPr="002A7C44">
        <w:rPr>
          <w:lang w:val="es-ES_tradnl"/>
        </w:rPr>
        <w:t xml:space="preserve">s. </w:t>
      </w:r>
      <w:r w:rsidR="001F1D4C" w:rsidRPr="001E61E2">
        <w:rPr>
          <w:lang w:val="es-ES_tradnl"/>
        </w:rPr>
        <w:t>Ad</w:t>
      </w:r>
      <w:r w:rsidR="001E61E2" w:rsidRPr="001E61E2">
        <w:rPr>
          <w:lang w:val="es-ES_tradnl"/>
        </w:rPr>
        <w:t>emás</w:t>
      </w:r>
      <w:r w:rsidR="001F1D4C" w:rsidRPr="001E61E2">
        <w:rPr>
          <w:lang w:val="es-ES_tradnl"/>
        </w:rPr>
        <w:t xml:space="preserve">, </w:t>
      </w:r>
      <w:proofErr w:type="spellStart"/>
      <w:r w:rsidR="001F1D4C" w:rsidRPr="001E61E2">
        <w:rPr>
          <w:lang w:val="es-ES_tradnl"/>
        </w:rPr>
        <w:t>tinyTILE</w:t>
      </w:r>
      <w:proofErr w:type="spellEnd"/>
      <w:r w:rsidR="001F1D4C" w:rsidRPr="001E61E2">
        <w:rPr>
          <w:lang w:val="es-ES_tradnl"/>
        </w:rPr>
        <w:t xml:space="preserve"> </w:t>
      </w:r>
      <w:r w:rsidR="001E61E2" w:rsidRPr="001E61E2">
        <w:rPr>
          <w:lang w:val="es-ES_tradnl"/>
        </w:rPr>
        <w:t xml:space="preserve">puede ser </w:t>
      </w:r>
      <w:r w:rsidR="001F1D4C" w:rsidRPr="001E61E2">
        <w:rPr>
          <w:lang w:val="es-ES_tradnl"/>
        </w:rPr>
        <w:t>modifi</w:t>
      </w:r>
      <w:r w:rsidR="001E61E2" w:rsidRPr="001E61E2">
        <w:rPr>
          <w:lang w:val="es-ES_tradnl"/>
        </w:rPr>
        <w:t xml:space="preserve">cado por los servicios de diseño a medida </w:t>
      </w:r>
      <w:r w:rsidR="001E61E2">
        <w:rPr>
          <w:lang w:val="es-ES_tradnl"/>
        </w:rPr>
        <w:t xml:space="preserve">de </w:t>
      </w:r>
      <w:r w:rsidR="00660958" w:rsidRPr="001E61E2">
        <w:rPr>
          <w:lang w:val="es-ES_tradnl"/>
        </w:rPr>
        <w:t>Premier Farnell</w:t>
      </w:r>
      <w:r w:rsidR="001F1D4C" w:rsidRPr="001E61E2">
        <w:rPr>
          <w:lang w:val="es-ES_tradnl"/>
        </w:rPr>
        <w:t xml:space="preserve"> </w:t>
      </w:r>
      <w:r w:rsidR="001E61E2">
        <w:rPr>
          <w:lang w:val="es-ES_tradnl"/>
        </w:rPr>
        <w:t xml:space="preserve">para permitir soluciones altamente </w:t>
      </w:r>
      <w:r w:rsidR="001F1D4C" w:rsidRPr="001E61E2">
        <w:rPr>
          <w:lang w:val="es-ES_tradnl"/>
        </w:rPr>
        <w:t>optimiz</w:t>
      </w:r>
      <w:r w:rsidR="001E61E2">
        <w:rPr>
          <w:lang w:val="es-ES_tradnl"/>
        </w:rPr>
        <w:t>a</w:t>
      </w:r>
      <w:r w:rsidR="001F1D4C" w:rsidRPr="001E61E2">
        <w:rPr>
          <w:lang w:val="es-ES_tradnl"/>
        </w:rPr>
        <w:t>d</w:t>
      </w:r>
      <w:r w:rsidR="001E61E2">
        <w:rPr>
          <w:lang w:val="es-ES_tradnl"/>
        </w:rPr>
        <w:t>as”.</w:t>
      </w:r>
    </w:p>
    <w:p w:rsidR="001924D4" w:rsidRPr="00D60D9D" w:rsidRDefault="00797948" w:rsidP="00CB449D">
      <w:pPr>
        <w:rPr>
          <w:b/>
          <w:lang w:val="es-ES_tradnl"/>
        </w:rPr>
      </w:pPr>
      <w:proofErr w:type="spellStart"/>
      <w:r w:rsidRPr="00D60D9D">
        <w:rPr>
          <w:lang w:val="es-ES_tradnl"/>
        </w:rPr>
        <w:t>tinyTILE</w:t>
      </w:r>
      <w:proofErr w:type="spellEnd"/>
      <w:r w:rsidRPr="00D60D9D">
        <w:rPr>
          <w:lang w:val="es-ES_tradnl"/>
        </w:rPr>
        <w:t xml:space="preserve"> </w:t>
      </w:r>
      <w:r w:rsidR="008933EC" w:rsidRPr="00D60D9D">
        <w:rPr>
          <w:lang w:val="es-ES_tradnl"/>
        </w:rPr>
        <w:t xml:space="preserve">ya ha conseguido su primer éxito con la </w:t>
      </w:r>
      <w:r w:rsidR="00D60D9D" w:rsidRPr="00D60D9D">
        <w:rPr>
          <w:lang w:val="es-ES_tradnl"/>
        </w:rPr>
        <w:t xml:space="preserve">empresa emergente </w:t>
      </w:r>
      <w:hyperlink r:id="rId11" w:history="1">
        <w:proofErr w:type="spellStart"/>
        <w:r w:rsidRPr="000D4225">
          <w:rPr>
            <w:rStyle w:val="Hyperlink"/>
            <w:lang w:val="es-ES_tradnl"/>
          </w:rPr>
          <w:t>Jagger</w:t>
        </w:r>
        <w:proofErr w:type="spellEnd"/>
        <w:r w:rsidRPr="000D4225">
          <w:rPr>
            <w:rStyle w:val="Hyperlink"/>
            <w:lang w:val="es-ES_tradnl"/>
          </w:rPr>
          <w:t xml:space="preserve"> &amp; Lewis</w:t>
        </w:r>
      </w:hyperlink>
      <w:r w:rsidRPr="00D60D9D">
        <w:rPr>
          <w:lang w:val="es-ES_tradnl"/>
        </w:rPr>
        <w:t>, dedicad</w:t>
      </w:r>
      <w:r w:rsidR="00D60D9D">
        <w:rPr>
          <w:lang w:val="es-ES_tradnl"/>
        </w:rPr>
        <w:t xml:space="preserve">a a mejorar el bienestar en </w:t>
      </w:r>
      <w:r w:rsidRPr="00D60D9D">
        <w:rPr>
          <w:lang w:val="es-ES_tradnl"/>
        </w:rPr>
        <w:t>ho</w:t>
      </w:r>
      <w:r w:rsidR="00D60D9D">
        <w:rPr>
          <w:lang w:val="es-ES_tradnl"/>
        </w:rPr>
        <w:t>gares de todo el mundo</w:t>
      </w:r>
      <w:r w:rsidRPr="00D60D9D">
        <w:rPr>
          <w:lang w:val="es-ES_tradnl"/>
        </w:rPr>
        <w:t xml:space="preserve">. </w:t>
      </w:r>
      <w:proofErr w:type="spellStart"/>
      <w:r w:rsidRPr="00D60D9D">
        <w:rPr>
          <w:lang w:val="es-ES_tradnl"/>
        </w:rPr>
        <w:t>Jagger</w:t>
      </w:r>
      <w:proofErr w:type="spellEnd"/>
      <w:r w:rsidRPr="00D60D9D">
        <w:rPr>
          <w:lang w:val="es-ES_tradnl"/>
        </w:rPr>
        <w:t xml:space="preserve"> &amp; Lewis ha </w:t>
      </w:r>
      <w:r w:rsidR="008E663E" w:rsidRPr="00D60D9D">
        <w:rPr>
          <w:lang w:val="es-ES_tradnl"/>
        </w:rPr>
        <w:t>de</w:t>
      </w:r>
      <w:r w:rsidR="00D60D9D" w:rsidRPr="00D60D9D">
        <w:rPr>
          <w:lang w:val="es-ES_tradnl"/>
        </w:rPr>
        <w:t xml:space="preserve">sarrollado un “collar </w:t>
      </w:r>
      <w:r w:rsidRPr="00D60D9D">
        <w:rPr>
          <w:lang w:val="es-ES_tradnl"/>
        </w:rPr>
        <w:t>conect</w:t>
      </w:r>
      <w:r w:rsidR="00D60D9D" w:rsidRPr="00D60D9D">
        <w:rPr>
          <w:lang w:val="es-ES_tradnl"/>
        </w:rPr>
        <w:t>a</w:t>
      </w:r>
      <w:r w:rsidRPr="00D60D9D">
        <w:rPr>
          <w:lang w:val="es-ES_tradnl"/>
        </w:rPr>
        <w:t>do</w:t>
      </w:r>
      <w:r w:rsidR="00D60D9D" w:rsidRPr="00D60D9D">
        <w:rPr>
          <w:lang w:val="es-ES_tradnl"/>
        </w:rPr>
        <w:t xml:space="preserve">” </w:t>
      </w:r>
      <w:r w:rsidRPr="00D60D9D">
        <w:rPr>
          <w:lang w:val="es-ES_tradnl"/>
        </w:rPr>
        <w:t>d</w:t>
      </w:r>
      <w:r w:rsidR="00D60D9D" w:rsidRPr="00D60D9D">
        <w:rPr>
          <w:lang w:val="es-ES_tradnl"/>
        </w:rPr>
        <w:t xml:space="preserve">iseñado para mejorar la calidad de vida de nuestros compañeros </w:t>
      </w:r>
      <w:r w:rsidRPr="00D60D9D">
        <w:rPr>
          <w:lang w:val="es-ES_tradnl"/>
        </w:rPr>
        <w:t xml:space="preserve">caninos </w:t>
      </w:r>
      <w:r w:rsidR="00D60D9D">
        <w:rPr>
          <w:lang w:val="es-ES_tradnl"/>
        </w:rPr>
        <w:t xml:space="preserve">gracias a una mejor comprensión de su </w:t>
      </w:r>
      <w:r w:rsidRPr="00D60D9D">
        <w:rPr>
          <w:lang w:val="es-ES_tradnl"/>
        </w:rPr>
        <w:t>activi</w:t>
      </w:r>
      <w:r w:rsidR="00D60D9D">
        <w:rPr>
          <w:lang w:val="es-ES_tradnl"/>
        </w:rPr>
        <w:t>dad: ¡sí, si mueve la cola significa que está feliz</w:t>
      </w:r>
      <w:r w:rsidR="008E663E" w:rsidRPr="00D60D9D">
        <w:rPr>
          <w:lang w:val="es-ES_tradnl"/>
        </w:rPr>
        <w:t>!</w:t>
      </w:r>
    </w:p>
    <w:p w:rsidR="001924D4" w:rsidRPr="00D60D9D" w:rsidRDefault="001924D4" w:rsidP="00CB449D">
      <w:pPr>
        <w:rPr>
          <w:lang w:val="es-ES_tradnl"/>
        </w:rPr>
      </w:pPr>
      <w:r w:rsidRPr="002A7C44">
        <w:rPr>
          <w:b/>
          <w:lang w:val="es-ES_tradnl"/>
        </w:rPr>
        <w:t xml:space="preserve">Richard Curtin, Director </w:t>
      </w:r>
      <w:r w:rsidR="00D60D9D">
        <w:rPr>
          <w:b/>
          <w:lang w:val="es-ES_tradnl"/>
        </w:rPr>
        <w:t>de Alianzas Estraté</w:t>
      </w:r>
      <w:r w:rsidRPr="002A7C44">
        <w:rPr>
          <w:b/>
          <w:lang w:val="es-ES_tradnl"/>
        </w:rPr>
        <w:t>gic</w:t>
      </w:r>
      <w:r w:rsidR="00D60D9D">
        <w:rPr>
          <w:b/>
          <w:lang w:val="es-ES_tradnl"/>
        </w:rPr>
        <w:t xml:space="preserve">as de </w:t>
      </w:r>
      <w:r w:rsidR="00660958" w:rsidRPr="002A7C44">
        <w:rPr>
          <w:b/>
          <w:lang w:val="es-ES_tradnl"/>
        </w:rPr>
        <w:t xml:space="preserve">Premier Farnell </w:t>
      </w:r>
      <w:r w:rsidR="00D60D9D">
        <w:rPr>
          <w:b/>
          <w:lang w:val="es-ES_tradnl"/>
        </w:rPr>
        <w:t xml:space="preserve">declaró: </w:t>
      </w:r>
      <w:r w:rsidR="002706BE" w:rsidRPr="002A7C44">
        <w:rPr>
          <w:lang w:val="es-ES_tradnl"/>
        </w:rPr>
        <w:t>“</w:t>
      </w:r>
      <w:r w:rsidR="00D60D9D">
        <w:rPr>
          <w:lang w:val="es-ES_tradnl"/>
        </w:rPr>
        <w:t xml:space="preserve">Estamos enormemente orgullosos de trabajar con </w:t>
      </w:r>
      <w:proofErr w:type="spellStart"/>
      <w:r w:rsidR="002706BE" w:rsidRPr="002A7C44">
        <w:rPr>
          <w:lang w:val="es-ES_tradnl"/>
        </w:rPr>
        <w:t>Jagger</w:t>
      </w:r>
      <w:proofErr w:type="spellEnd"/>
      <w:r w:rsidR="002706BE" w:rsidRPr="002A7C44">
        <w:rPr>
          <w:lang w:val="es-ES_tradnl"/>
        </w:rPr>
        <w:t xml:space="preserve"> &amp; Lewis. </w:t>
      </w:r>
      <w:r w:rsidR="00D60D9D" w:rsidRPr="00D60D9D">
        <w:rPr>
          <w:lang w:val="es-ES_tradnl"/>
        </w:rPr>
        <w:t>Como empresa emergente,</w:t>
      </w:r>
      <w:r w:rsidR="002706BE" w:rsidRPr="00D60D9D">
        <w:rPr>
          <w:lang w:val="es-ES_tradnl"/>
        </w:rPr>
        <w:t xml:space="preserve"> </w:t>
      </w:r>
      <w:r w:rsidR="00D60D9D" w:rsidRPr="00D60D9D">
        <w:rPr>
          <w:lang w:val="es-ES_tradnl"/>
        </w:rPr>
        <w:t>han puesto toda su</w:t>
      </w:r>
      <w:r w:rsidR="002706BE" w:rsidRPr="00D60D9D">
        <w:rPr>
          <w:lang w:val="es-ES_tradnl"/>
        </w:rPr>
        <w:t xml:space="preserve"> energ</w:t>
      </w:r>
      <w:r w:rsidR="00D60D9D" w:rsidRPr="00D60D9D">
        <w:rPr>
          <w:lang w:val="es-ES_tradnl"/>
        </w:rPr>
        <w:t>ía</w:t>
      </w:r>
      <w:r w:rsidR="002706BE" w:rsidRPr="00D60D9D">
        <w:rPr>
          <w:lang w:val="es-ES_tradnl"/>
        </w:rPr>
        <w:t>, imagina</w:t>
      </w:r>
      <w:r w:rsidR="00D60D9D" w:rsidRPr="00D60D9D">
        <w:rPr>
          <w:lang w:val="es-ES_tradnl"/>
        </w:rPr>
        <w:t>ció</w:t>
      </w:r>
      <w:r w:rsidR="002706BE" w:rsidRPr="00D60D9D">
        <w:rPr>
          <w:lang w:val="es-ES_tradnl"/>
        </w:rPr>
        <w:t xml:space="preserve">n </w:t>
      </w:r>
      <w:r w:rsidR="00D60D9D" w:rsidRPr="00D60D9D">
        <w:rPr>
          <w:lang w:val="es-ES_tradnl"/>
        </w:rPr>
        <w:t>y</w:t>
      </w:r>
      <w:r w:rsidR="002706BE" w:rsidRPr="00D60D9D">
        <w:rPr>
          <w:lang w:val="es-ES_tradnl"/>
        </w:rPr>
        <w:t xml:space="preserve"> creativi</w:t>
      </w:r>
      <w:r w:rsidR="00D60D9D" w:rsidRPr="00D60D9D">
        <w:rPr>
          <w:lang w:val="es-ES_tradnl"/>
        </w:rPr>
        <w:t xml:space="preserve">dad en el </w:t>
      </w:r>
      <w:r w:rsidR="002706BE" w:rsidRPr="00D60D9D">
        <w:rPr>
          <w:lang w:val="es-ES_tradnl"/>
        </w:rPr>
        <w:t>de</w:t>
      </w:r>
      <w:r w:rsidR="00D60D9D" w:rsidRPr="00D60D9D">
        <w:rPr>
          <w:lang w:val="es-ES_tradnl"/>
        </w:rPr>
        <w:t xml:space="preserve">sarrollo del collar </w:t>
      </w:r>
      <w:r w:rsidR="002706BE" w:rsidRPr="00D60D9D">
        <w:rPr>
          <w:lang w:val="es-ES_tradnl"/>
        </w:rPr>
        <w:t>conect</w:t>
      </w:r>
      <w:r w:rsidR="00D60D9D" w:rsidRPr="00D60D9D">
        <w:rPr>
          <w:lang w:val="es-ES_tradnl"/>
        </w:rPr>
        <w:t>a</w:t>
      </w:r>
      <w:r w:rsidR="002706BE" w:rsidRPr="00D60D9D">
        <w:rPr>
          <w:lang w:val="es-ES_tradnl"/>
        </w:rPr>
        <w:t xml:space="preserve">do. </w:t>
      </w:r>
      <w:r w:rsidR="00D60D9D" w:rsidRPr="00D60D9D">
        <w:rPr>
          <w:lang w:val="es-ES_tradnl"/>
        </w:rPr>
        <w:t xml:space="preserve">Con una </w:t>
      </w:r>
      <w:r w:rsidR="002706BE" w:rsidRPr="00D60D9D">
        <w:rPr>
          <w:lang w:val="es-ES_tradnl"/>
        </w:rPr>
        <w:t>cl</w:t>
      </w:r>
      <w:r w:rsidR="00D60D9D" w:rsidRPr="00D60D9D">
        <w:rPr>
          <w:lang w:val="es-ES_tradnl"/>
        </w:rPr>
        <w:t>a</w:t>
      </w:r>
      <w:r w:rsidR="002706BE" w:rsidRPr="00D60D9D">
        <w:rPr>
          <w:lang w:val="es-ES_tradnl"/>
        </w:rPr>
        <w:t>r</w:t>
      </w:r>
      <w:r w:rsidR="00D60D9D" w:rsidRPr="00D60D9D">
        <w:rPr>
          <w:lang w:val="es-ES_tradnl"/>
        </w:rPr>
        <w:t>a</w:t>
      </w:r>
      <w:r w:rsidR="002706BE" w:rsidRPr="00D60D9D">
        <w:rPr>
          <w:lang w:val="es-ES_tradnl"/>
        </w:rPr>
        <w:t xml:space="preserve"> pas</w:t>
      </w:r>
      <w:r w:rsidR="00D60D9D" w:rsidRPr="00D60D9D">
        <w:rPr>
          <w:lang w:val="es-ES_tradnl"/>
        </w:rPr>
        <w:t>ió</w:t>
      </w:r>
      <w:r w:rsidR="002706BE" w:rsidRPr="00D60D9D">
        <w:rPr>
          <w:lang w:val="es-ES_tradnl"/>
        </w:rPr>
        <w:t xml:space="preserve">n, </w:t>
      </w:r>
      <w:r w:rsidR="00D60D9D" w:rsidRPr="00D60D9D">
        <w:rPr>
          <w:lang w:val="es-ES_tradnl"/>
        </w:rPr>
        <w:t xml:space="preserve">han unido bienestar y </w:t>
      </w:r>
      <w:r w:rsidR="002706BE" w:rsidRPr="00D60D9D">
        <w:rPr>
          <w:lang w:val="es-ES_tradnl"/>
        </w:rPr>
        <w:t>tecnolog</w:t>
      </w:r>
      <w:r w:rsidR="00D60D9D" w:rsidRPr="00D60D9D">
        <w:rPr>
          <w:lang w:val="es-ES_tradnl"/>
        </w:rPr>
        <w:t xml:space="preserve">ía y estamos entusiasmados de ver </w:t>
      </w:r>
      <w:r w:rsidR="00D60D9D">
        <w:rPr>
          <w:lang w:val="es-ES_tradnl"/>
        </w:rPr>
        <w:t xml:space="preserve">su </w:t>
      </w:r>
      <w:r w:rsidR="008E663E" w:rsidRPr="00D60D9D">
        <w:rPr>
          <w:lang w:val="es-ES_tradnl"/>
        </w:rPr>
        <w:t>efect</w:t>
      </w:r>
      <w:r w:rsidR="00D60D9D" w:rsidRPr="00D60D9D">
        <w:rPr>
          <w:lang w:val="es-ES_tradnl"/>
        </w:rPr>
        <w:t xml:space="preserve">o </w:t>
      </w:r>
      <w:r w:rsidR="00D60D9D">
        <w:rPr>
          <w:lang w:val="es-ES_tradnl"/>
        </w:rPr>
        <w:t>sobre el mejor amigo del hombre”.</w:t>
      </w:r>
    </w:p>
    <w:p w:rsidR="00797948" w:rsidRPr="00D60D9D" w:rsidRDefault="00D60D9D" w:rsidP="00CB449D">
      <w:pPr>
        <w:rPr>
          <w:lang w:val="es-ES_tradnl"/>
        </w:rPr>
      </w:pPr>
      <w:r w:rsidRPr="00D60D9D">
        <w:rPr>
          <w:lang w:val="es-ES_tradnl"/>
        </w:rPr>
        <w:t xml:space="preserve">Este proyecto ha sido </w:t>
      </w:r>
      <w:r w:rsidR="00206DD0" w:rsidRPr="00D60D9D">
        <w:rPr>
          <w:lang w:val="es-ES_tradnl"/>
        </w:rPr>
        <w:t>incre</w:t>
      </w:r>
      <w:r w:rsidRPr="00D60D9D">
        <w:rPr>
          <w:lang w:val="es-ES_tradnl"/>
        </w:rPr>
        <w:t xml:space="preserve">íblemente exitoso y </w:t>
      </w:r>
      <w:proofErr w:type="spellStart"/>
      <w:r w:rsidR="00206DD0" w:rsidRPr="00D60D9D">
        <w:rPr>
          <w:lang w:val="es-ES_tradnl"/>
        </w:rPr>
        <w:t>Jagger</w:t>
      </w:r>
      <w:proofErr w:type="spellEnd"/>
      <w:r w:rsidR="00206DD0" w:rsidRPr="00D60D9D">
        <w:rPr>
          <w:lang w:val="es-ES_tradnl"/>
        </w:rPr>
        <w:t xml:space="preserve"> &amp; Lewis </w:t>
      </w:r>
      <w:r w:rsidRPr="00D60D9D">
        <w:rPr>
          <w:lang w:val="es-ES_tradnl"/>
        </w:rPr>
        <w:t>ya está recibiendo pedidos</w:t>
      </w:r>
      <w:r>
        <w:rPr>
          <w:lang w:val="es-ES_tradnl"/>
        </w:rPr>
        <w:t>.</w:t>
      </w:r>
    </w:p>
    <w:p w:rsidR="00E30EE4" w:rsidRPr="002A7C44" w:rsidRDefault="00206DD0" w:rsidP="00CB449D">
      <w:pPr>
        <w:rPr>
          <w:lang w:val="es-ES_tradnl"/>
        </w:rPr>
      </w:pPr>
      <w:proofErr w:type="spellStart"/>
      <w:r w:rsidRPr="002A7C44">
        <w:rPr>
          <w:lang w:val="es-ES_tradnl"/>
        </w:rPr>
        <w:lastRenderedPageBreak/>
        <w:t>tinyTILE</w:t>
      </w:r>
      <w:proofErr w:type="spellEnd"/>
      <w:r w:rsidRPr="002A7C44">
        <w:rPr>
          <w:lang w:val="es-ES_tradnl"/>
        </w:rPr>
        <w:t xml:space="preserve"> </w:t>
      </w:r>
      <w:r w:rsidR="00D60D9D">
        <w:rPr>
          <w:lang w:val="es-ES_tradnl"/>
        </w:rPr>
        <w:t xml:space="preserve">ofrece a los </w:t>
      </w:r>
      <w:r w:rsidRPr="002A7C44">
        <w:rPr>
          <w:lang w:val="es-ES_tradnl"/>
        </w:rPr>
        <w:t>de</w:t>
      </w:r>
      <w:r w:rsidR="00D60D9D">
        <w:rPr>
          <w:lang w:val="es-ES_tradnl"/>
        </w:rPr>
        <w:t xml:space="preserve">sarrolladores el acceso básico para empezar a </w:t>
      </w:r>
      <w:r w:rsidRPr="002A7C44">
        <w:rPr>
          <w:lang w:val="es-ES_tradnl"/>
        </w:rPr>
        <w:t>de</w:t>
      </w:r>
      <w:r w:rsidR="00D60D9D">
        <w:rPr>
          <w:lang w:val="es-ES_tradnl"/>
        </w:rPr>
        <w:t xml:space="preserve">sarrollar productos </w:t>
      </w:r>
      <w:proofErr w:type="spellStart"/>
      <w:r w:rsidRPr="002A7C44">
        <w:rPr>
          <w:lang w:val="es-ES_tradnl"/>
        </w:rPr>
        <w:t>IoT</w:t>
      </w:r>
      <w:proofErr w:type="spellEnd"/>
      <w:r w:rsidRPr="002A7C44">
        <w:rPr>
          <w:lang w:val="es-ES_tradnl"/>
        </w:rPr>
        <w:t xml:space="preserve"> </w:t>
      </w:r>
      <w:r w:rsidR="00D60D9D">
        <w:rPr>
          <w:lang w:val="es-ES_tradnl"/>
        </w:rPr>
        <w:t xml:space="preserve">y </w:t>
      </w:r>
      <w:proofErr w:type="spellStart"/>
      <w:r w:rsidR="00F10D14">
        <w:rPr>
          <w:lang w:val="es-ES_tradnl"/>
        </w:rPr>
        <w:t>wearables</w:t>
      </w:r>
      <w:proofErr w:type="spellEnd"/>
      <w:r w:rsidR="00F10D14">
        <w:rPr>
          <w:lang w:val="es-ES_tradnl"/>
        </w:rPr>
        <w:t xml:space="preserve"> </w:t>
      </w:r>
      <w:r w:rsidR="00D60D9D">
        <w:rPr>
          <w:lang w:val="es-ES_tradnl"/>
        </w:rPr>
        <w:t xml:space="preserve">a un menor </w:t>
      </w:r>
      <w:r w:rsidRPr="002A7C44">
        <w:rPr>
          <w:lang w:val="es-ES_tradnl"/>
        </w:rPr>
        <w:t>cost</w:t>
      </w:r>
      <w:r w:rsidR="00D60D9D">
        <w:rPr>
          <w:lang w:val="es-ES_tradnl"/>
        </w:rPr>
        <w:t>e</w:t>
      </w:r>
      <w:r w:rsidRPr="002A7C44">
        <w:rPr>
          <w:lang w:val="es-ES_tradnl"/>
        </w:rPr>
        <w:t xml:space="preserve">, </w:t>
      </w:r>
      <w:r w:rsidR="00D60D9D">
        <w:rPr>
          <w:lang w:val="es-ES_tradnl"/>
        </w:rPr>
        <w:t xml:space="preserve">abriendo así </w:t>
      </w:r>
      <w:r w:rsidRPr="002A7C44">
        <w:rPr>
          <w:lang w:val="es-ES_tradnl"/>
        </w:rPr>
        <w:t>posibili</w:t>
      </w:r>
      <w:r w:rsidR="00D60D9D">
        <w:rPr>
          <w:lang w:val="es-ES_tradnl"/>
        </w:rPr>
        <w:t xml:space="preserve">dades para </w:t>
      </w:r>
      <w:r w:rsidRPr="002A7C44">
        <w:rPr>
          <w:lang w:val="es-ES_tradnl"/>
        </w:rPr>
        <w:t>futur</w:t>
      </w:r>
      <w:r w:rsidR="00D60D9D">
        <w:rPr>
          <w:lang w:val="es-ES_tradnl"/>
        </w:rPr>
        <w:t>os</w:t>
      </w:r>
      <w:r w:rsidRPr="002A7C44">
        <w:rPr>
          <w:lang w:val="es-ES_tradnl"/>
        </w:rPr>
        <w:t xml:space="preserve"> de</w:t>
      </w:r>
      <w:r w:rsidR="00D60D9D">
        <w:rPr>
          <w:lang w:val="es-ES_tradnl"/>
        </w:rPr>
        <w:t>sarrollos</w:t>
      </w:r>
      <w:r w:rsidR="009D25F0" w:rsidRPr="002A7C44">
        <w:rPr>
          <w:lang w:val="es-ES_tradnl"/>
        </w:rPr>
        <w:t xml:space="preserve">. </w:t>
      </w:r>
      <w:proofErr w:type="spellStart"/>
      <w:r w:rsidR="005E131E" w:rsidRPr="002A7C44">
        <w:rPr>
          <w:lang w:val="es-ES_tradnl"/>
        </w:rPr>
        <w:t>tinyTILE</w:t>
      </w:r>
      <w:proofErr w:type="spellEnd"/>
      <w:r w:rsidR="005E131E" w:rsidRPr="002A7C44">
        <w:rPr>
          <w:lang w:val="es-ES_tradnl"/>
        </w:rPr>
        <w:t xml:space="preserve"> </w:t>
      </w:r>
      <w:r w:rsidR="00C259D0">
        <w:rPr>
          <w:lang w:val="es-ES_tradnl"/>
        </w:rPr>
        <w:t xml:space="preserve">solo ha sido </w:t>
      </w:r>
      <w:r w:rsidR="005E131E" w:rsidRPr="002A7C44">
        <w:rPr>
          <w:lang w:val="es-ES_tradnl"/>
        </w:rPr>
        <w:t xml:space="preserve">posible </w:t>
      </w:r>
      <w:r w:rsidR="00C259D0">
        <w:rPr>
          <w:lang w:val="es-ES_tradnl"/>
        </w:rPr>
        <w:t xml:space="preserve">gracias a la sólida colaboración entre </w:t>
      </w:r>
      <w:r w:rsidR="005E131E" w:rsidRPr="002A7C44">
        <w:rPr>
          <w:lang w:val="es-ES_tradnl"/>
        </w:rPr>
        <w:t>Intel</w:t>
      </w:r>
      <w:r w:rsidR="002E02BB" w:rsidRPr="002A7C44">
        <w:rPr>
          <w:lang w:val="es-ES_tradnl"/>
        </w:rPr>
        <w:t xml:space="preserve"> </w:t>
      </w:r>
      <w:r w:rsidR="00C259D0">
        <w:rPr>
          <w:lang w:val="es-ES_tradnl"/>
        </w:rPr>
        <w:t>y</w:t>
      </w:r>
      <w:r w:rsidR="00CE723E" w:rsidRPr="002A7C44">
        <w:rPr>
          <w:lang w:val="es-ES_tradnl"/>
        </w:rPr>
        <w:t xml:space="preserve"> </w:t>
      </w:r>
      <w:r w:rsidR="00660958" w:rsidRPr="002A7C44">
        <w:rPr>
          <w:lang w:val="es-ES_tradnl"/>
        </w:rPr>
        <w:t xml:space="preserve">Premier Farnell </w:t>
      </w:r>
      <w:r w:rsidR="00C259D0">
        <w:rPr>
          <w:lang w:val="es-ES_tradnl"/>
        </w:rPr>
        <w:t xml:space="preserve">como </w:t>
      </w:r>
      <w:r w:rsidR="009A25CE">
        <w:rPr>
          <w:lang w:val="es-ES_tradnl"/>
        </w:rPr>
        <w:t>único</w:t>
      </w:r>
      <w:r w:rsidR="00C259D0">
        <w:rPr>
          <w:lang w:val="es-ES_tradnl"/>
        </w:rPr>
        <w:t xml:space="preserve"> fabricante.</w:t>
      </w:r>
    </w:p>
    <w:p w:rsidR="001924D4" w:rsidRPr="002A7C44" w:rsidRDefault="00703960" w:rsidP="00CB449D">
      <w:pPr>
        <w:rPr>
          <w:lang w:val="es-ES_tradnl"/>
        </w:rPr>
      </w:pPr>
      <w:proofErr w:type="spellStart"/>
      <w:r w:rsidRPr="002A7C44">
        <w:rPr>
          <w:lang w:val="es-ES_tradnl"/>
        </w:rPr>
        <w:t>tinyTILE</w:t>
      </w:r>
      <w:proofErr w:type="spellEnd"/>
      <w:r w:rsidRPr="002A7C44">
        <w:rPr>
          <w:lang w:val="es-ES_tradnl"/>
        </w:rPr>
        <w:t xml:space="preserve"> </w:t>
      </w:r>
      <w:r w:rsidR="001924D4" w:rsidRPr="002A7C44">
        <w:rPr>
          <w:lang w:val="es-ES_tradnl"/>
        </w:rPr>
        <w:t>s</w:t>
      </w:r>
      <w:r w:rsidR="00C259D0">
        <w:rPr>
          <w:lang w:val="es-ES_tradnl"/>
        </w:rPr>
        <w:t xml:space="preserve">e encuentra disponible para su compra a través de </w:t>
      </w:r>
      <w:hyperlink r:id="rId12" w:history="1">
        <w:r w:rsidR="001924D4" w:rsidRPr="000D4225">
          <w:rPr>
            <w:rStyle w:val="Hyperlink"/>
            <w:lang w:val="es-ES_tradnl"/>
          </w:rPr>
          <w:t>Farnell element14</w:t>
        </w:r>
      </w:hyperlink>
      <w:r w:rsidR="001924D4" w:rsidRPr="000D4225">
        <w:rPr>
          <w:rStyle w:val="Hyperlink"/>
          <w:lang w:val="es-ES"/>
        </w:rPr>
        <w:t xml:space="preserve"> </w:t>
      </w:r>
      <w:r w:rsidR="00C259D0">
        <w:rPr>
          <w:lang w:val="es-ES_tradnl"/>
        </w:rPr>
        <w:t>e</w:t>
      </w:r>
      <w:r w:rsidR="00834EE7" w:rsidRPr="002A7C44">
        <w:rPr>
          <w:lang w:val="es-ES_tradnl"/>
        </w:rPr>
        <w:t>n Europ</w:t>
      </w:r>
      <w:r w:rsidR="00C259D0">
        <w:rPr>
          <w:lang w:val="es-ES_tradnl"/>
        </w:rPr>
        <w:t>a y de</w:t>
      </w:r>
      <w:r w:rsidR="001924D4" w:rsidRPr="002A7C44">
        <w:rPr>
          <w:lang w:val="es-ES_tradnl"/>
        </w:rPr>
        <w:t xml:space="preserve"> </w:t>
      </w:r>
      <w:hyperlink r:id="rId13" w:history="1">
        <w:r w:rsidR="001924D4" w:rsidRPr="000D4225">
          <w:rPr>
            <w:rStyle w:val="Hyperlink"/>
            <w:lang w:val="es-ES"/>
          </w:rPr>
          <w:t>Newark element14</w:t>
        </w:r>
      </w:hyperlink>
      <w:r w:rsidR="001924D4" w:rsidRPr="002A7C44">
        <w:rPr>
          <w:lang w:val="es-ES_tradnl"/>
        </w:rPr>
        <w:t xml:space="preserve"> </w:t>
      </w:r>
      <w:r w:rsidR="00C259D0">
        <w:rPr>
          <w:lang w:val="es-ES_tradnl"/>
        </w:rPr>
        <w:t>e</w:t>
      </w:r>
      <w:r w:rsidR="00834EE7" w:rsidRPr="002A7C44">
        <w:rPr>
          <w:lang w:val="es-ES_tradnl"/>
        </w:rPr>
        <w:t>n Nort</w:t>
      </w:r>
      <w:r w:rsidR="00C259D0">
        <w:rPr>
          <w:lang w:val="es-ES_tradnl"/>
        </w:rPr>
        <w:t>eamé</w:t>
      </w:r>
      <w:r w:rsidR="00834EE7" w:rsidRPr="002A7C44">
        <w:rPr>
          <w:lang w:val="es-ES_tradnl"/>
        </w:rPr>
        <w:t xml:space="preserve">rica. </w:t>
      </w:r>
      <w:r w:rsidR="00E13ECE" w:rsidRPr="002A7C44">
        <w:rPr>
          <w:lang w:val="es-ES_tradnl"/>
        </w:rPr>
        <w:t xml:space="preserve"> </w:t>
      </w:r>
    </w:p>
    <w:p w:rsidR="00206DD0" w:rsidRPr="002A7C44" w:rsidRDefault="00D60D9D" w:rsidP="00CB449D">
      <w:pPr>
        <w:rPr>
          <w:lang w:val="es-ES_tradnl"/>
        </w:rPr>
      </w:pPr>
      <w:r>
        <w:rPr>
          <w:lang w:val="es-ES_tradnl"/>
        </w:rPr>
        <w:t>Para</w:t>
      </w:r>
      <w:r w:rsidR="001A76FC" w:rsidRPr="002A7C44">
        <w:rPr>
          <w:lang w:val="es-ES_tradnl"/>
        </w:rPr>
        <w:t xml:space="preserve"> m</w:t>
      </w:r>
      <w:r>
        <w:rPr>
          <w:lang w:val="es-ES_tradnl"/>
        </w:rPr>
        <w:t>ás</w:t>
      </w:r>
      <w:r w:rsidR="009D25F0" w:rsidRPr="002A7C44">
        <w:rPr>
          <w:lang w:val="es-ES_tradnl"/>
        </w:rPr>
        <w:t xml:space="preserve"> informa</w:t>
      </w:r>
      <w:r>
        <w:rPr>
          <w:lang w:val="es-ES_tradnl"/>
        </w:rPr>
        <w:t>ció</w:t>
      </w:r>
      <w:r w:rsidR="009D25F0" w:rsidRPr="002A7C44">
        <w:rPr>
          <w:lang w:val="es-ES_tradnl"/>
        </w:rPr>
        <w:t xml:space="preserve">n </w:t>
      </w:r>
      <w:r>
        <w:rPr>
          <w:lang w:val="es-ES_tradnl"/>
        </w:rPr>
        <w:t>sobre</w:t>
      </w:r>
      <w:r w:rsidR="001A76FC" w:rsidRPr="002A7C44">
        <w:rPr>
          <w:lang w:val="es-ES_tradnl"/>
        </w:rPr>
        <w:t xml:space="preserve"> </w:t>
      </w:r>
      <w:proofErr w:type="spellStart"/>
      <w:r w:rsidR="001A76FC" w:rsidRPr="002A7C44">
        <w:rPr>
          <w:lang w:val="es-ES_tradnl"/>
        </w:rPr>
        <w:t>tinyTILE</w:t>
      </w:r>
      <w:proofErr w:type="spellEnd"/>
      <w:r w:rsidR="001A76FC" w:rsidRPr="002A7C44">
        <w:rPr>
          <w:lang w:val="es-ES_tradnl"/>
        </w:rPr>
        <w:t xml:space="preserve"> visit</w:t>
      </w:r>
      <w:r>
        <w:rPr>
          <w:lang w:val="es-ES_tradnl"/>
        </w:rPr>
        <w:t>e</w:t>
      </w:r>
      <w:r w:rsidR="009D25F0" w:rsidRPr="000D4225">
        <w:rPr>
          <w:rStyle w:val="Hyperlink"/>
          <w:lang w:val="es-ES"/>
        </w:rPr>
        <w:t xml:space="preserve"> </w:t>
      </w:r>
      <w:hyperlink r:id="rId14" w:history="1">
        <w:r w:rsidR="009D25F0" w:rsidRPr="000D4225">
          <w:rPr>
            <w:rStyle w:val="Hyperlink"/>
            <w:lang w:val="es-ES"/>
          </w:rPr>
          <w:t>www.element14.com/tinytile</w:t>
        </w:r>
      </w:hyperlink>
    </w:p>
    <w:p w:rsidR="00D81695" w:rsidRPr="00D60D9D" w:rsidRDefault="00E30EE4" w:rsidP="00D81695">
      <w:pPr>
        <w:pStyle w:val="CommentText"/>
        <w:rPr>
          <w:sz w:val="22"/>
          <w:szCs w:val="22"/>
          <w:lang w:val="es-ES_tradnl"/>
        </w:rPr>
      </w:pPr>
      <w:r w:rsidRPr="00D60D9D">
        <w:rPr>
          <w:sz w:val="22"/>
          <w:szCs w:val="22"/>
          <w:lang w:val="es-ES_tradnl"/>
        </w:rPr>
        <w:t>Visit</w:t>
      </w:r>
      <w:r w:rsidR="00D60D9D" w:rsidRPr="00D60D9D">
        <w:rPr>
          <w:sz w:val="22"/>
          <w:szCs w:val="22"/>
          <w:lang w:val="es-ES_tradnl"/>
        </w:rPr>
        <w:t>e</w:t>
      </w:r>
      <w:r w:rsidRPr="00D60D9D">
        <w:rPr>
          <w:sz w:val="22"/>
          <w:szCs w:val="22"/>
          <w:lang w:val="es-ES_tradnl"/>
        </w:rPr>
        <w:t xml:space="preserve"> </w:t>
      </w:r>
      <w:r w:rsidR="00D60D9D" w:rsidRPr="00D60D9D">
        <w:rPr>
          <w:sz w:val="22"/>
          <w:szCs w:val="22"/>
          <w:lang w:val="es-ES_tradnl"/>
        </w:rPr>
        <w:t xml:space="preserve">el stand de </w:t>
      </w:r>
      <w:r w:rsidRPr="00D60D9D">
        <w:rPr>
          <w:sz w:val="22"/>
          <w:szCs w:val="22"/>
          <w:lang w:val="es-ES_tradnl"/>
        </w:rPr>
        <w:t xml:space="preserve">Farnell element14 </w:t>
      </w:r>
      <w:r w:rsidR="00D60D9D" w:rsidRPr="00D60D9D">
        <w:rPr>
          <w:sz w:val="22"/>
          <w:szCs w:val="22"/>
          <w:lang w:val="es-ES_tradnl"/>
        </w:rPr>
        <w:t>en</w:t>
      </w:r>
      <w:r w:rsidRPr="00D60D9D">
        <w:rPr>
          <w:sz w:val="22"/>
          <w:szCs w:val="22"/>
          <w:lang w:val="es-ES_tradnl"/>
        </w:rPr>
        <w:t xml:space="preserve"> </w:t>
      </w:r>
      <w:proofErr w:type="spellStart"/>
      <w:r w:rsidRPr="00D60D9D">
        <w:rPr>
          <w:sz w:val="22"/>
          <w:szCs w:val="22"/>
          <w:lang w:val="es-ES_tradnl"/>
        </w:rPr>
        <w:t>Embedded</w:t>
      </w:r>
      <w:proofErr w:type="spellEnd"/>
      <w:r w:rsidRPr="00D60D9D">
        <w:rPr>
          <w:sz w:val="22"/>
          <w:szCs w:val="22"/>
          <w:lang w:val="es-ES_tradnl"/>
        </w:rPr>
        <w:t xml:space="preserve"> World, </w:t>
      </w:r>
      <w:r w:rsidR="00D60D9D" w:rsidRPr="00D60D9D">
        <w:rPr>
          <w:sz w:val="22"/>
          <w:szCs w:val="22"/>
          <w:lang w:val="es-ES_tradnl"/>
        </w:rPr>
        <w:t>Pabellón</w:t>
      </w:r>
      <w:r w:rsidR="00D81695" w:rsidRPr="00D60D9D">
        <w:rPr>
          <w:sz w:val="22"/>
          <w:szCs w:val="22"/>
          <w:lang w:val="es-ES_tradnl"/>
        </w:rPr>
        <w:t xml:space="preserve"> 3 / 3-221 </w:t>
      </w:r>
      <w:r w:rsidR="00D60D9D" w:rsidRPr="00D60D9D">
        <w:rPr>
          <w:sz w:val="22"/>
          <w:szCs w:val="22"/>
          <w:lang w:val="es-ES_tradnl"/>
        </w:rPr>
        <w:t xml:space="preserve">para ver </w:t>
      </w:r>
      <w:proofErr w:type="spellStart"/>
      <w:r w:rsidR="00D81695" w:rsidRPr="00D60D9D">
        <w:rPr>
          <w:sz w:val="22"/>
          <w:szCs w:val="22"/>
          <w:lang w:val="es-ES_tradnl"/>
        </w:rPr>
        <w:t>tinyTILE</w:t>
      </w:r>
      <w:proofErr w:type="spellEnd"/>
      <w:r w:rsidR="00D81695" w:rsidRPr="00D60D9D">
        <w:rPr>
          <w:sz w:val="22"/>
          <w:szCs w:val="22"/>
          <w:lang w:val="es-ES_tradnl"/>
        </w:rPr>
        <w:t xml:space="preserve"> </w:t>
      </w:r>
      <w:r w:rsidR="00D60D9D" w:rsidRPr="00D60D9D">
        <w:rPr>
          <w:sz w:val="22"/>
          <w:szCs w:val="22"/>
          <w:lang w:val="es-ES_tradnl"/>
        </w:rPr>
        <w:t>en</w:t>
      </w:r>
      <w:r w:rsidR="00D81695" w:rsidRPr="00D60D9D">
        <w:rPr>
          <w:sz w:val="22"/>
          <w:szCs w:val="22"/>
          <w:lang w:val="es-ES_tradnl"/>
        </w:rPr>
        <w:t xml:space="preserve"> ac</w:t>
      </w:r>
      <w:r w:rsidR="00D60D9D" w:rsidRPr="00D60D9D">
        <w:rPr>
          <w:sz w:val="22"/>
          <w:szCs w:val="22"/>
          <w:lang w:val="es-ES_tradnl"/>
        </w:rPr>
        <w:t>ció</w:t>
      </w:r>
      <w:r w:rsidR="00D81695" w:rsidRPr="00D60D9D">
        <w:rPr>
          <w:sz w:val="22"/>
          <w:szCs w:val="22"/>
          <w:lang w:val="es-ES_tradnl"/>
        </w:rPr>
        <w:t xml:space="preserve">n </w:t>
      </w:r>
      <w:r w:rsidR="00D60D9D" w:rsidRPr="00D60D9D">
        <w:rPr>
          <w:sz w:val="22"/>
          <w:szCs w:val="22"/>
          <w:lang w:val="es-ES_tradnl"/>
        </w:rPr>
        <w:t xml:space="preserve">a través de demostraciones de </w:t>
      </w:r>
      <w:r w:rsidR="00D81695" w:rsidRPr="00D60D9D">
        <w:rPr>
          <w:sz w:val="22"/>
          <w:szCs w:val="22"/>
          <w:lang w:val="es-ES_tradnl"/>
        </w:rPr>
        <w:t>product</w:t>
      </w:r>
      <w:r w:rsidR="00D60D9D" w:rsidRPr="00D60D9D">
        <w:rPr>
          <w:sz w:val="22"/>
          <w:szCs w:val="22"/>
          <w:lang w:val="es-ES_tradnl"/>
        </w:rPr>
        <w:t>os</w:t>
      </w:r>
      <w:r w:rsidR="00D60D9D">
        <w:rPr>
          <w:sz w:val="22"/>
          <w:szCs w:val="22"/>
          <w:lang w:val="es-ES_tradnl"/>
        </w:rPr>
        <w:t>.</w:t>
      </w:r>
    </w:p>
    <w:p w:rsidR="00E85A26" w:rsidRPr="002A7C44" w:rsidRDefault="00E85A26" w:rsidP="00E85A26">
      <w:pPr>
        <w:pStyle w:val="NormalWeb"/>
        <w:shd w:val="clear" w:color="auto" w:fill="FFFFFF"/>
        <w:spacing w:before="0" w:beforeAutospacing="0" w:after="0" w:afterAutospacing="0"/>
        <w:textAlignment w:val="baseline"/>
        <w:rPr>
          <w:rFonts w:asciiTheme="minorHAnsi" w:hAnsiTheme="minorHAnsi" w:cs="Segoe UI"/>
          <w:sz w:val="22"/>
          <w:szCs w:val="22"/>
          <w:lang w:val="es-ES_tradnl"/>
        </w:rPr>
      </w:pPr>
      <w:bookmarkStart w:id="0" w:name="_GoBack"/>
      <w:bookmarkEnd w:id="0"/>
      <w:r w:rsidRPr="002A7C44">
        <w:rPr>
          <w:rFonts w:asciiTheme="minorHAnsi" w:hAnsiTheme="minorHAnsi" w:cs="Segoe UI"/>
          <w:sz w:val="22"/>
          <w:szCs w:val="22"/>
          <w:lang w:val="es-ES_tradnl"/>
        </w:rPr>
        <w:t>C</w:t>
      </w:r>
      <w:r w:rsidR="00A844E1" w:rsidRPr="002A7C44">
        <w:rPr>
          <w:rFonts w:asciiTheme="minorHAnsi" w:hAnsiTheme="minorHAnsi" w:cs="Segoe UI"/>
          <w:sz w:val="22"/>
          <w:szCs w:val="22"/>
          <w:lang w:val="es-ES_tradnl"/>
        </w:rPr>
        <w:t>opyright 2017 © Farnell element</w:t>
      </w:r>
      <w:r w:rsidRPr="002A7C44">
        <w:rPr>
          <w:rFonts w:asciiTheme="minorHAnsi" w:hAnsiTheme="minorHAnsi" w:cs="Segoe UI"/>
          <w:sz w:val="22"/>
          <w:szCs w:val="22"/>
          <w:lang w:val="es-ES_tradnl"/>
        </w:rPr>
        <w:t xml:space="preserve">14 </w:t>
      </w:r>
    </w:p>
    <w:p w:rsidR="00E85A26" w:rsidRPr="002A7C44" w:rsidRDefault="00E85A26" w:rsidP="00E85A26">
      <w:pPr>
        <w:pStyle w:val="NormalWeb"/>
        <w:shd w:val="clear" w:color="auto" w:fill="FFFFFF"/>
        <w:spacing w:before="0" w:beforeAutospacing="0" w:after="0" w:afterAutospacing="0"/>
        <w:textAlignment w:val="baseline"/>
        <w:rPr>
          <w:rFonts w:asciiTheme="minorHAnsi" w:hAnsiTheme="minorHAnsi" w:cs="Segoe UI"/>
          <w:sz w:val="22"/>
          <w:szCs w:val="22"/>
          <w:lang w:val="es-ES_tradnl"/>
        </w:rPr>
      </w:pPr>
    </w:p>
    <w:p w:rsidR="00E85A26" w:rsidRPr="002A7C44" w:rsidRDefault="00E85A26" w:rsidP="00E85A26">
      <w:pPr>
        <w:pStyle w:val="NormalWeb"/>
        <w:shd w:val="clear" w:color="auto" w:fill="FFFFFF"/>
        <w:spacing w:before="0" w:beforeAutospacing="0" w:after="0" w:afterAutospacing="0"/>
        <w:textAlignment w:val="baseline"/>
        <w:rPr>
          <w:rFonts w:asciiTheme="minorHAnsi" w:hAnsiTheme="minorHAnsi" w:cs="Segoe UI"/>
          <w:sz w:val="22"/>
          <w:szCs w:val="22"/>
          <w:lang w:val="es-ES_tradnl"/>
        </w:rPr>
      </w:pPr>
      <w:r w:rsidRPr="002A7C44">
        <w:rPr>
          <w:rFonts w:asciiTheme="minorHAnsi" w:hAnsiTheme="minorHAnsi" w:cs="Segoe UI"/>
          <w:sz w:val="22"/>
          <w:szCs w:val="22"/>
          <w:lang w:val="es-ES_tradnl"/>
        </w:rPr>
        <w:t xml:space="preserve">Intel, </w:t>
      </w:r>
      <w:r w:rsidR="00D60D9D">
        <w:rPr>
          <w:rFonts w:asciiTheme="minorHAnsi" w:hAnsiTheme="minorHAnsi" w:cs="Segoe UI"/>
          <w:sz w:val="22"/>
          <w:szCs w:val="22"/>
          <w:lang w:val="es-ES_tradnl"/>
        </w:rPr>
        <w:t>el logo de</w:t>
      </w:r>
      <w:r w:rsidRPr="002A7C44">
        <w:rPr>
          <w:rFonts w:asciiTheme="minorHAnsi" w:hAnsiTheme="minorHAnsi" w:cs="Segoe UI"/>
          <w:sz w:val="22"/>
          <w:szCs w:val="22"/>
          <w:lang w:val="es-ES_tradnl"/>
        </w:rPr>
        <w:t xml:space="preserve"> Intel </w:t>
      </w:r>
      <w:r w:rsidR="00D60D9D">
        <w:rPr>
          <w:rFonts w:asciiTheme="minorHAnsi" w:hAnsiTheme="minorHAnsi" w:cs="Segoe UI"/>
          <w:sz w:val="22"/>
          <w:szCs w:val="22"/>
          <w:lang w:val="es-ES_tradnl"/>
        </w:rPr>
        <w:t>y</w:t>
      </w:r>
      <w:r w:rsidRPr="002A7C44">
        <w:rPr>
          <w:rFonts w:asciiTheme="minorHAnsi" w:hAnsiTheme="minorHAnsi" w:cs="Segoe UI"/>
          <w:sz w:val="22"/>
          <w:szCs w:val="22"/>
          <w:lang w:val="es-ES_tradnl"/>
        </w:rPr>
        <w:t xml:space="preserve"> Curie </w:t>
      </w:r>
      <w:r w:rsidR="00D60D9D">
        <w:rPr>
          <w:rFonts w:asciiTheme="minorHAnsi" w:hAnsiTheme="minorHAnsi" w:cs="Segoe UI"/>
          <w:sz w:val="22"/>
          <w:szCs w:val="22"/>
          <w:lang w:val="es-ES_tradnl"/>
        </w:rPr>
        <w:t xml:space="preserve">son marcas de </w:t>
      </w:r>
      <w:r w:rsidRPr="002A7C44">
        <w:rPr>
          <w:rFonts w:asciiTheme="minorHAnsi" w:hAnsiTheme="minorHAnsi" w:cs="Segoe UI"/>
          <w:sz w:val="22"/>
          <w:szCs w:val="22"/>
          <w:lang w:val="es-ES_tradnl"/>
        </w:rPr>
        <w:t xml:space="preserve">Intel </w:t>
      </w:r>
      <w:proofErr w:type="spellStart"/>
      <w:r w:rsidRPr="002A7C44">
        <w:rPr>
          <w:rFonts w:asciiTheme="minorHAnsi" w:hAnsiTheme="minorHAnsi" w:cs="Segoe UI"/>
          <w:sz w:val="22"/>
          <w:szCs w:val="22"/>
          <w:lang w:val="es-ES_tradnl"/>
        </w:rPr>
        <w:t>Corporation</w:t>
      </w:r>
      <w:proofErr w:type="spellEnd"/>
      <w:r w:rsidRPr="002A7C44">
        <w:rPr>
          <w:rFonts w:asciiTheme="minorHAnsi" w:hAnsiTheme="minorHAnsi" w:cs="Segoe UI"/>
          <w:sz w:val="22"/>
          <w:szCs w:val="22"/>
          <w:lang w:val="es-ES_tradnl"/>
        </w:rPr>
        <w:t xml:space="preserve"> </w:t>
      </w:r>
      <w:r w:rsidR="00D60D9D">
        <w:rPr>
          <w:rFonts w:asciiTheme="minorHAnsi" w:hAnsiTheme="minorHAnsi" w:cs="Segoe UI"/>
          <w:sz w:val="22"/>
          <w:szCs w:val="22"/>
          <w:lang w:val="es-ES_tradnl"/>
        </w:rPr>
        <w:t>e</w:t>
      </w:r>
      <w:r w:rsidRPr="002A7C44">
        <w:rPr>
          <w:rFonts w:asciiTheme="minorHAnsi" w:hAnsiTheme="minorHAnsi" w:cs="Segoe UI"/>
          <w:sz w:val="22"/>
          <w:szCs w:val="22"/>
          <w:lang w:val="es-ES_tradnl"/>
        </w:rPr>
        <w:t xml:space="preserve">n </w:t>
      </w:r>
      <w:r w:rsidR="00D60D9D">
        <w:rPr>
          <w:rFonts w:asciiTheme="minorHAnsi" w:hAnsiTheme="minorHAnsi" w:cs="Segoe UI"/>
          <w:sz w:val="22"/>
          <w:szCs w:val="22"/>
          <w:lang w:val="es-ES_tradnl"/>
        </w:rPr>
        <w:t>EE.UU. y</w:t>
      </w:r>
      <w:r w:rsidRPr="002A7C44">
        <w:rPr>
          <w:rFonts w:asciiTheme="minorHAnsi" w:hAnsiTheme="minorHAnsi" w:cs="Segoe UI"/>
          <w:sz w:val="22"/>
          <w:szCs w:val="22"/>
          <w:lang w:val="es-ES_tradnl"/>
        </w:rPr>
        <w:t>/o</w:t>
      </w:r>
      <w:r w:rsidR="00D60D9D">
        <w:rPr>
          <w:rFonts w:asciiTheme="minorHAnsi" w:hAnsiTheme="minorHAnsi" w:cs="Segoe UI"/>
          <w:sz w:val="22"/>
          <w:szCs w:val="22"/>
          <w:lang w:val="es-ES_tradnl"/>
        </w:rPr>
        <w:t xml:space="preserve"> en otros países</w:t>
      </w:r>
      <w:r w:rsidRPr="002A7C44">
        <w:rPr>
          <w:rFonts w:asciiTheme="minorHAnsi" w:hAnsiTheme="minorHAnsi" w:cs="Segoe UI"/>
          <w:sz w:val="22"/>
          <w:szCs w:val="22"/>
          <w:lang w:val="es-ES_tradnl"/>
        </w:rPr>
        <w:t xml:space="preserve">. </w:t>
      </w:r>
      <w:proofErr w:type="spellStart"/>
      <w:r w:rsidRPr="002A7C44">
        <w:rPr>
          <w:rFonts w:asciiTheme="minorHAnsi" w:hAnsiTheme="minorHAnsi" w:cs="Segoe UI"/>
          <w:sz w:val="22"/>
          <w:szCs w:val="22"/>
          <w:lang w:val="es-ES_tradnl"/>
        </w:rPr>
        <w:t>Arduino</w:t>
      </w:r>
      <w:proofErr w:type="spellEnd"/>
      <w:r w:rsidRPr="002A7C44">
        <w:rPr>
          <w:rFonts w:asciiTheme="minorHAnsi" w:hAnsiTheme="minorHAnsi" w:cs="Segoe UI"/>
          <w:sz w:val="22"/>
          <w:szCs w:val="22"/>
          <w:lang w:val="es-ES_tradnl"/>
        </w:rPr>
        <w:t xml:space="preserve">, </w:t>
      </w:r>
      <w:proofErr w:type="spellStart"/>
      <w:r w:rsidRPr="002A7C44">
        <w:rPr>
          <w:rFonts w:asciiTheme="minorHAnsi" w:hAnsiTheme="minorHAnsi" w:cs="Segoe UI"/>
          <w:sz w:val="22"/>
          <w:szCs w:val="22"/>
          <w:lang w:val="es-ES_tradnl"/>
        </w:rPr>
        <w:t>Arduino</w:t>
      </w:r>
      <w:proofErr w:type="spellEnd"/>
      <w:r w:rsidRPr="002A7C44">
        <w:rPr>
          <w:rFonts w:asciiTheme="minorHAnsi" w:hAnsiTheme="minorHAnsi" w:cs="Segoe UI"/>
          <w:sz w:val="22"/>
          <w:szCs w:val="22"/>
          <w:lang w:val="es-ES_tradnl"/>
        </w:rPr>
        <w:t xml:space="preserve"> 101 </w:t>
      </w:r>
      <w:r w:rsidR="00D60D9D">
        <w:rPr>
          <w:rFonts w:asciiTheme="minorHAnsi" w:hAnsiTheme="minorHAnsi" w:cs="Segoe UI"/>
          <w:sz w:val="22"/>
          <w:szCs w:val="22"/>
          <w:lang w:val="es-ES_tradnl"/>
        </w:rPr>
        <w:t xml:space="preserve">y el logo </w:t>
      </w:r>
      <w:proofErr w:type="spellStart"/>
      <w:r w:rsidRPr="002A7C44">
        <w:rPr>
          <w:rFonts w:asciiTheme="minorHAnsi" w:hAnsiTheme="minorHAnsi" w:cs="Segoe UI"/>
          <w:sz w:val="22"/>
          <w:szCs w:val="22"/>
          <w:lang w:val="es-ES_tradnl"/>
        </w:rPr>
        <w:t>Arduino</w:t>
      </w:r>
      <w:proofErr w:type="spellEnd"/>
      <w:r w:rsidRPr="002A7C44">
        <w:rPr>
          <w:rFonts w:asciiTheme="minorHAnsi" w:hAnsiTheme="minorHAnsi" w:cs="Segoe UI"/>
          <w:sz w:val="22"/>
          <w:szCs w:val="22"/>
          <w:lang w:val="es-ES_tradnl"/>
        </w:rPr>
        <w:t xml:space="preserve"> </w:t>
      </w:r>
      <w:proofErr w:type="spellStart"/>
      <w:r w:rsidRPr="002A7C44">
        <w:rPr>
          <w:rFonts w:asciiTheme="minorHAnsi" w:hAnsiTheme="minorHAnsi" w:cs="Segoe UI"/>
          <w:sz w:val="22"/>
          <w:szCs w:val="22"/>
          <w:lang w:val="es-ES_tradnl"/>
        </w:rPr>
        <w:t>infinity</w:t>
      </w:r>
      <w:proofErr w:type="spellEnd"/>
      <w:r w:rsidRPr="002A7C44">
        <w:rPr>
          <w:rFonts w:asciiTheme="minorHAnsi" w:hAnsiTheme="minorHAnsi" w:cs="Segoe UI"/>
          <w:sz w:val="22"/>
          <w:szCs w:val="22"/>
          <w:lang w:val="es-ES_tradnl"/>
        </w:rPr>
        <w:t xml:space="preserve"> </w:t>
      </w:r>
      <w:r w:rsidR="00D60D9D">
        <w:rPr>
          <w:rFonts w:asciiTheme="minorHAnsi" w:hAnsiTheme="minorHAnsi" w:cs="Segoe UI"/>
          <w:sz w:val="22"/>
          <w:szCs w:val="22"/>
          <w:lang w:val="es-ES_tradnl"/>
        </w:rPr>
        <w:t xml:space="preserve">son marcas </w:t>
      </w:r>
      <w:r w:rsidRPr="002A7C44">
        <w:rPr>
          <w:rFonts w:asciiTheme="minorHAnsi" w:hAnsiTheme="minorHAnsi" w:cs="Segoe UI"/>
          <w:sz w:val="22"/>
          <w:szCs w:val="22"/>
          <w:lang w:val="es-ES_tradnl"/>
        </w:rPr>
        <w:t xml:space="preserve">o </w:t>
      </w:r>
      <w:r w:rsidR="00D60D9D">
        <w:rPr>
          <w:rFonts w:asciiTheme="minorHAnsi" w:hAnsiTheme="minorHAnsi" w:cs="Segoe UI"/>
          <w:sz w:val="22"/>
          <w:szCs w:val="22"/>
          <w:lang w:val="es-ES_tradnl"/>
        </w:rPr>
        <w:t xml:space="preserve">marcas </w:t>
      </w:r>
      <w:r w:rsidRPr="002A7C44">
        <w:rPr>
          <w:rFonts w:asciiTheme="minorHAnsi" w:hAnsiTheme="minorHAnsi" w:cs="Segoe UI"/>
          <w:sz w:val="22"/>
          <w:szCs w:val="22"/>
          <w:lang w:val="es-ES_tradnl"/>
        </w:rPr>
        <w:t>registr</w:t>
      </w:r>
      <w:r w:rsidR="00D60D9D">
        <w:rPr>
          <w:rFonts w:asciiTheme="minorHAnsi" w:hAnsiTheme="minorHAnsi" w:cs="Segoe UI"/>
          <w:sz w:val="22"/>
          <w:szCs w:val="22"/>
          <w:lang w:val="es-ES_tradnl"/>
        </w:rPr>
        <w:t>a</w:t>
      </w:r>
      <w:r w:rsidRPr="002A7C44">
        <w:rPr>
          <w:rFonts w:asciiTheme="minorHAnsi" w:hAnsiTheme="minorHAnsi" w:cs="Segoe UI"/>
          <w:sz w:val="22"/>
          <w:szCs w:val="22"/>
          <w:lang w:val="es-ES_tradnl"/>
        </w:rPr>
        <w:t>d</w:t>
      </w:r>
      <w:r w:rsidR="00D60D9D">
        <w:rPr>
          <w:rFonts w:asciiTheme="minorHAnsi" w:hAnsiTheme="minorHAnsi" w:cs="Segoe UI"/>
          <w:sz w:val="22"/>
          <w:szCs w:val="22"/>
          <w:lang w:val="es-ES_tradnl"/>
        </w:rPr>
        <w:t>as de</w:t>
      </w:r>
      <w:r w:rsidRPr="002A7C44">
        <w:rPr>
          <w:rFonts w:asciiTheme="minorHAnsi" w:hAnsiTheme="minorHAnsi" w:cs="Segoe UI"/>
          <w:sz w:val="22"/>
          <w:szCs w:val="22"/>
          <w:lang w:val="es-ES_tradnl"/>
        </w:rPr>
        <w:t xml:space="preserve"> </w:t>
      </w:r>
      <w:proofErr w:type="spellStart"/>
      <w:r w:rsidRPr="002A7C44">
        <w:rPr>
          <w:rFonts w:asciiTheme="minorHAnsi" w:hAnsiTheme="minorHAnsi" w:cs="Segoe UI"/>
          <w:sz w:val="22"/>
          <w:szCs w:val="22"/>
          <w:lang w:val="es-ES_tradnl"/>
        </w:rPr>
        <w:t>Arduino</w:t>
      </w:r>
      <w:proofErr w:type="spellEnd"/>
      <w:r w:rsidRPr="002A7C44">
        <w:rPr>
          <w:rFonts w:asciiTheme="minorHAnsi" w:hAnsiTheme="minorHAnsi" w:cs="Segoe UI"/>
          <w:sz w:val="22"/>
          <w:szCs w:val="22"/>
          <w:lang w:val="es-ES_tradnl"/>
        </w:rPr>
        <w:t xml:space="preserve"> AG. </w:t>
      </w:r>
      <w:r w:rsidR="00D60D9D">
        <w:rPr>
          <w:rFonts w:asciiTheme="minorHAnsi" w:hAnsiTheme="minorHAnsi" w:cs="Segoe UI"/>
          <w:sz w:val="22"/>
          <w:szCs w:val="22"/>
          <w:lang w:val="es-ES_tradnl"/>
        </w:rPr>
        <w:t>La marca de la palabra</w:t>
      </w:r>
      <w:r w:rsidRPr="002A7C44">
        <w:rPr>
          <w:rFonts w:asciiTheme="minorHAnsi" w:hAnsiTheme="minorHAnsi" w:cs="Segoe UI"/>
          <w:sz w:val="22"/>
          <w:szCs w:val="22"/>
          <w:lang w:val="es-ES_tradnl"/>
        </w:rPr>
        <w:t xml:space="preserve"> Bluetooth® </w:t>
      </w:r>
      <w:r w:rsidR="00D60D9D">
        <w:rPr>
          <w:rFonts w:asciiTheme="minorHAnsi" w:hAnsiTheme="minorHAnsi" w:cs="Segoe UI"/>
          <w:sz w:val="22"/>
          <w:szCs w:val="22"/>
          <w:lang w:val="es-ES_tradnl"/>
        </w:rPr>
        <w:t xml:space="preserve">es una marca </w:t>
      </w:r>
      <w:r w:rsidRPr="002A7C44">
        <w:rPr>
          <w:rFonts w:asciiTheme="minorHAnsi" w:hAnsiTheme="minorHAnsi" w:cs="Segoe UI"/>
          <w:sz w:val="22"/>
          <w:szCs w:val="22"/>
          <w:lang w:val="es-ES_tradnl"/>
        </w:rPr>
        <w:t>registr</w:t>
      </w:r>
      <w:r w:rsidR="00D60D9D">
        <w:rPr>
          <w:rFonts w:asciiTheme="minorHAnsi" w:hAnsiTheme="minorHAnsi" w:cs="Segoe UI"/>
          <w:sz w:val="22"/>
          <w:szCs w:val="22"/>
          <w:lang w:val="es-ES_tradnl"/>
        </w:rPr>
        <w:t>a</w:t>
      </w:r>
      <w:r w:rsidRPr="002A7C44">
        <w:rPr>
          <w:rFonts w:asciiTheme="minorHAnsi" w:hAnsiTheme="minorHAnsi" w:cs="Segoe UI"/>
          <w:sz w:val="22"/>
          <w:szCs w:val="22"/>
          <w:lang w:val="es-ES_tradnl"/>
        </w:rPr>
        <w:t>d</w:t>
      </w:r>
      <w:r w:rsidR="00D60D9D">
        <w:rPr>
          <w:rFonts w:asciiTheme="minorHAnsi" w:hAnsiTheme="minorHAnsi" w:cs="Segoe UI"/>
          <w:sz w:val="22"/>
          <w:szCs w:val="22"/>
          <w:lang w:val="es-ES_tradnl"/>
        </w:rPr>
        <w:t xml:space="preserve">as perteneciente a </w:t>
      </w:r>
      <w:r w:rsidRPr="002A7C44">
        <w:rPr>
          <w:rFonts w:asciiTheme="minorHAnsi" w:hAnsiTheme="minorHAnsi" w:cs="Segoe UI"/>
          <w:sz w:val="22"/>
          <w:szCs w:val="22"/>
          <w:lang w:val="es-ES_tradnl"/>
        </w:rPr>
        <w:t xml:space="preserve">Bluetooth SIG, Inc. </w:t>
      </w:r>
      <w:r w:rsidR="00D60D9D">
        <w:rPr>
          <w:rFonts w:asciiTheme="minorHAnsi" w:hAnsiTheme="minorHAnsi" w:cs="Segoe UI"/>
          <w:sz w:val="22"/>
          <w:szCs w:val="22"/>
          <w:lang w:val="es-ES_tradnl"/>
        </w:rPr>
        <w:t xml:space="preserve">y cualquier uso de la marca por parte de </w:t>
      </w:r>
      <w:r w:rsidRPr="002A7C44">
        <w:rPr>
          <w:rFonts w:asciiTheme="minorHAnsi" w:hAnsiTheme="minorHAnsi" w:cs="Segoe UI"/>
          <w:sz w:val="22"/>
          <w:szCs w:val="22"/>
          <w:lang w:val="es-ES_tradnl"/>
        </w:rPr>
        <w:t xml:space="preserve">Intel </w:t>
      </w:r>
      <w:proofErr w:type="spellStart"/>
      <w:r w:rsidRPr="002A7C44">
        <w:rPr>
          <w:rFonts w:asciiTheme="minorHAnsi" w:hAnsiTheme="minorHAnsi" w:cs="Segoe UI"/>
          <w:sz w:val="22"/>
          <w:szCs w:val="22"/>
          <w:lang w:val="es-ES_tradnl"/>
        </w:rPr>
        <w:t>Corporation</w:t>
      </w:r>
      <w:proofErr w:type="spellEnd"/>
      <w:r w:rsidRPr="002A7C44">
        <w:rPr>
          <w:rFonts w:asciiTheme="minorHAnsi" w:hAnsiTheme="minorHAnsi" w:cs="Segoe UI"/>
          <w:sz w:val="22"/>
          <w:szCs w:val="22"/>
          <w:lang w:val="es-ES_tradnl"/>
        </w:rPr>
        <w:t xml:space="preserve"> </w:t>
      </w:r>
      <w:r w:rsidR="00D60D9D">
        <w:rPr>
          <w:rFonts w:asciiTheme="minorHAnsi" w:hAnsiTheme="minorHAnsi" w:cs="Segoe UI"/>
          <w:sz w:val="22"/>
          <w:szCs w:val="22"/>
          <w:lang w:val="es-ES_tradnl"/>
        </w:rPr>
        <w:t xml:space="preserve">es bajo </w:t>
      </w:r>
      <w:r w:rsidRPr="002A7C44">
        <w:rPr>
          <w:rFonts w:asciiTheme="minorHAnsi" w:hAnsiTheme="minorHAnsi" w:cs="Segoe UI"/>
          <w:sz w:val="22"/>
          <w:szCs w:val="22"/>
          <w:lang w:val="es-ES_tradnl"/>
        </w:rPr>
        <w:t>licen</w:t>
      </w:r>
      <w:r w:rsidR="00D60D9D">
        <w:rPr>
          <w:rFonts w:asciiTheme="minorHAnsi" w:hAnsiTheme="minorHAnsi" w:cs="Segoe UI"/>
          <w:sz w:val="22"/>
          <w:szCs w:val="22"/>
          <w:lang w:val="es-ES_tradnl"/>
        </w:rPr>
        <w:t>cia</w:t>
      </w:r>
      <w:r w:rsidRPr="002A7C44">
        <w:rPr>
          <w:rFonts w:asciiTheme="minorHAnsi" w:hAnsiTheme="minorHAnsi" w:cs="Segoe UI"/>
          <w:sz w:val="22"/>
          <w:szCs w:val="22"/>
          <w:lang w:val="es-ES_tradnl"/>
        </w:rPr>
        <w:t>.</w:t>
      </w:r>
    </w:p>
    <w:p w:rsidR="00E85A26" w:rsidRPr="002A7C44" w:rsidRDefault="00E85A26" w:rsidP="00D81695">
      <w:pPr>
        <w:pStyle w:val="CommentText"/>
        <w:rPr>
          <w:sz w:val="22"/>
          <w:szCs w:val="22"/>
          <w:lang w:val="es-ES_tradnl"/>
        </w:rPr>
      </w:pPr>
    </w:p>
    <w:p w:rsidR="00016511" w:rsidRPr="002F2460" w:rsidRDefault="00016511" w:rsidP="00016511">
      <w:pPr>
        <w:pStyle w:val="ColorfulList-Accent11"/>
        <w:spacing w:after="0" w:line="240" w:lineRule="auto"/>
        <w:ind w:left="0"/>
        <w:jc w:val="center"/>
        <w:rPr>
          <w:rFonts w:asciiTheme="minorHAnsi" w:hAnsiTheme="minorHAnsi" w:cs="Arial"/>
          <w:b/>
          <w:color w:val="000000"/>
          <w:szCs w:val="20"/>
          <w:lang w:val="es-ES_tradnl"/>
        </w:rPr>
      </w:pPr>
      <w:r w:rsidRPr="002F2460">
        <w:rPr>
          <w:rFonts w:asciiTheme="minorHAnsi" w:hAnsiTheme="minorHAnsi" w:cs="Arial"/>
          <w:b/>
          <w:color w:val="000000"/>
          <w:szCs w:val="20"/>
          <w:lang w:val="es-ES_tradnl"/>
        </w:rPr>
        <w:t>** Fin**</w:t>
      </w:r>
    </w:p>
    <w:p w:rsidR="00016511" w:rsidRPr="002F2460" w:rsidRDefault="00016511" w:rsidP="00016511">
      <w:pPr>
        <w:pStyle w:val="ColorfulList-Accent11"/>
        <w:spacing w:after="0" w:line="240" w:lineRule="auto"/>
        <w:ind w:left="0"/>
        <w:jc w:val="center"/>
        <w:rPr>
          <w:rFonts w:asciiTheme="minorHAnsi" w:hAnsiTheme="minorHAnsi" w:cs="Arial"/>
          <w:b/>
          <w:color w:val="000000"/>
          <w:sz w:val="20"/>
          <w:szCs w:val="20"/>
          <w:lang w:val="es-ES_tradnl"/>
        </w:rPr>
      </w:pPr>
    </w:p>
    <w:p w:rsidR="00016511" w:rsidRPr="002F2460" w:rsidRDefault="00016511" w:rsidP="00016511">
      <w:pPr>
        <w:rPr>
          <w:b/>
          <w:lang w:val="es-ES_tradnl"/>
        </w:rPr>
      </w:pPr>
      <w:r w:rsidRPr="002F2460">
        <w:rPr>
          <w:b/>
          <w:lang w:val="es-ES_tradnl"/>
        </w:rPr>
        <w:t>Notas para la Prensa</w:t>
      </w:r>
    </w:p>
    <w:p w:rsidR="00016511" w:rsidRPr="002F2460" w:rsidRDefault="00016511" w:rsidP="00016511">
      <w:pPr>
        <w:rPr>
          <w:lang w:val="es-ES_tradnl"/>
        </w:rPr>
      </w:pPr>
      <w:r w:rsidRPr="002F2460">
        <w:rPr>
          <w:lang w:val="es-ES_tradnl"/>
        </w:rPr>
        <w:t xml:space="preserve">Encontrará más detalles e imágenes relacionadas con este comunicado en nuestra sala de prensa: </w:t>
      </w:r>
      <w:hyperlink r:id="rId15" w:history="1">
        <w:r w:rsidRPr="002F2460">
          <w:rPr>
            <w:rStyle w:val="Hyperlink"/>
            <w:lang w:val="es-ES_tradnl"/>
          </w:rPr>
          <w:t>www.element14.com/news</w:t>
        </w:r>
      </w:hyperlink>
    </w:p>
    <w:p w:rsidR="00016511" w:rsidRPr="002F2460" w:rsidRDefault="00016511" w:rsidP="00016511">
      <w:pPr>
        <w:rPr>
          <w:b/>
          <w:bCs/>
          <w:u w:val="single"/>
          <w:lang w:val="es-ES_tradnl"/>
        </w:rPr>
      </w:pPr>
      <w:r w:rsidRPr="002F2460">
        <w:rPr>
          <w:b/>
          <w:bCs/>
          <w:u w:val="single"/>
          <w:lang w:val="es-ES_tradnl"/>
        </w:rPr>
        <w:t>Acerca de nosotros</w:t>
      </w:r>
    </w:p>
    <w:p w:rsidR="00016511" w:rsidRPr="002F2460" w:rsidRDefault="00016511" w:rsidP="00016511">
      <w:pPr>
        <w:rPr>
          <w:lang w:val="es-ES_tradnl"/>
        </w:rPr>
      </w:pPr>
      <w:r w:rsidRPr="002F2460">
        <w:rPr>
          <w:lang w:val="es-ES_tradnl"/>
        </w:rPr>
        <w:t xml:space="preserve">Farnell element14 forma parte del grupo </w:t>
      </w:r>
      <w:hyperlink r:id="rId16" w:history="1">
        <w:r w:rsidRPr="002F2460">
          <w:rPr>
            <w:rStyle w:val="Hyperlink"/>
            <w:lang w:val="es-ES_tradnl"/>
          </w:rPr>
          <w:t>Premier Farnell</w:t>
        </w:r>
      </w:hyperlink>
      <w:r w:rsidRPr="002F2460">
        <w:rPr>
          <w:lang w:val="es-ES_tradnl"/>
        </w:rPr>
        <w:t>, un líder tecnológico global con más de 80 años como distribuidor de alto nivel de productos y soluciones tecnológicas para diseño, producción, mantenimiento y reparación de sistemas electrónicos. Premier Farnell aprovecha esta experiencia para dar soporte a su amplia base de clientes, desde aficionados hasta ingenieros, ingenieros de mantenimiento y compradores como ‘</w:t>
      </w:r>
      <w:proofErr w:type="spellStart"/>
      <w:r w:rsidRPr="002F2460">
        <w:rPr>
          <w:lang w:val="es-ES_tradnl"/>
        </w:rPr>
        <w:t>The</w:t>
      </w:r>
      <w:proofErr w:type="spellEnd"/>
      <w:r w:rsidRPr="002F2460">
        <w:rPr>
          <w:lang w:val="es-ES_tradnl"/>
        </w:rPr>
        <w:t xml:space="preserve"> </w:t>
      </w:r>
      <w:proofErr w:type="spellStart"/>
      <w:r w:rsidRPr="002F2460">
        <w:rPr>
          <w:lang w:val="es-ES_tradnl"/>
        </w:rPr>
        <w:t>Development</w:t>
      </w:r>
      <w:proofErr w:type="spellEnd"/>
      <w:r w:rsidRPr="002F2460">
        <w:rPr>
          <w:lang w:val="es-ES_tradnl"/>
        </w:rPr>
        <w:t xml:space="preserve"> Distributor’ </w:t>
      </w:r>
      <w:r w:rsidRPr="002F2460">
        <w:rPr>
          <w:rFonts w:eastAsia="Times New Roman" w:cs="Arial"/>
          <w:lang w:val="es-ES_tradnl" w:eastAsia="en-GB"/>
        </w:rPr>
        <w:t>(El Distribuidor de Desarrollo)</w:t>
      </w:r>
      <w:r w:rsidRPr="002F2460">
        <w:rPr>
          <w:lang w:val="es-ES_tradnl"/>
        </w:rPr>
        <w:t>, trabajando con las principales marcas y empresas emergentes en el desarrollo de nuevos productos para el mercado y el soporte a la industria para el desarrollo de la generación actual y futura de ingenieros.</w:t>
      </w:r>
    </w:p>
    <w:p w:rsidR="00016511" w:rsidRPr="002F2460" w:rsidRDefault="00016511" w:rsidP="00016511">
      <w:pPr>
        <w:rPr>
          <w:lang w:val="es-ES_tradnl"/>
        </w:rPr>
      </w:pPr>
      <w:r w:rsidRPr="002F2460">
        <w:rPr>
          <w:lang w:val="es-ES_tradnl"/>
        </w:rPr>
        <w:t xml:space="preserve">Premier Farnell centra su oferta en cuatro segmentos: </w:t>
      </w:r>
    </w:p>
    <w:p w:rsidR="00016511" w:rsidRPr="002F2460" w:rsidRDefault="00016511" w:rsidP="00016511">
      <w:pPr>
        <w:numPr>
          <w:ilvl w:val="0"/>
          <w:numId w:val="1"/>
        </w:numPr>
        <w:spacing w:after="0" w:line="240" w:lineRule="auto"/>
        <w:rPr>
          <w:lang w:val="es-ES_tradnl"/>
        </w:rPr>
      </w:pPr>
      <w:r w:rsidRPr="002F2460">
        <w:rPr>
          <w:b/>
          <w:bCs/>
          <w:lang w:val="es-ES_tradnl"/>
        </w:rPr>
        <w:t xml:space="preserve">De la educación a la fabricación </w:t>
      </w:r>
      <w:r w:rsidRPr="002F2460">
        <w:rPr>
          <w:lang w:val="es-ES_tradnl"/>
        </w:rPr>
        <w:t xml:space="preserve">– Premier Farnell es un fabricante oficial de dos de las tarjetas de desarrollo más conocidas, </w:t>
      </w:r>
      <w:proofErr w:type="spellStart"/>
      <w:r w:rsidRPr="002F2460">
        <w:rPr>
          <w:lang w:val="es-ES_tradnl"/>
        </w:rPr>
        <w:t>Raspberry</w:t>
      </w:r>
      <w:proofErr w:type="spellEnd"/>
      <w:r w:rsidRPr="002F2460">
        <w:rPr>
          <w:lang w:val="es-ES_tradnl"/>
        </w:rPr>
        <w:t xml:space="preserve"> Pi y </w:t>
      </w:r>
      <w:proofErr w:type="spellStart"/>
      <w:r w:rsidRPr="002F2460">
        <w:rPr>
          <w:lang w:val="es-ES_tradnl"/>
        </w:rPr>
        <w:t>Beaglebone</w:t>
      </w:r>
      <w:proofErr w:type="spellEnd"/>
      <w:r w:rsidRPr="002F2460">
        <w:rPr>
          <w:lang w:val="es-ES_tradnl"/>
        </w:rPr>
        <w:t xml:space="preserve"> Black, y fabricante en exclusiva de tarjetas de programación para el entorno educativo como BBC </w:t>
      </w:r>
      <w:proofErr w:type="spellStart"/>
      <w:r w:rsidRPr="002F2460">
        <w:rPr>
          <w:lang w:val="es-ES_tradnl"/>
        </w:rPr>
        <w:t>micro</w:t>
      </w:r>
      <w:proofErr w:type="gramStart"/>
      <w:r w:rsidRPr="002F2460">
        <w:rPr>
          <w:lang w:val="es-ES_tradnl"/>
        </w:rPr>
        <w:t>:bit</w:t>
      </w:r>
      <w:proofErr w:type="spellEnd"/>
      <w:proofErr w:type="gramEnd"/>
      <w:r w:rsidRPr="002F2460">
        <w:rPr>
          <w:lang w:val="es-ES_tradnl"/>
        </w:rPr>
        <w:t xml:space="preserve"> y </w:t>
      </w:r>
      <w:proofErr w:type="spellStart"/>
      <w:r w:rsidRPr="002F2460">
        <w:rPr>
          <w:lang w:val="es-ES_tradnl"/>
        </w:rPr>
        <w:t>Codebug</w:t>
      </w:r>
      <w:proofErr w:type="spellEnd"/>
      <w:r w:rsidRPr="002F2460">
        <w:rPr>
          <w:lang w:val="es-ES_tradnl"/>
        </w:rPr>
        <w:t>. Los clientes reciben soporte a través de element14.com, la mayor comunidad en línea para ingenieros y fabricantes, que ofrece soporte también a educadores y padres a través de su nuevo espacio STEM.</w:t>
      </w:r>
    </w:p>
    <w:p w:rsidR="00016511" w:rsidRPr="002F2460" w:rsidRDefault="00016511" w:rsidP="00016511">
      <w:pPr>
        <w:numPr>
          <w:ilvl w:val="0"/>
          <w:numId w:val="1"/>
        </w:numPr>
        <w:spacing w:after="0" w:line="240" w:lineRule="auto"/>
        <w:rPr>
          <w:lang w:val="es-ES_tradnl"/>
        </w:rPr>
      </w:pPr>
      <w:r w:rsidRPr="002F2460">
        <w:rPr>
          <w:b/>
          <w:bCs/>
          <w:lang w:val="es-ES_tradnl"/>
        </w:rPr>
        <w:t xml:space="preserve">Servicios de investigación y diseño </w:t>
      </w:r>
      <w:r w:rsidRPr="002F2460">
        <w:rPr>
          <w:lang w:val="es-ES_tradnl"/>
        </w:rPr>
        <w:t>–</w:t>
      </w:r>
      <w:r w:rsidRPr="002F2460">
        <w:rPr>
          <w:b/>
          <w:bCs/>
          <w:lang w:val="es-ES_tradnl"/>
        </w:rPr>
        <w:t xml:space="preserve"> </w:t>
      </w:r>
      <w:r w:rsidRPr="002F2460">
        <w:rPr>
          <w:lang w:val="es-ES_tradnl"/>
        </w:rPr>
        <w:t>Premier Farnell es el número 1 en kits de desarrollo y ha trabajado junto con las principales compañías mundiales de semiconductores para diseñar y fabricar sus propias tarjetas de desarrollo. Comprender y conocer muy bien los aspectos relacionados con el diseño de los dispositivos semiconductores más avanzados también contribuye a potenciar la oferta de diseño de Premier Farnell, proporcionando así un servicio similar a clientes de todos los tamaños que busquen un mayor soporte a la ingeniería.</w:t>
      </w:r>
    </w:p>
    <w:p w:rsidR="00016511" w:rsidRPr="002F2460" w:rsidRDefault="00016511" w:rsidP="00016511">
      <w:pPr>
        <w:numPr>
          <w:ilvl w:val="0"/>
          <w:numId w:val="1"/>
        </w:numPr>
        <w:spacing w:after="0" w:line="240" w:lineRule="auto"/>
        <w:rPr>
          <w:lang w:val="es-ES_tradnl"/>
        </w:rPr>
      </w:pPr>
      <w:r w:rsidRPr="002F2460">
        <w:rPr>
          <w:b/>
          <w:bCs/>
          <w:lang w:val="es-ES_tradnl"/>
        </w:rPr>
        <w:lastRenderedPageBreak/>
        <w:t xml:space="preserve">Del diseño a la producción </w:t>
      </w:r>
      <w:r w:rsidRPr="002F2460">
        <w:rPr>
          <w:lang w:val="es-ES_tradnl"/>
        </w:rPr>
        <w:t>– Premier Farnell suministra una solución completa a los clientes de diseño y fabricación, con el stock más amplio de semiconductores y componentes pasivos  disponibles, una línea de representadas de primera categoría, entrega en el mismo día, una amplia oferta de productos de interconexión a nivel de placa y una gama cada vez más amplia de productos electromecánicos. Además cuenta con las capacidades de soporte técnico necesarias para cubrir todas las necesidades de los clientes, desde sencillas referencias cruzadas hasta diseños complejos.</w:t>
      </w:r>
    </w:p>
    <w:p w:rsidR="00016511" w:rsidRPr="002F2460" w:rsidRDefault="00016511" w:rsidP="00016511">
      <w:pPr>
        <w:numPr>
          <w:ilvl w:val="0"/>
          <w:numId w:val="1"/>
        </w:numPr>
        <w:spacing w:after="0" w:line="240" w:lineRule="auto"/>
        <w:rPr>
          <w:lang w:val="es-ES_tradnl"/>
        </w:rPr>
      </w:pPr>
      <w:r w:rsidRPr="002F2460">
        <w:rPr>
          <w:b/>
          <w:bCs/>
          <w:lang w:val="es-ES_tradnl"/>
        </w:rPr>
        <w:t xml:space="preserve">Del banco de pruebas a la placa </w:t>
      </w:r>
      <w:r w:rsidRPr="002F2460">
        <w:rPr>
          <w:lang w:val="es-ES_tradnl"/>
        </w:rPr>
        <w:t>– Premier Farnell ofrece una de las gamas más amplias del mercado de equipos de comprobación y medida, así como una línea de presentadas de primer nivel para suministros de herramientas y producción que ayudan a los clientes desde la fase de comprobación de los diseños iniciales hasta ofrecer la actividad de mantenimiento fundamental para que sus operaciones sigan en funcionamiento.</w:t>
      </w:r>
    </w:p>
    <w:p w:rsidR="00016511" w:rsidRPr="002F2460" w:rsidRDefault="00016511" w:rsidP="00016511">
      <w:pPr>
        <w:ind w:left="1440"/>
        <w:rPr>
          <w:lang w:val="es-ES_tradnl"/>
        </w:rPr>
      </w:pPr>
    </w:p>
    <w:p w:rsidR="00016511" w:rsidRPr="002F2460" w:rsidRDefault="00016511" w:rsidP="00016511">
      <w:pPr>
        <w:rPr>
          <w:shd w:val="clear" w:color="auto" w:fill="FFFFFF"/>
          <w:lang w:val="es-ES_tradnl"/>
        </w:rPr>
      </w:pPr>
      <w:r w:rsidRPr="002F2460">
        <w:rPr>
          <w:lang w:val="es-ES_tradnl"/>
        </w:rPr>
        <w:t xml:space="preserve">Premier Farnell </w:t>
      </w:r>
      <w:r w:rsidRPr="002F2460">
        <w:rPr>
          <w:shd w:val="clear" w:color="auto" w:fill="FFFFFF"/>
          <w:lang w:val="es-ES_tradnl"/>
        </w:rPr>
        <w:t xml:space="preserve">es una unidad de negocio de Avnet </w:t>
      </w:r>
      <w:proofErr w:type="spellStart"/>
      <w:r w:rsidRPr="002F2460">
        <w:rPr>
          <w:shd w:val="clear" w:color="auto" w:fill="FFFFFF"/>
          <w:lang w:val="es-ES_tradnl"/>
        </w:rPr>
        <w:t>Electronics</w:t>
      </w:r>
      <w:proofErr w:type="spellEnd"/>
      <w:r w:rsidRPr="002F2460">
        <w:rPr>
          <w:shd w:val="clear" w:color="auto" w:fill="FFFFFF"/>
          <w:lang w:val="es-ES_tradnl"/>
        </w:rPr>
        <w:t xml:space="preserve"> Marketing, el grupo de componentes de Avnet, Inc., (NYSE:AVT). Premier Farnell </w:t>
      </w:r>
      <w:r w:rsidRPr="002F2460">
        <w:rPr>
          <w:lang w:val="es-ES_tradnl"/>
        </w:rPr>
        <w:t>opera como </w:t>
      </w:r>
      <w:hyperlink r:id="rId17" w:history="1">
        <w:r w:rsidRPr="002F2460">
          <w:rPr>
            <w:rStyle w:val="Hyperlink"/>
            <w:lang w:val="es-ES_tradnl"/>
          </w:rPr>
          <w:t>Farnell element14</w:t>
        </w:r>
      </w:hyperlink>
      <w:r w:rsidRPr="002F2460">
        <w:rPr>
          <w:lang w:val="es-ES_tradnl"/>
        </w:rPr>
        <w:t> en Europa, </w:t>
      </w:r>
      <w:hyperlink r:id="rId18" w:history="1">
        <w:r w:rsidRPr="002F2460">
          <w:rPr>
            <w:rStyle w:val="Hyperlink"/>
            <w:lang w:val="es-ES_tradnl"/>
          </w:rPr>
          <w:t>Newark element14</w:t>
        </w:r>
      </w:hyperlink>
      <w:r w:rsidRPr="002F2460">
        <w:rPr>
          <w:lang w:val="es-ES_tradnl"/>
        </w:rPr>
        <w:t xml:space="preserve"> en Norteamérica y </w:t>
      </w:r>
      <w:hyperlink r:id="rId19" w:history="1">
        <w:r w:rsidRPr="002F2460">
          <w:rPr>
            <w:rStyle w:val="Hyperlink"/>
            <w:lang w:val="es-ES_tradnl"/>
          </w:rPr>
          <w:t>element14</w:t>
        </w:r>
      </w:hyperlink>
      <w:r w:rsidRPr="002F2460">
        <w:rPr>
          <w:lang w:val="es-ES_tradnl"/>
        </w:rPr>
        <w:t> en Asia-Pacífico</w:t>
      </w:r>
      <w:r w:rsidRPr="002F2460">
        <w:rPr>
          <w:shd w:val="clear" w:color="auto" w:fill="FFFFFF"/>
          <w:lang w:val="es-ES_tradnl"/>
        </w:rPr>
        <w:t>.</w:t>
      </w:r>
      <w:r w:rsidRPr="002F2460">
        <w:rPr>
          <w:lang w:val="es-ES_tradnl"/>
        </w:rPr>
        <w:t xml:space="preserve"> El Premier Farnell </w:t>
      </w:r>
      <w:proofErr w:type="spellStart"/>
      <w:r w:rsidRPr="002F2460">
        <w:rPr>
          <w:lang w:val="es-ES_tradnl"/>
        </w:rPr>
        <w:t>Group</w:t>
      </w:r>
      <w:proofErr w:type="spellEnd"/>
      <w:r w:rsidRPr="002F2460">
        <w:rPr>
          <w:lang w:val="es-ES_tradnl"/>
        </w:rPr>
        <w:t xml:space="preserve"> cuenta con el soporte de una cadena de suministro global formada por más de 3.500 proveedores y cuenta con un amplio stock desarrollado para anticiparse y cubrir las necesidades de clientes innovadores en todo el mundo.</w:t>
      </w:r>
    </w:p>
    <w:p w:rsidR="00016511" w:rsidRPr="002F2460" w:rsidRDefault="00016511" w:rsidP="00016511">
      <w:pPr>
        <w:shd w:val="clear" w:color="auto" w:fill="FFFFFF"/>
        <w:rPr>
          <w:lang w:val="es-ES_tradnl"/>
        </w:rPr>
      </w:pPr>
      <w:r w:rsidRPr="002F2460">
        <w:rPr>
          <w:lang w:val="es-ES_tradnl"/>
        </w:rPr>
        <w:t>Principales datos:</w:t>
      </w:r>
    </w:p>
    <w:p w:rsidR="00016511" w:rsidRPr="002F2460" w:rsidRDefault="00016511" w:rsidP="00016511">
      <w:pPr>
        <w:pStyle w:val="ListParagraph"/>
        <w:numPr>
          <w:ilvl w:val="0"/>
          <w:numId w:val="2"/>
        </w:numPr>
        <w:shd w:val="clear" w:color="auto" w:fill="FFFFFF"/>
        <w:spacing w:after="0" w:line="240" w:lineRule="auto"/>
        <w:contextualSpacing w:val="0"/>
        <w:rPr>
          <w:lang w:val="es-ES_tradnl"/>
        </w:rPr>
      </w:pPr>
      <w:r w:rsidRPr="002F2460">
        <w:rPr>
          <w:lang w:val="es-ES_tradnl"/>
        </w:rPr>
        <w:t>Presente en 38 países y 43 webs transaccionales en el idioma de cada país</w:t>
      </w:r>
    </w:p>
    <w:p w:rsidR="00016511" w:rsidRPr="002F2460" w:rsidRDefault="00016511" w:rsidP="00016511">
      <w:pPr>
        <w:pStyle w:val="ListParagraph"/>
        <w:numPr>
          <w:ilvl w:val="0"/>
          <w:numId w:val="2"/>
        </w:numPr>
        <w:shd w:val="clear" w:color="auto" w:fill="FFFFFF"/>
        <w:spacing w:after="0" w:line="240" w:lineRule="auto"/>
        <w:contextualSpacing w:val="0"/>
        <w:rPr>
          <w:lang w:val="es-ES_tradnl"/>
        </w:rPr>
      </w:pPr>
      <w:r w:rsidRPr="002F2460">
        <w:rPr>
          <w:lang w:val="es-ES_tradnl"/>
        </w:rPr>
        <w:t>Más de 3.500 proveedores de primer nivel</w:t>
      </w:r>
    </w:p>
    <w:p w:rsidR="00016511" w:rsidRPr="002F2460" w:rsidRDefault="00016511" w:rsidP="00016511">
      <w:pPr>
        <w:pStyle w:val="ListParagraph"/>
        <w:numPr>
          <w:ilvl w:val="0"/>
          <w:numId w:val="2"/>
        </w:numPr>
        <w:shd w:val="clear" w:color="auto" w:fill="FFFFFF"/>
        <w:spacing w:after="0" w:line="240" w:lineRule="auto"/>
        <w:contextualSpacing w:val="0"/>
        <w:rPr>
          <w:lang w:val="es-ES_tradnl"/>
        </w:rPr>
      </w:pPr>
      <w:r w:rsidRPr="002F2460">
        <w:rPr>
          <w:lang w:val="es-ES_tradnl"/>
        </w:rPr>
        <w:t>Más de 650.000 productos en stock con acceso a más de cuatro millones más bajo demanda</w:t>
      </w:r>
    </w:p>
    <w:p w:rsidR="00016511" w:rsidRPr="002F2460" w:rsidRDefault="00016511" w:rsidP="00016511">
      <w:pPr>
        <w:pStyle w:val="ListParagraph"/>
        <w:numPr>
          <w:ilvl w:val="0"/>
          <w:numId w:val="2"/>
        </w:numPr>
        <w:shd w:val="clear" w:color="auto" w:fill="FFFFFF"/>
        <w:spacing w:after="0" w:line="240" w:lineRule="auto"/>
        <w:contextualSpacing w:val="0"/>
        <w:rPr>
          <w:lang w:val="es-ES_tradnl"/>
        </w:rPr>
      </w:pPr>
      <w:r w:rsidRPr="002F2460">
        <w:rPr>
          <w:lang w:val="es-ES_tradnl"/>
        </w:rPr>
        <w:t>Más de 440.000 miembros de la comunidad element14</w:t>
      </w:r>
    </w:p>
    <w:p w:rsidR="00016511" w:rsidRPr="002F2460" w:rsidRDefault="00016511" w:rsidP="00016511">
      <w:pPr>
        <w:pStyle w:val="ListParagraph"/>
        <w:numPr>
          <w:ilvl w:val="0"/>
          <w:numId w:val="2"/>
        </w:numPr>
        <w:shd w:val="clear" w:color="auto" w:fill="FFFFFF"/>
        <w:spacing w:after="0" w:line="240" w:lineRule="auto"/>
        <w:contextualSpacing w:val="0"/>
        <w:rPr>
          <w:lang w:val="es-ES_tradnl"/>
        </w:rPr>
      </w:pPr>
      <w:r w:rsidRPr="002F2460">
        <w:rPr>
          <w:lang w:val="es-ES_tradnl"/>
        </w:rPr>
        <w:t xml:space="preserve">Líderes en proporcionar información sobre REACH, minerales conflictivos y </w:t>
      </w:r>
      <w:hyperlink r:id="rId20" w:history="1">
        <w:r w:rsidRPr="002F2460">
          <w:rPr>
            <w:rStyle w:val="Hyperlink"/>
            <w:lang w:val="es-ES_tradnl"/>
          </w:rPr>
          <w:t>legislación</w:t>
        </w:r>
      </w:hyperlink>
      <w:r w:rsidRPr="002F2460">
        <w:rPr>
          <w:lang w:val="es-ES_tradnl"/>
        </w:rPr>
        <w:t xml:space="preserve"> </w:t>
      </w:r>
      <w:proofErr w:type="spellStart"/>
      <w:r w:rsidRPr="002F2460">
        <w:rPr>
          <w:lang w:val="es-ES_tradnl"/>
        </w:rPr>
        <w:t>RoHS</w:t>
      </w:r>
      <w:proofErr w:type="spellEnd"/>
      <w:r w:rsidRPr="002F2460">
        <w:rPr>
          <w:lang w:val="es-ES_tradnl"/>
        </w:rPr>
        <w:t xml:space="preserve"> de la UE</w:t>
      </w:r>
    </w:p>
    <w:p w:rsidR="00016511" w:rsidRPr="002F2460" w:rsidRDefault="00016511" w:rsidP="00016511">
      <w:pPr>
        <w:shd w:val="clear" w:color="auto" w:fill="FFFFFF"/>
        <w:rPr>
          <w:lang w:val="es-ES_tradnl"/>
        </w:rPr>
      </w:pPr>
    </w:p>
    <w:p w:rsidR="00016511" w:rsidRPr="002F2460" w:rsidRDefault="00016511" w:rsidP="00016511">
      <w:pPr>
        <w:shd w:val="clear" w:color="auto" w:fill="FFFFFF"/>
        <w:rPr>
          <w:lang w:val="es-ES_tradnl"/>
        </w:rPr>
      </w:pPr>
      <w:r w:rsidRPr="002F2460">
        <w:rPr>
          <w:lang w:val="es-ES_tradnl"/>
        </w:rPr>
        <w:t xml:space="preserve">Para más información, visite la web en </w:t>
      </w:r>
      <w:hyperlink r:id="rId21" w:history="1">
        <w:r w:rsidRPr="002F2460">
          <w:rPr>
            <w:rStyle w:val="Hyperlink"/>
            <w:lang w:val="es-ES_tradnl"/>
          </w:rPr>
          <w:t>http://www.premierfarnell.com</w:t>
        </w:r>
      </w:hyperlink>
    </w:p>
    <w:p w:rsidR="00016511" w:rsidRPr="002F2460" w:rsidRDefault="00016511" w:rsidP="00016511">
      <w:pPr>
        <w:pStyle w:val="ColorfulList-Accent11"/>
        <w:spacing w:after="0" w:line="240" w:lineRule="auto"/>
        <w:ind w:left="0"/>
        <w:rPr>
          <w:rFonts w:cs="Arial"/>
          <w:color w:val="000000"/>
          <w:szCs w:val="20"/>
          <w:lang w:val="es-ES_tradnl"/>
        </w:rPr>
      </w:pPr>
      <w:r w:rsidRPr="002F2460">
        <w:rPr>
          <w:rFonts w:cs="Arial"/>
          <w:b/>
          <w:bCs/>
          <w:szCs w:val="20"/>
          <w:lang w:val="es-ES_tradnl"/>
        </w:rPr>
        <w:t>Agencia de comunicación en Europa:</w:t>
      </w:r>
      <w:r w:rsidRPr="002F2460">
        <w:rPr>
          <w:rFonts w:cs="Arial"/>
          <w:b/>
          <w:color w:val="000000"/>
          <w:szCs w:val="20"/>
          <w:u w:val="single"/>
          <w:lang w:val="es-ES_tradnl"/>
        </w:rPr>
        <w:t xml:space="preserve"> </w:t>
      </w:r>
    </w:p>
    <w:p w:rsidR="00016511" w:rsidRPr="00DF275C" w:rsidRDefault="00016511" w:rsidP="00016511">
      <w:pPr>
        <w:spacing w:after="0" w:line="240" w:lineRule="auto"/>
        <w:rPr>
          <w:rFonts w:cs="Arial"/>
          <w:b/>
          <w:bCs/>
          <w:szCs w:val="20"/>
        </w:rPr>
      </w:pPr>
      <w:r>
        <w:rPr>
          <w:rFonts w:cs="Arial"/>
          <w:b/>
          <w:bCs/>
          <w:szCs w:val="20"/>
        </w:rPr>
        <w:t>Freya Ward</w:t>
      </w:r>
    </w:p>
    <w:p w:rsidR="00016511" w:rsidRPr="00DF275C" w:rsidRDefault="00016511" w:rsidP="00016511">
      <w:pPr>
        <w:spacing w:after="0" w:line="240" w:lineRule="auto"/>
        <w:rPr>
          <w:rFonts w:cs="Arial"/>
          <w:b/>
          <w:bCs/>
          <w:szCs w:val="20"/>
        </w:rPr>
      </w:pPr>
      <w:r w:rsidRPr="00DF275C">
        <w:rPr>
          <w:rFonts w:cs="Arial"/>
          <w:b/>
          <w:bCs/>
          <w:szCs w:val="20"/>
        </w:rPr>
        <w:t>Napier Partnership</w:t>
      </w:r>
    </w:p>
    <w:p w:rsidR="00016511" w:rsidRPr="00DF275C" w:rsidRDefault="00016511" w:rsidP="00016511">
      <w:pPr>
        <w:spacing w:after="0" w:line="240" w:lineRule="auto"/>
        <w:rPr>
          <w:rFonts w:cs="Arial"/>
          <w:bCs/>
          <w:szCs w:val="20"/>
        </w:rPr>
      </w:pPr>
      <w:r w:rsidRPr="00DF275C">
        <w:rPr>
          <w:rFonts w:cs="Arial"/>
          <w:bCs/>
          <w:szCs w:val="20"/>
        </w:rPr>
        <w:t>Tel: +44 1243 531123</w:t>
      </w:r>
    </w:p>
    <w:p w:rsidR="00016511" w:rsidRPr="00016511" w:rsidRDefault="00016511" w:rsidP="00016511">
      <w:pPr>
        <w:spacing w:after="0" w:line="240" w:lineRule="auto"/>
        <w:rPr>
          <w:rStyle w:val="Hyperlink"/>
          <w:rFonts w:cs="Arial"/>
          <w:szCs w:val="20"/>
          <w:lang w:val="fr-FR"/>
        </w:rPr>
      </w:pPr>
      <w:r w:rsidRPr="00016511">
        <w:rPr>
          <w:rFonts w:cs="Arial"/>
          <w:bCs/>
          <w:szCs w:val="20"/>
          <w:lang w:val="fr-FR"/>
        </w:rPr>
        <w:t>Email:</w:t>
      </w:r>
      <w:r w:rsidRPr="00016511">
        <w:rPr>
          <w:bCs/>
          <w:sz w:val="24"/>
          <w:lang w:val="fr-FR"/>
        </w:rPr>
        <w:t xml:space="preserve"> </w:t>
      </w:r>
      <w:hyperlink r:id="rId22" w:history="1">
        <w:r w:rsidRPr="00016511">
          <w:rPr>
            <w:rStyle w:val="Hyperlink"/>
            <w:rFonts w:cs="Arial"/>
            <w:szCs w:val="20"/>
            <w:lang w:val="fr-FR"/>
          </w:rPr>
          <w:t>freya@napierb2b.com</w:t>
        </w:r>
      </w:hyperlink>
    </w:p>
    <w:p w:rsidR="00016511" w:rsidRPr="00016511" w:rsidRDefault="00016511" w:rsidP="00016511">
      <w:pPr>
        <w:spacing w:after="0" w:line="240" w:lineRule="auto"/>
        <w:rPr>
          <w:rFonts w:cs="Arial"/>
          <w:b/>
          <w:bCs/>
          <w:szCs w:val="20"/>
          <w:lang w:val="fr-FR"/>
        </w:rPr>
      </w:pPr>
    </w:p>
    <w:p w:rsidR="00016511" w:rsidRDefault="00016511" w:rsidP="00016511">
      <w:pPr>
        <w:spacing w:after="0" w:line="240" w:lineRule="auto"/>
        <w:rPr>
          <w:rFonts w:cs="Arial"/>
          <w:b/>
          <w:bCs/>
          <w:szCs w:val="20"/>
          <w:lang w:val="fr-FR"/>
        </w:rPr>
      </w:pPr>
      <w:r>
        <w:rPr>
          <w:rFonts w:cs="Arial"/>
          <w:b/>
          <w:bCs/>
          <w:szCs w:val="20"/>
          <w:lang w:val="fr-FR"/>
        </w:rPr>
        <w:t>Premier Farnell:</w:t>
      </w:r>
    </w:p>
    <w:p w:rsidR="00016511" w:rsidRDefault="00016511" w:rsidP="00016511">
      <w:pPr>
        <w:spacing w:after="0" w:line="240" w:lineRule="auto"/>
        <w:rPr>
          <w:rFonts w:cs="Arial"/>
          <w:b/>
          <w:bCs/>
          <w:szCs w:val="20"/>
          <w:lang w:val="fr-FR"/>
        </w:rPr>
      </w:pPr>
      <w:r>
        <w:rPr>
          <w:rFonts w:cs="Arial"/>
          <w:b/>
          <w:bCs/>
          <w:szCs w:val="20"/>
          <w:lang w:val="fr-FR"/>
        </w:rPr>
        <w:t>Jen Patterson</w:t>
      </w:r>
    </w:p>
    <w:p w:rsidR="00016511" w:rsidRDefault="00016511" w:rsidP="00016511">
      <w:pPr>
        <w:spacing w:after="0" w:line="240" w:lineRule="auto"/>
        <w:rPr>
          <w:rFonts w:cs="Arial"/>
          <w:b/>
          <w:bCs/>
          <w:szCs w:val="20"/>
          <w:lang w:val="fr-FR"/>
        </w:rPr>
      </w:pPr>
      <w:proofErr w:type="spellStart"/>
      <w:r>
        <w:rPr>
          <w:rFonts w:cs="Arial"/>
          <w:b/>
          <w:bCs/>
          <w:szCs w:val="20"/>
          <w:lang w:val="fr-FR"/>
        </w:rPr>
        <w:t>European</w:t>
      </w:r>
      <w:proofErr w:type="spellEnd"/>
      <w:r>
        <w:rPr>
          <w:rFonts w:cs="Arial"/>
          <w:b/>
          <w:bCs/>
          <w:szCs w:val="20"/>
          <w:lang w:val="fr-FR"/>
        </w:rPr>
        <w:t xml:space="preserve"> PR Manager</w:t>
      </w:r>
    </w:p>
    <w:p w:rsidR="00016511" w:rsidRDefault="00016511" w:rsidP="00016511">
      <w:pPr>
        <w:spacing w:after="0" w:line="240" w:lineRule="auto"/>
        <w:rPr>
          <w:rFonts w:cs="Arial"/>
          <w:bCs/>
          <w:szCs w:val="20"/>
          <w:lang w:val="de-DE"/>
        </w:rPr>
      </w:pPr>
      <w:r>
        <w:rPr>
          <w:rFonts w:cs="Arial"/>
          <w:bCs/>
          <w:szCs w:val="20"/>
          <w:lang w:val="de-DE"/>
        </w:rPr>
        <w:t>Tel: +44 113 3484904</w:t>
      </w:r>
    </w:p>
    <w:p w:rsidR="00016511" w:rsidRDefault="00016511" w:rsidP="00016511">
      <w:pPr>
        <w:spacing w:after="0" w:line="240" w:lineRule="auto"/>
        <w:rPr>
          <w:rFonts w:cs="Arial"/>
          <w:bCs/>
          <w:szCs w:val="20"/>
          <w:lang w:val="de-DE"/>
        </w:rPr>
      </w:pPr>
      <w:r>
        <w:rPr>
          <w:rFonts w:cs="Arial"/>
          <w:bCs/>
          <w:szCs w:val="20"/>
          <w:lang w:val="de-DE"/>
        </w:rPr>
        <w:t>Email: </w:t>
      </w:r>
      <w:hyperlink r:id="rId23" w:history="1">
        <w:r>
          <w:rPr>
            <w:rStyle w:val="Hyperlink"/>
            <w:rFonts w:cs="Arial"/>
            <w:bCs/>
            <w:szCs w:val="20"/>
            <w:lang w:val="de-DE"/>
          </w:rPr>
          <w:t>JPatterson@premierfarnell.com</w:t>
        </w:r>
      </w:hyperlink>
    </w:p>
    <w:p w:rsidR="00016511" w:rsidRPr="002F2460" w:rsidRDefault="00016511" w:rsidP="00016511">
      <w:pPr>
        <w:rPr>
          <w:lang w:val="es-ES_tradnl"/>
        </w:rPr>
      </w:pPr>
    </w:p>
    <w:p w:rsidR="00D30AB2" w:rsidRPr="002A7C44" w:rsidRDefault="00D30AB2" w:rsidP="00CB449D">
      <w:pPr>
        <w:rPr>
          <w:lang w:val="es-ES_tradnl"/>
        </w:rPr>
      </w:pPr>
    </w:p>
    <w:sectPr w:rsidR="00D30AB2" w:rsidRPr="002A7C44" w:rsidSect="00E11981">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188" w:rsidRDefault="00E43188" w:rsidP="0009533A">
      <w:pPr>
        <w:spacing w:after="0" w:line="240" w:lineRule="auto"/>
      </w:pPr>
      <w:r>
        <w:separator/>
      </w:r>
    </w:p>
  </w:endnote>
  <w:endnote w:type="continuationSeparator" w:id="0">
    <w:p w:rsidR="00E43188" w:rsidRDefault="00E43188" w:rsidP="00095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746" w:rsidRPr="00923746" w:rsidRDefault="00923746">
    <w:pPr>
      <w:pStyle w:val="Footer"/>
      <w:rPr>
        <w:b/>
        <w:sz w:val="18"/>
      </w:rPr>
    </w:pPr>
    <w:r w:rsidRPr="00923746">
      <w:rPr>
        <w:b/>
        <w:sz w:val="18"/>
      </w:rPr>
      <w:t>FAR031es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188" w:rsidRDefault="00E43188" w:rsidP="0009533A">
      <w:pPr>
        <w:spacing w:after="0" w:line="240" w:lineRule="auto"/>
      </w:pPr>
      <w:r>
        <w:separator/>
      </w:r>
    </w:p>
  </w:footnote>
  <w:footnote w:type="continuationSeparator" w:id="0">
    <w:p w:rsidR="00E43188" w:rsidRDefault="00E43188" w:rsidP="00095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3A" w:rsidRDefault="0016138D" w:rsidP="0009533A">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38.25pt">
          <v:imagedata r:id="rId1" o:title="Farnell-element14Logo"/>
        </v:shape>
      </w:pict>
    </w:r>
  </w:p>
  <w:p w:rsidR="0009533A" w:rsidRPr="00923746" w:rsidRDefault="0009533A" w:rsidP="0009533A">
    <w:pPr>
      <w:pStyle w:val="Header"/>
      <w:jc w:val="right"/>
      <w:rPr>
        <w:b/>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9458"/>
  </w:hdrShapeDefaults>
  <w:footnotePr>
    <w:footnote w:id="-1"/>
    <w:footnote w:id="0"/>
  </w:footnotePr>
  <w:endnotePr>
    <w:endnote w:id="-1"/>
    <w:endnote w:id="0"/>
  </w:endnotePr>
  <w:compat/>
  <w:rsids>
    <w:rsidRoot w:val="00CB449D"/>
    <w:rsid w:val="00016511"/>
    <w:rsid w:val="00082099"/>
    <w:rsid w:val="0009533A"/>
    <w:rsid w:val="000D018A"/>
    <w:rsid w:val="000D405F"/>
    <w:rsid w:val="000D4225"/>
    <w:rsid w:val="000E6ED3"/>
    <w:rsid w:val="000E6F65"/>
    <w:rsid w:val="0014667E"/>
    <w:rsid w:val="00147498"/>
    <w:rsid w:val="0016138D"/>
    <w:rsid w:val="001629DD"/>
    <w:rsid w:val="001924D4"/>
    <w:rsid w:val="001A76FC"/>
    <w:rsid w:val="001E61E2"/>
    <w:rsid w:val="001F1D4C"/>
    <w:rsid w:val="00206DD0"/>
    <w:rsid w:val="002133A8"/>
    <w:rsid w:val="002706BE"/>
    <w:rsid w:val="002A7C44"/>
    <w:rsid w:val="002E02BB"/>
    <w:rsid w:val="003154B6"/>
    <w:rsid w:val="00337052"/>
    <w:rsid w:val="003A61C7"/>
    <w:rsid w:val="003F78B4"/>
    <w:rsid w:val="00433D5A"/>
    <w:rsid w:val="0045437F"/>
    <w:rsid w:val="00465E6D"/>
    <w:rsid w:val="004D3D8D"/>
    <w:rsid w:val="004D50C3"/>
    <w:rsid w:val="004D6318"/>
    <w:rsid w:val="004E6918"/>
    <w:rsid w:val="004E7101"/>
    <w:rsid w:val="00500C4C"/>
    <w:rsid w:val="00524635"/>
    <w:rsid w:val="005329A5"/>
    <w:rsid w:val="005645A4"/>
    <w:rsid w:val="00593779"/>
    <w:rsid w:val="005A196A"/>
    <w:rsid w:val="005B6238"/>
    <w:rsid w:val="005B6477"/>
    <w:rsid w:val="005E131E"/>
    <w:rsid w:val="005E1B92"/>
    <w:rsid w:val="00660958"/>
    <w:rsid w:val="0069733E"/>
    <w:rsid w:val="006F6D0D"/>
    <w:rsid w:val="0070188C"/>
    <w:rsid w:val="00703960"/>
    <w:rsid w:val="00743B05"/>
    <w:rsid w:val="007648F0"/>
    <w:rsid w:val="00783AA5"/>
    <w:rsid w:val="00797948"/>
    <w:rsid w:val="007F4C21"/>
    <w:rsid w:val="0080593A"/>
    <w:rsid w:val="00834EE7"/>
    <w:rsid w:val="008370EB"/>
    <w:rsid w:val="0086626E"/>
    <w:rsid w:val="008933EC"/>
    <w:rsid w:val="008B12DC"/>
    <w:rsid w:val="008B19EF"/>
    <w:rsid w:val="008E663E"/>
    <w:rsid w:val="009060F7"/>
    <w:rsid w:val="00923746"/>
    <w:rsid w:val="009A25CE"/>
    <w:rsid w:val="009D25F0"/>
    <w:rsid w:val="009D3DB3"/>
    <w:rsid w:val="00A03A43"/>
    <w:rsid w:val="00A844E1"/>
    <w:rsid w:val="00AF149B"/>
    <w:rsid w:val="00B77F81"/>
    <w:rsid w:val="00B92917"/>
    <w:rsid w:val="00BE65B7"/>
    <w:rsid w:val="00C129B6"/>
    <w:rsid w:val="00C153A9"/>
    <w:rsid w:val="00C259D0"/>
    <w:rsid w:val="00C4125F"/>
    <w:rsid w:val="00C6683C"/>
    <w:rsid w:val="00C80B89"/>
    <w:rsid w:val="00C96033"/>
    <w:rsid w:val="00CB449D"/>
    <w:rsid w:val="00CE723E"/>
    <w:rsid w:val="00CF7FFD"/>
    <w:rsid w:val="00D10F0C"/>
    <w:rsid w:val="00D14D98"/>
    <w:rsid w:val="00D30AB2"/>
    <w:rsid w:val="00D60D9D"/>
    <w:rsid w:val="00D7459C"/>
    <w:rsid w:val="00D81695"/>
    <w:rsid w:val="00DA4C19"/>
    <w:rsid w:val="00DC01AA"/>
    <w:rsid w:val="00E0775F"/>
    <w:rsid w:val="00E11981"/>
    <w:rsid w:val="00E132CD"/>
    <w:rsid w:val="00E13ECE"/>
    <w:rsid w:val="00E30EE4"/>
    <w:rsid w:val="00E316F4"/>
    <w:rsid w:val="00E34B31"/>
    <w:rsid w:val="00E43188"/>
    <w:rsid w:val="00E74CCF"/>
    <w:rsid w:val="00E755F3"/>
    <w:rsid w:val="00E85A26"/>
    <w:rsid w:val="00F10D14"/>
    <w:rsid w:val="00F41A58"/>
    <w:rsid w:val="00F429DB"/>
    <w:rsid w:val="00FC5DE2"/>
    <w:rsid w:val="00FF26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9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5F0"/>
    <w:rPr>
      <w:color w:val="0563C1" w:themeColor="hyperlink"/>
      <w:u w:val="single"/>
    </w:rPr>
  </w:style>
  <w:style w:type="paragraph" w:styleId="BalloonText">
    <w:name w:val="Balloon Text"/>
    <w:basedOn w:val="Normal"/>
    <w:link w:val="BalloonTextChar"/>
    <w:uiPriority w:val="99"/>
    <w:semiHidden/>
    <w:unhideWhenUsed/>
    <w:rsid w:val="008B1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9EF"/>
    <w:rPr>
      <w:rFonts w:ascii="Segoe UI" w:hAnsi="Segoe UI" w:cs="Segoe UI"/>
      <w:sz w:val="18"/>
      <w:szCs w:val="18"/>
    </w:rPr>
  </w:style>
  <w:style w:type="character" w:styleId="CommentReference">
    <w:name w:val="annotation reference"/>
    <w:basedOn w:val="DefaultParagraphFont"/>
    <w:uiPriority w:val="99"/>
    <w:semiHidden/>
    <w:unhideWhenUsed/>
    <w:rsid w:val="00E13ECE"/>
    <w:rPr>
      <w:sz w:val="16"/>
      <w:szCs w:val="16"/>
    </w:rPr>
  </w:style>
  <w:style w:type="paragraph" w:styleId="CommentText">
    <w:name w:val="annotation text"/>
    <w:basedOn w:val="Normal"/>
    <w:link w:val="CommentTextChar"/>
    <w:uiPriority w:val="99"/>
    <w:semiHidden/>
    <w:unhideWhenUsed/>
    <w:rsid w:val="00E13ECE"/>
    <w:pPr>
      <w:spacing w:line="240" w:lineRule="auto"/>
    </w:pPr>
    <w:rPr>
      <w:sz w:val="20"/>
      <w:szCs w:val="20"/>
    </w:rPr>
  </w:style>
  <w:style w:type="character" w:customStyle="1" w:styleId="CommentTextChar">
    <w:name w:val="Comment Text Char"/>
    <w:basedOn w:val="DefaultParagraphFont"/>
    <w:link w:val="CommentText"/>
    <w:uiPriority w:val="99"/>
    <w:semiHidden/>
    <w:rsid w:val="00E13ECE"/>
    <w:rPr>
      <w:sz w:val="20"/>
      <w:szCs w:val="20"/>
    </w:rPr>
  </w:style>
  <w:style w:type="paragraph" w:styleId="CommentSubject">
    <w:name w:val="annotation subject"/>
    <w:basedOn w:val="CommentText"/>
    <w:next w:val="CommentText"/>
    <w:link w:val="CommentSubjectChar"/>
    <w:uiPriority w:val="99"/>
    <w:semiHidden/>
    <w:unhideWhenUsed/>
    <w:rsid w:val="00E13ECE"/>
    <w:rPr>
      <w:b/>
      <w:bCs/>
    </w:rPr>
  </w:style>
  <w:style w:type="character" w:customStyle="1" w:styleId="CommentSubjectChar">
    <w:name w:val="Comment Subject Char"/>
    <w:basedOn w:val="CommentTextChar"/>
    <w:link w:val="CommentSubject"/>
    <w:uiPriority w:val="99"/>
    <w:semiHidden/>
    <w:rsid w:val="00E13ECE"/>
    <w:rPr>
      <w:b/>
      <w:bCs/>
      <w:sz w:val="20"/>
      <w:szCs w:val="20"/>
    </w:rPr>
  </w:style>
  <w:style w:type="character" w:styleId="FollowedHyperlink">
    <w:name w:val="FollowedHyperlink"/>
    <w:basedOn w:val="DefaultParagraphFont"/>
    <w:uiPriority w:val="99"/>
    <w:semiHidden/>
    <w:unhideWhenUsed/>
    <w:rsid w:val="002706BE"/>
    <w:rPr>
      <w:color w:val="954F72" w:themeColor="followedHyperlink"/>
      <w:u w:val="single"/>
    </w:rPr>
  </w:style>
  <w:style w:type="character" w:styleId="Strong">
    <w:name w:val="Strong"/>
    <w:basedOn w:val="DefaultParagraphFont"/>
    <w:uiPriority w:val="22"/>
    <w:qFormat/>
    <w:rsid w:val="002133A8"/>
    <w:rPr>
      <w:b/>
      <w:bCs/>
    </w:rPr>
  </w:style>
  <w:style w:type="paragraph" w:styleId="NormalWeb">
    <w:name w:val="Normal (Web)"/>
    <w:basedOn w:val="Normal"/>
    <w:uiPriority w:val="99"/>
    <w:semiHidden/>
    <w:unhideWhenUsed/>
    <w:rsid w:val="00E85A2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95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33A"/>
  </w:style>
  <w:style w:type="paragraph" w:styleId="Footer">
    <w:name w:val="footer"/>
    <w:basedOn w:val="Normal"/>
    <w:link w:val="FooterChar"/>
    <w:uiPriority w:val="99"/>
    <w:unhideWhenUsed/>
    <w:rsid w:val="00095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33A"/>
  </w:style>
  <w:style w:type="paragraph" w:styleId="ListParagraph">
    <w:name w:val="List Paragraph"/>
    <w:basedOn w:val="Normal"/>
    <w:uiPriority w:val="34"/>
    <w:qFormat/>
    <w:rsid w:val="00016511"/>
    <w:pPr>
      <w:spacing w:after="200" w:line="276" w:lineRule="auto"/>
      <w:ind w:left="720"/>
      <w:contextualSpacing/>
    </w:pPr>
  </w:style>
  <w:style w:type="paragraph" w:customStyle="1" w:styleId="ColorfulList-Accent11">
    <w:name w:val="Colorful List - Accent 11"/>
    <w:basedOn w:val="Normal"/>
    <w:uiPriority w:val="99"/>
    <w:qFormat/>
    <w:rsid w:val="00016511"/>
    <w:pPr>
      <w:spacing w:after="200" w:line="276" w:lineRule="auto"/>
      <w:ind w:left="720"/>
    </w:pPr>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divs>
    <w:div w:id="15005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nell.com/" TargetMode="External"/><Relationship Id="rId13" Type="http://schemas.openxmlformats.org/officeDocument/2006/relationships/hyperlink" Target="http://www.newark.com/" TargetMode="External"/><Relationship Id="rId18" Type="http://schemas.openxmlformats.org/officeDocument/2006/relationships/hyperlink" Target="http://www.newark.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emierfarnell.com" TargetMode="External"/><Relationship Id="rId7" Type="http://schemas.openxmlformats.org/officeDocument/2006/relationships/endnotes" Target="endnotes.xml"/><Relationship Id="rId12" Type="http://schemas.openxmlformats.org/officeDocument/2006/relationships/hyperlink" Target="http://www.farnell.com/" TargetMode="External"/><Relationship Id="rId17" Type="http://schemas.openxmlformats.org/officeDocument/2006/relationships/hyperlink" Target="http://farnel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emierfarnell.com/" TargetMode="External"/><Relationship Id="rId20" Type="http://schemas.openxmlformats.org/officeDocument/2006/relationships/hyperlink" Target="http://www.element14.com/community/community/legis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gger-lewis.com/corporat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lement14.com/news" TargetMode="External"/><Relationship Id="rId23" Type="http://schemas.openxmlformats.org/officeDocument/2006/relationships/hyperlink" Target="mailto:JPatterson@premierfarnell.com" TargetMode="External"/><Relationship Id="rId10" Type="http://schemas.openxmlformats.org/officeDocument/2006/relationships/hyperlink" Target="http://intel.com/curie" TargetMode="External"/><Relationship Id="rId19" Type="http://schemas.openxmlformats.org/officeDocument/2006/relationships/hyperlink" Target="http://sg.element14.com/" TargetMode="External"/><Relationship Id="rId4" Type="http://schemas.openxmlformats.org/officeDocument/2006/relationships/settings" Target="settings.xml"/><Relationship Id="rId9" Type="http://schemas.openxmlformats.org/officeDocument/2006/relationships/hyperlink" Target="http://www.element14.com/tinytile" TargetMode="External"/><Relationship Id="rId14" Type="http://schemas.openxmlformats.org/officeDocument/2006/relationships/hyperlink" Target="http://www.element14.com/tinytile" TargetMode="External"/><Relationship Id="rId22" Type="http://schemas.openxmlformats.org/officeDocument/2006/relationships/hyperlink" Target="mailto:freya@napierb2b.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C0714-F086-46B9-A426-EB278E19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7934</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Premier Farnell</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sophie@Napierb2b.com</dc:creator>
  <cp:lastModifiedBy>PF User</cp:lastModifiedBy>
  <cp:revision>2</cp:revision>
  <cp:lastPrinted>2016-08-10T13:00:00Z</cp:lastPrinted>
  <dcterms:created xsi:type="dcterms:W3CDTF">2017-03-10T13:26:00Z</dcterms:created>
  <dcterms:modified xsi:type="dcterms:W3CDTF">2017-03-10T13:26:00Z</dcterms:modified>
</cp:coreProperties>
</file>