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79" w:rsidRPr="00F3404E" w:rsidRDefault="00DA1A79" w:rsidP="00DA1A79">
      <w:pPr>
        <w:spacing w:after="0" w:line="23" w:lineRule="atLeast"/>
        <w:jc w:val="center"/>
        <w:rPr>
          <w:rFonts w:eastAsia="Times New Roman" w:cs="Arial"/>
          <w:b/>
          <w:color w:val="333333"/>
          <w:sz w:val="28"/>
          <w:szCs w:val="28"/>
        </w:rPr>
      </w:pPr>
      <w:bookmarkStart w:id="0" w:name="_GoBack"/>
      <w:r>
        <w:rPr>
          <w:rFonts w:hint="eastAsia"/>
          <w:b/>
          <w:color w:val="333333"/>
          <w:sz w:val="28"/>
          <w:szCs w:val="28"/>
        </w:rPr>
        <w:t xml:space="preserve">BBC </w:t>
      </w:r>
      <w:proofErr w:type="spellStart"/>
      <w:r>
        <w:rPr>
          <w:rFonts w:hint="eastAsia"/>
          <w:b/>
          <w:color w:val="333333"/>
          <w:sz w:val="28"/>
          <w:szCs w:val="28"/>
        </w:rPr>
        <w:t>Micro</w:t>
      </w:r>
      <w:proofErr w:type="gramStart"/>
      <w:r>
        <w:rPr>
          <w:rFonts w:hint="eastAsia"/>
          <w:b/>
          <w:color w:val="333333"/>
          <w:sz w:val="28"/>
          <w:szCs w:val="28"/>
        </w:rPr>
        <w:t>:bit</w:t>
      </w:r>
      <w:proofErr w:type="spellEnd"/>
      <w:proofErr w:type="gramEnd"/>
      <w:r>
        <w:rPr>
          <w:rFonts w:hint="eastAsia"/>
          <w:b/>
          <w:color w:val="333333"/>
          <w:sz w:val="28"/>
          <w:szCs w:val="28"/>
        </w:rPr>
        <w:t xml:space="preserve"> </w:t>
      </w:r>
      <w:proofErr w:type="spellStart"/>
      <w:r>
        <w:rPr>
          <w:rFonts w:hint="eastAsia"/>
          <w:b/>
          <w:color w:val="333333"/>
          <w:sz w:val="28"/>
          <w:szCs w:val="28"/>
        </w:rPr>
        <w:t>编码套件在中国现已通过</w:t>
      </w:r>
      <w:proofErr w:type="spellEnd"/>
      <w:r>
        <w:rPr>
          <w:rFonts w:hint="eastAsia"/>
          <w:b/>
          <w:color w:val="333333"/>
          <w:sz w:val="28"/>
          <w:szCs w:val="28"/>
        </w:rPr>
        <w:t xml:space="preserve"> e</w:t>
      </w:r>
      <w:proofErr w:type="spellStart"/>
      <w:r>
        <w:rPr>
          <w:rFonts w:hint="eastAsia"/>
          <w:b/>
          <w:color w:val="333333"/>
          <w:sz w:val="28"/>
          <w:szCs w:val="28"/>
        </w:rPr>
        <w:t>络盟</w:t>
      </w:r>
      <w:proofErr w:type="spellEnd"/>
      <w:r>
        <w:rPr>
          <w:rFonts w:hint="eastAsia"/>
          <w:b/>
          <w:color w:val="333333"/>
          <w:sz w:val="28"/>
          <w:szCs w:val="28"/>
        </w:rPr>
        <w:t xml:space="preserve"> </w:t>
      </w:r>
      <w:proofErr w:type="spellStart"/>
      <w:r>
        <w:rPr>
          <w:rFonts w:hint="eastAsia"/>
          <w:b/>
          <w:color w:val="333333"/>
          <w:sz w:val="28"/>
          <w:szCs w:val="28"/>
        </w:rPr>
        <w:t>发售</w:t>
      </w:r>
      <w:proofErr w:type="spellEnd"/>
    </w:p>
    <w:bookmarkEnd w:id="0"/>
    <w:p w:rsidR="00DA1A79" w:rsidRDefault="00DA1A79" w:rsidP="00DA1A79">
      <w:pPr>
        <w:spacing w:after="0" w:line="23" w:lineRule="atLeast"/>
        <w:jc w:val="center"/>
        <w:outlineLvl w:val="2"/>
        <w:rPr>
          <w:rFonts w:eastAsia="Times New Roman" w:cs="Arial"/>
          <w:i/>
          <w:color w:val="333333"/>
        </w:rPr>
      </w:pPr>
      <w:proofErr w:type="spellStart"/>
      <w:r>
        <w:rPr>
          <w:rFonts w:hint="eastAsia"/>
          <w:i/>
          <w:color w:val="333333"/>
        </w:rPr>
        <w:t>小型编码套件旨在激发年轻一代学习编码的兴趣</w:t>
      </w:r>
      <w:proofErr w:type="spellEnd"/>
    </w:p>
    <w:p w:rsidR="00DA1A79" w:rsidRPr="00F3404E" w:rsidRDefault="00DA1A79" w:rsidP="00DA1A79">
      <w:pPr>
        <w:spacing w:after="0" w:line="23" w:lineRule="atLeast"/>
        <w:jc w:val="center"/>
        <w:outlineLvl w:val="2"/>
        <w:rPr>
          <w:rFonts w:eastAsia="Times New Roman" w:cs="Arial"/>
          <w:i/>
          <w:color w:val="333333"/>
        </w:rPr>
      </w:pPr>
    </w:p>
    <w:p w:rsidR="00DA1A79" w:rsidRDefault="00FC5F62" w:rsidP="00DA1A79">
      <w:pPr>
        <w:spacing w:after="0" w:line="23" w:lineRule="atLeast"/>
        <w:rPr>
          <w:rFonts w:eastAsia="Times New Roman" w:cs="Arial"/>
          <w:color w:val="333333"/>
        </w:rPr>
      </w:pPr>
      <w:r>
        <w:rPr>
          <w:rFonts w:hint="eastAsia"/>
          <w:b/>
          <w:color w:val="333333"/>
        </w:rPr>
        <w:t>201</w:t>
      </w:r>
      <w:r>
        <w:rPr>
          <w:b/>
          <w:color w:val="333333"/>
        </w:rPr>
        <w:t>7</w:t>
      </w:r>
      <w:r w:rsidR="00DA1A79">
        <w:rPr>
          <w:rFonts w:hint="eastAsia"/>
          <w:b/>
          <w:color w:val="333333"/>
        </w:rPr>
        <w:t xml:space="preserve"> </w:t>
      </w:r>
      <w:r w:rsidR="00DA1A79">
        <w:rPr>
          <w:rFonts w:hint="eastAsia"/>
          <w:b/>
          <w:color w:val="333333"/>
        </w:rPr>
        <w:t>年</w:t>
      </w:r>
      <w:r w:rsidR="00DA1A79">
        <w:rPr>
          <w:rFonts w:hint="eastAsia"/>
          <w:b/>
          <w:color w:val="333333"/>
        </w:rPr>
        <w:t xml:space="preserve"> 7 </w:t>
      </w:r>
      <w:r w:rsidR="00DA1A79">
        <w:rPr>
          <w:rFonts w:hint="eastAsia"/>
          <w:b/>
          <w:color w:val="333333"/>
        </w:rPr>
        <w:t>月</w:t>
      </w:r>
      <w:r w:rsidR="00DA1A79">
        <w:rPr>
          <w:rFonts w:hint="eastAsia"/>
          <w:b/>
          <w:color w:val="333333"/>
        </w:rPr>
        <w:t xml:space="preserve"> </w:t>
      </w:r>
      <w:r w:rsidR="00DA1A79">
        <w:rPr>
          <w:b/>
          <w:color w:val="333333"/>
        </w:rPr>
        <w:t>27</w:t>
      </w:r>
      <w:r w:rsidR="00DA1A79">
        <w:rPr>
          <w:rFonts w:hint="eastAsia"/>
          <w:b/>
          <w:color w:val="333333"/>
        </w:rPr>
        <w:t xml:space="preserve"> </w:t>
      </w:r>
      <w:proofErr w:type="spellStart"/>
      <w:r w:rsidR="00DA1A79">
        <w:rPr>
          <w:rFonts w:hint="eastAsia"/>
          <w:b/>
          <w:color w:val="333333"/>
        </w:rPr>
        <w:t>日，中国上海：</w:t>
      </w:r>
      <w:r w:rsidR="00DA1A79">
        <w:rPr>
          <w:rFonts w:hint="eastAsia"/>
          <w:color w:val="333333"/>
        </w:rPr>
        <w:t>隶属于</w:t>
      </w:r>
      <w:proofErr w:type="spellEnd"/>
      <w:r w:rsidR="00DA1A79">
        <w:rPr>
          <w:rFonts w:hint="eastAsia"/>
          <w:color w:val="333333"/>
        </w:rPr>
        <w:t xml:space="preserve"> Premier Farnell </w:t>
      </w:r>
      <w:proofErr w:type="spellStart"/>
      <w:r w:rsidR="00DA1A79">
        <w:rPr>
          <w:rFonts w:hint="eastAsia"/>
          <w:color w:val="333333"/>
        </w:rPr>
        <w:t>集团的</w:t>
      </w:r>
      <w:proofErr w:type="spellEnd"/>
      <w:r w:rsidR="00DA1A79">
        <w:rPr>
          <w:rFonts w:hint="eastAsia"/>
          <w:color w:val="333333"/>
        </w:rPr>
        <w:t xml:space="preserve"> e</w:t>
      </w:r>
      <w:proofErr w:type="spellStart"/>
      <w:r w:rsidR="00DA1A79">
        <w:rPr>
          <w:rFonts w:hint="eastAsia"/>
          <w:color w:val="333333"/>
        </w:rPr>
        <w:t>络盟</w:t>
      </w:r>
      <w:proofErr w:type="spellEnd"/>
      <w:r w:rsidR="00DA1A79">
        <w:rPr>
          <w:rFonts w:hint="eastAsia"/>
          <w:color w:val="333333"/>
        </w:rPr>
        <w:t xml:space="preserve"> </w:t>
      </w:r>
      <w:proofErr w:type="spellStart"/>
      <w:r w:rsidR="00DA1A79">
        <w:rPr>
          <w:rFonts w:hint="eastAsia"/>
          <w:color w:val="333333"/>
        </w:rPr>
        <w:t>现已向中国客户发售</w:t>
      </w:r>
      <w:proofErr w:type="spellEnd"/>
      <w:r w:rsidR="00DA1A79">
        <w:rPr>
          <w:rFonts w:hint="eastAsia"/>
          <w:color w:val="333333"/>
        </w:rPr>
        <w:t xml:space="preserve"> </w:t>
      </w:r>
      <w:hyperlink r:id="rId8" w:history="1">
        <w:r w:rsidR="00DA1A79" w:rsidRPr="00FC5F62">
          <w:rPr>
            <w:rStyle w:val="Hyperlink"/>
            <w:rFonts w:hint="eastAsia"/>
          </w:rPr>
          <w:t xml:space="preserve">BBC </w:t>
        </w:r>
        <w:proofErr w:type="spellStart"/>
        <w:r w:rsidR="00DA1A79" w:rsidRPr="00FC5F62">
          <w:rPr>
            <w:rStyle w:val="Hyperlink"/>
            <w:rFonts w:hint="eastAsia"/>
          </w:rPr>
          <w:t>Micro</w:t>
        </w:r>
        <w:proofErr w:type="gramStart"/>
        <w:r w:rsidR="00DA1A79" w:rsidRPr="00FC5F62">
          <w:rPr>
            <w:rStyle w:val="Hyperlink"/>
            <w:rFonts w:hint="eastAsia"/>
          </w:rPr>
          <w:t>:bit</w:t>
        </w:r>
        <w:proofErr w:type="spellEnd"/>
        <w:proofErr w:type="gramEnd"/>
      </w:hyperlink>
      <w:r w:rsidR="00DA1A79">
        <w:rPr>
          <w:rFonts w:hint="eastAsia"/>
          <w:color w:val="333333"/>
        </w:rPr>
        <w:t xml:space="preserve"> </w:t>
      </w:r>
      <w:proofErr w:type="spellStart"/>
      <w:r w:rsidR="00DA1A79">
        <w:rPr>
          <w:rFonts w:hint="eastAsia"/>
          <w:color w:val="333333"/>
        </w:rPr>
        <w:t>编码套件</w:t>
      </w:r>
      <w:proofErr w:type="spellEnd"/>
      <w:r w:rsidR="00DA1A79">
        <w:rPr>
          <w:rFonts w:hint="eastAsia"/>
          <w:color w:val="333333"/>
        </w:rPr>
        <w:t>。</w:t>
      </w:r>
      <w:r w:rsidR="00DA1A79">
        <w:rPr>
          <w:rFonts w:hint="eastAsia"/>
          <w:color w:val="333333"/>
        </w:rPr>
        <w:t xml:space="preserve">BBC </w:t>
      </w:r>
      <w:proofErr w:type="spellStart"/>
      <w:r w:rsidR="00DA1A79">
        <w:rPr>
          <w:rFonts w:hint="eastAsia"/>
          <w:color w:val="333333"/>
        </w:rPr>
        <w:t>micro</w:t>
      </w:r>
      <w:proofErr w:type="gramStart"/>
      <w:r w:rsidR="00DA1A79">
        <w:rPr>
          <w:rFonts w:hint="eastAsia"/>
          <w:color w:val="333333"/>
        </w:rPr>
        <w:t>:bit</w:t>
      </w:r>
      <w:proofErr w:type="spellEnd"/>
      <w:proofErr w:type="gramEnd"/>
      <w:r w:rsidR="00DA1A79">
        <w:rPr>
          <w:rFonts w:hint="eastAsia"/>
          <w:color w:val="333333"/>
        </w:rPr>
        <w:t xml:space="preserve"> </w:t>
      </w:r>
      <w:r w:rsidR="00DA1A79">
        <w:rPr>
          <w:rFonts w:hint="eastAsia"/>
          <w:color w:val="333333"/>
        </w:rPr>
        <w:t>于</w:t>
      </w:r>
      <w:r w:rsidR="00DA1A79">
        <w:rPr>
          <w:rFonts w:hint="eastAsia"/>
          <w:color w:val="333333"/>
        </w:rPr>
        <w:t xml:space="preserve"> 2016 </w:t>
      </w:r>
      <w:r w:rsidR="00DA1A79">
        <w:rPr>
          <w:rFonts w:hint="eastAsia"/>
          <w:color w:val="333333"/>
        </w:rPr>
        <w:t>年</w:t>
      </w:r>
      <w:r w:rsidR="00DA1A79">
        <w:rPr>
          <w:rFonts w:hint="eastAsia"/>
          <w:color w:val="333333"/>
        </w:rPr>
        <w:t xml:space="preserve"> 3 </w:t>
      </w:r>
      <w:proofErr w:type="spellStart"/>
      <w:r w:rsidR="00DA1A79">
        <w:rPr>
          <w:rFonts w:hint="eastAsia"/>
          <w:color w:val="333333"/>
        </w:rPr>
        <w:t>月在英国首发，配合由英国广播公司</w:t>
      </w:r>
      <w:proofErr w:type="spellEnd"/>
      <w:r w:rsidR="00DA1A79">
        <w:rPr>
          <w:rFonts w:hint="eastAsia"/>
          <w:color w:val="333333"/>
        </w:rPr>
        <w:t xml:space="preserve"> (BBC) </w:t>
      </w:r>
      <w:proofErr w:type="spellStart"/>
      <w:r w:rsidR="00DA1A79">
        <w:rPr>
          <w:rFonts w:hint="eastAsia"/>
          <w:color w:val="333333"/>
        </w:rPr>
        <w:t>主导并与许多技术合作伙伴（包括</w:t>
      </w:r>
      <w:proofErr w:type="spellEnd"/>
      <w:r w:rsidR="00DA1A79">
        <w:rPr>
          <w:rFonts w:hint="eastAsia"/>
          <w:color w:val="333333"/>
        </w:rPr>
        <w:t xml:space="preserve"> ARM</w:t>
      </w:r>
      <w:r w:rsidR="00DA1A79">
        <w:rPr>
          <w:rFonts w:hint="eastAsia"/>
          <w:color w:val="333333"/>
        </w:rPr>
        <w:t>、</w:t>
      </w:r>
      <w:r w:rsidR="00DA1A79">
        <w:rPr>
          <w:rFonts w:hint="eastAsia"/>
          <w:color w:val="333333"/>
        </w:rPr>
        <w:t xml:space="preserve">Microsoft </w:t>
      </w:r>
      <w:r w:rsidR="00DA1A79">
        <w:rPr>
          <w:rFonts w:hint="eastAsia"/>
          <w:color w:val="333333"/>
        </w:rPr>
        <w:t>和</w:t>
      </w:r>
      <w:r w:rsidR="00DA1A79">
        <w:rPr>
          <w:rFonts w:hint="eastAsia"/>
          <w:color w:val="333333"/>
        </w:rPr>
        <w:t xml:space="preserve"> Premier Farnell</w:t>
      </w:r>
      <w:r w:rsidR="00DA1A79">
        <w:rPr>
          <w:rFonts w:hint="eastAsia"/>
          <w:color w:val="333333"/>
        </w:rPr>
        <w:t>）</w:t>
      </w:r>
      <w:proofErr w:type="spellStart"/>
      <w:r w:rsidR="00DA1A79">
        <w:rPr>
          <w:rFonts w:hint="eastAsia"/>
          <w:color w:val="333333"/>
        </w:rPr>
        <w:t>合作开展的一项教育计划</w:t>
      </w:r>
      <w:proofErr w:type="spellEnd"/>
      <w:r w:rsidR="00DA1A79">
        <w:rPr>
          <w:rFonts w:hint="eastAsia"/>
          <w:color w:val="333333"/>
        </w:rPr>
        <w:t>。</w:t>
      </w:r>
      <w:r w:rsidR="00DA1A79">
        <w:rPr>
          <w:rFonts w:hint="eastAsia"/>
          <w:color w:val="333333"/>
        </w:rPr>
        <w:t xml:space="preserve">  Premier Farnell </w:t>
      </w:r>
      <w:r w:rsidR="00DA1A79">
        <w:rPr>
          <w:rFonts w:hint="eastAsia"/>
          <w:color w:val="333333"/>
        </w:rPr>
        <w:t>是</w:t>
      </w:r>
      <w:r w:rsidR="00DA1A79">
        <w:rPr>
          <w:rFonts w:hint="eastAsia"/>
          <w:color w:val="333333"/>
        </w:rPr>
        <w:t xml:space="preserve"> BBC </w:t>
      </w:r>
      <w:proofErr w:type="spellStart"/>
      <w:r w:rsidR="00DA1A79">
        <w:rPr>
          <w:rFonts w:hint="eastAsia"/>
          <w:color w:val="333333"/>
        </w:rPr>
        <w:t>micro</w:t>
      </w:r>
      <w:proofErr w:type="gramStart"/>
      <w:r w:rsidR="00DA1A79">
        <w:rPr>
          <w:rFonts w:hint="eastAsia"/>
          <w:color w:val="333333"/>
        </w:rPr>
        <w:t>:bit</w:t>
      </w:r>
      <w:proofErr w:type="spellEnd"/>
      <w:proofErr w:type="gramEnd"/>
      <w:r w:rsidR="00DA1A79">
        <w:rPr>
          <w:rFonts w:hint="eastAsia"/>
          <w:color w:val="333333"/>
        </w:rPr>
        <w:t xml:space="preserve"> </w:t>
      </w:r>
      <w:proofErr w:type="spellStart"/>
      <w:r w:rsidR="00DA1A79">
        <w:rPr>
          <w:rFonts w:hint="eastAsia"/>
          <w:color w:val="333333"/>
        </w:rPr>
        <w:t>的独家制造商，通过它在中国的</w:t>
      </w:r>
      <w:proofErr w:type="spellEnd"/>
      <w:r w:rsidR="00DA1A79">
        <w:rPr>
          <w:rFonts w:hint="eastAsia"/>
          <w:color w:val="333333"/>
        </w:rPr>
        <w:t xml:space="preserve"> Embest </w:t>
      </w:r>
      <w:proofErr w:type="spellStart"/>
      <w:r w:rsidR="00DA1A79">
        <w:rPr>
          <w:rFonts w:hint="eastAsia"/>
          <w:color w:val="333333"/>
        </w:rPr>
        <w:t>业务制造编码套件，并在欧洲和北美洲先行推广该套件</w:t>
      </w:r>
      <w:proofErr w:type="spellEnd"/>
      <w:r w:rsidR="00DA1A79">
        <w:rPr>
          <w:rFonts w:hint="eastAsia"/>
          <w:color w:val="333333"/>
        </w:rPr>
        <w:t>。</w:t>
      </w:r>
    </w:p>
    <w:p w:rsidR="00DA1A79" w:rsidRDefault="00DA1A79" w:rsidP="00DA1A79">
      <w:pPr>
        <w:spacing w:after="0" w:line="23" w:lineRule="atLeast"/>
        <w:rPr>
          <w:rFonts w:eastAsia="Times New Roman" w:cs="Arial"/>
          <w:color w:val="333333"/>
        </w:rPr>
      </w:pPr>
    </w:p>
    <w:p w:rsidR="00DA1A79" w:rsidRPr="006B3307" w:rsidRDefault="00DA1A79" w:rsidP="00DA1A79">
      <w:pPr>
        <w:spacing w:after="0" w:line="23" w:lineRule="atLeast"/>
        <w:rPr>
          <w:rFonts w:eastAsia="Times New Roman" w:cs="Arial"/>
          <w:color w:val="333333"/>
        </w:rPr>
      </w:pPr>
      <w:proofErr w:type="spellStart"/>
      <w:r>
        <w:rPr>
          <w:rFonts w:hint="eastAsia"/>
          <w:color w:val="333333"/>
        </w:rPr>
        <w:t>自从</w:t>
      </w:r>
      <w:proofErr w:type="spellEnd"/>
      <w:r>
        <w:rPr>
          <w:rFonts w:hint="eastAsia"/>
          <w:color w:val="333333"/>
        </w:rPr>
        <w:t xml:space="preserve"> BBC </w:t>
      </w:r>
      <w:proofErr w:type="spellStart"/>
      <w:r>
        <w:rPr>
          <w:rFonts w:hint="eastAsia"/>
          <w:color w:val="333333"/>
        </w:rPr>
        <w:t>Micro</w:t>
      </w:r>
      <w:proofErr w:type="gramStart"/>
      <w:r>
        <w:rPr>
          <w:rFonts w:hint="eastAsia"/>
          <w:color w:val="333333"/>
        </w:rPr>
        <w:t>:bit</w:t>
      </w:r>
      <w:proofErr w:type="spellEnd"/>
      <w:proofErr w:type="gramEnd"/>
      <w:r>
        <w:rPr>
          <w:rFonts w:hint="eastAsia"/>
          <w:color w:val="333333"/>
        </w:rPr>
        <w:t xml:space="preserve"> </w:t>
      </w:r>
      <w:proofErr w:type="spellStart"/>
      <w:r>
        <w:rPr>
          <w:rFonts w:hint="eastAsia"/>
          <w:color w:val="333333"/>
        </w:rPr>
        <w:t>在英国发售以来</w:t>
      </w:r>
      <w:proofErr w:type="spellEnd"/>
      <w:r>
        <w:rPr>
          <w:rFonts w:hint="eastAsia"/>
          <w:color w:val="333333"/>
        </w:rPr>
        <w:t>，</w:t>
      </w:r>
      <w:r>
        <w:rPr>
          <w:rFonts w:hint="eastAsia"/>
          <w:color w:val="333333"/>
        </w:rPr>
        <w:t xml:space="preserve">microbit.org </w:t>
      </w:r>
      <w:proofErr w:type="spellStart"/>
      <w:r>
        <w:rPr>
          <w:rFonts w:hint="eastAsia"/>
          <w:color w:val="333333"/>
        </w:rPr>
        <w:t>网站的访问量已达</w:t>
      </w:r>
      <w:proofErr w:type="spellEnd"/>
      <w:r>
        <w:rPr>
          <w:rFonts w:hint="eastAsia"/>
          <w:color w:val="333333"/>
        </w:rPr>
        <w:t xml:space="preserve"> 1,300 </w:t>
      </w:r>
      <w:proofErr w:type="spellStart"/>
      <w:r>
        <w:rPr>
          <w:rFonts w:hint="eastAsia"/>
          <w:color w:val="333333"/>
        </w:rPr>
        <w:t>万，编码模拟器运行次数将近</w:t>
      </w:r>
      <w:proofErr w:type="spellEnd"/>
      <w:r>
        <w:rPr>
          <w:rFonts w:hint="eastAsia"/>
          <w:color w:val="333333"/>
        </w:rPr>
        <w:t xml:space="preserve"> 1,000 </w:t>
      </w:r>
      <w:proofErr w:type="spellStart"/>
      <w:r>
        <w:rPr>
          <w:rFonts w:hint="eastAsia"/>
          <w:color w:val="333333"/>
        </w:rPr>
        <w:t>万，编译次数达</w:t>
      </w:r>
      <w:proofErr w:type="spellEnd"/>
      <w:r>
        <w:rPr>
          <w:rFonts w:hint="eastAsia"/>
          <w:color w:val="333333"/>
        </w:rPr>
        <w:t xml:space="preserve"> 200 </w:t>
      </w:r>
      <w:r>
        <w:rPr>
          <w:rFonts w:hint="eastAsia"/>
          <w:color w:val="333333"/>
        </w:rPr>
        <w:t>万。</w:t>
      </w:r>
      <w:r>
        <w:rPr>
          <w:rFonts w:hint="eastAsia"/>
          <w:color w:val="333333"/>
        </w:rPr>
        <w:t xml:space="preserve"> </w:t>
      </w:r>
      <w:proofErr w:type="spellStart"/>
      <w:proofErr w:type="gramStart"/>
      <w:r>
        <w:rPr>
          <w:rFonts w:hint="eastAsia"/>
          <w:color w:val="333333"/>
        </w:rPr>
        <w:t>micro:</w:t>
      </w:r>
      <w:proofErr w:type="gramEnd"/>
      <w:r>
        <w:rPr>
          <w:rFonts w:hint="eastAsia"/>
          <w:color w:val="333333"/>
        </w:rPr>
        <w:t>bit</w:t>
      </w:r>
      <w:proofErr w:type="spellEnd"/>
      <w:r>
        <w:rPr>
          <w:rFonts w:hint="eastAsia"/>
          <w:color w:val="333333"/>
        </w:rPr>
        <w:t xml:space="preserve"> </w:t>
      </w:r>
      <w:proofErr w:type="spellStart"/>
      <w:r>
        <w:rPr>
          <w:rFonts w:hint="eastAsia"/>
          <w:color w:val="333333"/>
        </w:rPr>
        <w:t>在教学领域的应用也使人们对</w:t>
      </w:r>
      <w:proofErr w:type="spellEnd"/>
      <w:r>
        <w:rPr>
          <w:rFonts w:hint="eastAsia"/>
          <w:color w:val="333333"/>
        </w:rPr>
        <w:t xml:space="preserve"> STEM* </w:t>
      </w:r>
      <w:proofErr w:type="spellStart"/>
      <w:r>
        <w:rPr>
          <w:rFonts w:hint="eastAsia"/>
          <w:color w:val="333333"/>
        </w:rPr>
        <w:t>的态度发生了积极转变</w:t>
      </w:r>
      <w:proofErr w:type="spellEnd"/>
      <w:r>
        <w:rPr>
          <w:rFonts w:hint="eastAsia"/>
          <w:color w:val="333333"/>
        </w:rPr>
        <w:t>。</w:t>
      </w:r>
      <w:r>
        <w:rPr>
          <w:rFonts w:hint="eastAsia"/>
          <w:color w:val="333333"/>
        </w:rPr>
        <w:t xml:space="preserve">  </w:t>
      </w:r>
    </w:p>
    <w:p w:rsidR="00DA1A79" w:rsidRPr="006B3307" w:rsidRDefault="00DA1A79" w:rsidP="00DA1A79">
      <w:pPr>
        <w:numPr>
          <w:ilvl w:val="0"/>
          <w:numId w:val="4"/>
        </w:numPr>
        <w:shd w:val="clear" w:color="auto" w:fill="FFFFFF"/>
        <w:spacing w:after="0" w:line="23" w:lineRule="atLeast"/>
        <w:rPr>
          <w:rFonts w:eastAsia="Times New Roman" w:cs="Arial"/>
          <w:color w:val="333333"/>
        </w:rPr>
      </w:pPr>
      <w:r>
        <w:rPr>
          <w:rFonts w:hint="eastAsia"/>
          <w:color w:val="333333"/>
        </w:rPr>
        <w:t xml:space="preserve">39% </w:t>
      </w:r>
      <w:proofErr w:type="spellStart"/>
      <w:r>
        <w:rPr>
          <w:rFonts w:hint="eastAsia"/>
          <w:color w:val="333333"/>
        </w:rPr>
        <w:t>的女生决定选择</w:t>
      </w:r>
      <w:proofErr w:type="spellEnd"/>
      <w:r>
        <w:rPr>
          <w:rFonts w:hint="eastAsia"/>
          <w:color w:val="333333"/>
        </w:rPr>
        <w:t xml:space="preserve"> ICT/</w:t>
      </w:r>
      <w:proofErr w:type="spellStart"/>
      <w:r>
        <w:rPr>
          <w:rFonts w:hint="eastAsia"/>
          <w:color w:val="333333"/>
        </w:rPr>
        <w:t>计算机专业，之前仅为</w:t>
      </w:r>
      <w:proofErr w:type="spellEnd"/>
      <w:r>
        <w:rPr>
          <w:rFonts w:hint="eastAsia"/>
          <w:color w:val="333333"/>
        </w:rPr>
        <w:t xml:space="preserve"> 23% </w:t>
      </w:r>
    </w:p>
    <w:p w:rsidR="00DA1A79" w:rsidRPr="006B3307" w:rsidRDefault="00DA1A79" w:rsidP="00DA1A79">
      <w:pPr>
        <w:numPr>
          <w:ilvl w:val="0"/>
          <w:numId w:val="4"/>
        </w:numPr>
        <w:shd w:val="clear" w:color="auto" w:fill="FFFFFF"/>
        <w:spacing w:after="0" w:line="23" w:lineRule="atLeast"/>
        <w:rPr>
          <w:rFonts w:eastAsia="Times New Roman" w:cs="Arial"/>
          <w:color w:val="333333"/>
        </w:rPr>
      </w:pPr>
      <w:r>
        <w:rPr>
          <w:rFonts w:hint="eastAsia"/>
          <w:color w:val="333333"/>
        </w:rPr>
        <w:t xml:space="preserve">86% </w:t>
      </w:r>
      <w:proofErr w:type="spellStart"/>
      <w:r>
        <w:rPr>
          <w:rFonts w:hint="eastAsia"/>
          <w:color w:val="333333"/>
        </w:rPr>
        <w:t>的使用者表示该套件让计算机科学变得更有趣</w:t>
      </w:r>
      <w:proofErr w:type="spellEnd"/>
      <w:r>
        <w:rPr>
          <w:rFonts w:hint="eastAsia"/>
          <w:color w:val="333333"/>
        </w:rPr>
        <w:t xml:space="preserve"> </w:t>
      </w:r>
    </w:p>
    <w:p w:rsidR="00DA1A79" w:rsidRPr="006B3307" w:rsidRDefault="00DA1A79" w:rsidP="00DA1A79">
      <w:pPr>
        <w:numPr>
          <w:ilvl w:val="0"/>
          <w:numId w:val="4"/>
        </w:numPr>
        <w:shd w:val="clear" w:color="auto" w:fill="FFFFFF"/>
        <w:spacing w:after="0" w:line="23" w:lineRule="atLeast"/>
        <w:rPr>
          <w:rFonts w:eastAsia="Times New Roman" w:cs="Arial"/>
          <w:color w:val="333333"/>
        </w:rPr>
      </w:pPr>
      <w:r>
        <w:rPr>
          <w:rFonts w:hint="eastAsia"/>
          <w:color w:val="333333"/>
        </w:rPr>
        <w:t xml:space="preserve">88% </w:t>
      </w:r>
      <w:proofErr w:type="spellStart"/>
      <w:r>
        <w:rPr>
          <w:rFonts w:hint="eastAsia"/>
          <w:color w:val="333333"/>
        </w:rPr>
        <w:t>的学员认为该套件让编码看起来并不像原来想象的那么难</w:t>
      </w:r>
      <w:proofErr w:type="spellEnd"/>
    </w:p>
    <w:p w:rsidR="00DA1A79" w:rsidRDefault="00DA1A79" w:rsidP="00DA1A79">
      <w:pPr>
        <w:spacing w:after="0" w:line="23" w:lineRule="atLeast"/>
        <w:rPr>
          <w:rFonts w:eastAsia="Times New Roman" w:cs="Arial"/>
          <w:color w:val="333333"/>
        </w:rPr>
      </w:pPr>
    </w:p>
    <w:p w:rsidR="00DA1A79" w:rsidRDefault="00DA1A79" w:rsidP="00DA1A79">
      <w:pPr>
        <w:spacing w:after="0" w:line="23" w:lineRule="atLeast"/>
        <w:rPr>
          <w:rFonts w:eastAsia="Times New Roman" w:cs="Arial"/>
          <w:color w:val="333333"/>
        </w:rPr>
      </w:pPr>
      <w:r>
        <w:rPr>
          <w:rFonts w:hint="eastAsia"/>
          <w:color w:val="333333"/>
        </w:rPr>
        <w:t xml:space="preserve">BBC </w:t>
      </w:r>
      <w:proofErr w:type="spellStart"/>
      <w:r>
        <w:rPr>
          <w:rFonts w:hint="eastAsia"/>
          <w:color w:val="333333"/>
        </w:rPr>
        <w:t>micro</w:t>
      </w:r>
      <w:proofErr w:type="gramStart"/>
      <w:r>
        <w:rPr>
          <w:rFonts w:hint="eastAsia"/>
          <w:color w:val="333333"/>
        </w:rPr>
        <w:t>:bit</w:t>
      </w:r>
      <w:proofErr w:type="spellEnd"/>
      <w:proofErr w:type="gramEnd"/>
      <w:r>
        <w:rPr>
          <w:rFonts w:hint="eastAsia"/>
          <w:color w:val="333333"/>
        </w:rPr>
        <w:t xml:space="preserve"> </w:t>
      </w:r>
      <w:proofErr w:type="spellStart"/>
      <w:r>
        <w:rPr>
          <w:rFonts w:hint="eastAsia"/>
          <w:color w:val="333333"/>
        </w:rPr>
        <w:t>的尺寸仅为</w:t>
      </w:r>
      <w:proofErr w:type="spellEnd"/>
      <w:r>
        <w:rPr>
          <w:rFonts w:hint="eastAsia"/>
          <w:color w:val="333333"/>
        </w:rPr>
        <w:t xml:space="preserve"> 4 </w:t>
      </w:r>
      <w:proofErr w:type="spellStart"/>
      <w:r>
        <w:rPr>
          <w:rFonts w:hint="eastAsia"/>
          <w:color w:val="333333"/>
        </w:rPr>
        <w:t>厘米</w:t>
      </w:r>
      <w:proofErr w:type="spellEnd"/>
      <w:r>
        <w:rPr>
          <w:rFonts w:hint="eastAsia"/>
          <w:color w:val="333333"/>
        </w:rPr>
        <w:t xml:space="preserve"> x 5 </w:t>
      </w:r>
      <w:proofErr w:type="spellStart"/>
      <w:r>
        <w:rPr>
          <w:rFonts w:hint="eastAsia"/>
          <w:color w:val="333333"/>
        </w:rPr>
        <w:t>厘米，是通往技术领域的易用实践入门工具，功能多样，能够激发无限的创造力。该器件由</w:t>
      </w:r>
      <w:proofErr w:type="spellEnd"/>
      <w:r>
        <w:rPr>
          <w:rFonts w:hint="eastAsia"/>
          <w:color w:val="333333"/>
        </w:rPr>
        <w:t xml:space="preserve"> </w:t>
      </w:r>
      <w:hyperlink r:id="rId9" w:history="1">
        <w:r>
          <w:rPr>
            <w:rFonts w:hint="eastAsia"/>
            <w:color w:val="007FAC"/>
            <w:u w:val="single"/>
          </w:rPr>
          <w:t>www.microbit.org</w:t>
        </w:r>
      </w:hyperlink>
      <w:r>
        <w:rPr>
          <w:rFonts w:hint="eastAsia"/>
          <w:color w:val="333333"/>
        </w:rPr>
        <w:t xml:space="preserve"> </w:t>
      </w:r>
      <w:proofErr w:type="spellStart"/>
      <w:r>
        <w:rPr>
          <w:rFonts w:hint="eastAsia"/>
          <w:color w:val="333333"/>
        </w:rPr>
        <w:t>网站提供支持，网站包含大量资源和教程，可帮助用户充分利用</w:t>
      </w:r>
      <w:proofErr w:type="spellEnd"/>
      <w:r>
        <w:rPr>
          <w:rFonts w:hint="eastAsia"/>
          <w:color w:val="333333"/>
        </w:rPr>
        <w:t xml:space="preserve"> </w:t>
      </w:r>
      <w:proofErr w:type="spellStart"/>
      <w:r>
        <w:rPr>
          <w:rFonts w:hint="eastAsia"/>
          <w:color w:val="333333"/>
        </w:rPr>
        <w:t>micro</w:t>
      </w:r>
      <w:proofErr w:type="gramStart"/>
      <w:r>
        <w:rPr>
          <w:rFonts w:hint="eastAsia"/>
          <w:color w:val="333333"/>
        </w:rPr>
        <w:t>:bit</w:t>
      </w:r>
      <w:proofErr w:type="spellEnd"/>
      <w:proofErr w:type="gramEnd"/>
      <w:r>
        <w:rPr>
          <w:rFonts w:hint="eastAsia"/>
          <w:color w:val="333333"/>
        </w:rPr>
        <w:t xml:space="preserve"> </w:t>
      </w:r>
      <w:proofErr w:type="spellStart"/>
      <w:r>
        <w:rPr>
          <w:rFonts w:hint="eastAsia"/>
          <w:color w:val="333333"/>
        </w:rPr>
        <w:t>的巨大潜能</w:t>
      </w:r>
      <w:proofErr w:type="spellEnd"/>
      <w:r>
        <w:rPr>
          <w:rFonts w:hint="eastAsia"/>
          <w:color w:val="333333"/>
        </w:rPr>
        <w:t>。</w:t>
      </w:r>
    </w:p>
    <w:p w:rsidR="00DA1A79" w:rsidRPr="00AB28F6" w:rsidRDefault="00DA1A79" w:rsidP="00DA1A79">
      <w:pPr>
        <w:spacing w:after="0" w:line="23" w:lineRule="atLeast"/>
        <w:rPr>
          <w:rFonts w:eastAsia="Times New Roman" w:cs="Arial"/>
          <w:color w:val="333333"/>
        </w:rPr>
      </w:pPr>
    </w:p>
    <w:p w:rsidR="00DA1A79" w:rsidRPr="00AB28F6" w:rsidRDefault="00DA1A79" w:rsidP="00DA1A79">
      <w:pPr>
        <w:spacing w:after="0" w:line="23" w:lineRule="atLeast"/>
        <w:rPr>
          <w:rFonts w:eastAsia="Times New Roman" w:cs="Arial"/>
          <w:color w:val="333333"/>
        </w:rPr>
      </w:pPr>
      <w:proofErr w:type="spellStart"/>
      <w:proofErr w:type="gramStart"/>
      <w:r>
        <w:rPr>
          <w:rFonts w:hint="eastAsia"/>
          <w:color w:val="333333"/>
        </w:rPr>
        <w:t>micro:</w:t>
      </w:r>
      <w:proofErr w:type="gramEnd"/>
      <w:r>
        <w:rPr>
          <w:rFonts w:hint="eastAsia"/>
          <w:color w:val="333333"/>
        </w:rPr>
        <w:t>bit</w:t>
      </w:r>
      <w:proofErr w:type="spellEnd"/>
      <w:r>
        <w:rPr>
          <w:rFonts w:hint="eastAsia"/>
          <w:color w:val="333333"/>
        </w:rPr>
        <w:t xml:space="preserve"> </w:t>
      </w:r>
      <w:proofErr w:type="spellStart"/>
      <w:r>
        <w:rPr>
          <w:rFonts w:hint="eastAsia"/>
          <w:color w:val="333333"/>
        </w:rPr>
        <w:t>包含</w:t>
      </w:r>
      <w:proofErr w:type="spellEnd"/>
      <w:r>
        <w:rPr>
          <w:rFonts w:hint="eastAsia"/>
          <w:color w:val="333333"/>
        </w:rPr>
        <w:t>：</w:t>
      </w:r>
    </w:p>
    <w:p w:rsidR="00DA1A79" w:rsidRPr="00F3404E" w:rsidRDefault="00DA1A79" w:rsidP="00DA1A79">
      <w:pPr>
        <w:pStyle w:val="ListParagraph"/>
        <w:numPr>
          <w:ilvl w:val="0"/>
          <w:numId w:val="3"/>
        </w:numPr>
        <w:spacing w:after="0" w:line="23" w:lineRule="atLeast"/>
        <w:rPr>
          <w:rFonts w:eastAsia="Times New Roman" w:cs="Arial"/>
          <w:color w:val="333333"/>
        </w:rPr>
      </w:pPr>
      <w:r>
        <w:rPr>
          <w:rFonts w:hint="eastAsia"/>
          <w:b/>
          <w:bCs/>
          <w:color w:val="333333"/>
        </w:rPr>
        <w:t xml:space="preserve">25 </w:t>
      </w:r>
      <w:proofErr w:type="spellStart"/>
      <w:r>
        <w:rPr>
          <w:rFonts w:hint="eastAsia"/>
          <w:b/>
          <w:bCs/>
          <w:color w:val="333333"/>
        </w:rPr>
        <w:t>个红色</w:t>
      </w:r>
      <w:proofErr w:type="spellEnd"/>
      <w:r>
        <w:rPr>
          <w:rFonts w:hint="eastAsia"/>
          <w:b/>
          <w:bCs/>
          <w:color w:val="333333"/>
        </w:rPr>
        <w:t xml:space="preserve"> LED </w:t>
      </w:r>
      <w:r>
        <w:rPr>
          <w:rFonts w:hint="eastAsia"/>
          <w:b/>
          <w:bCs/>
          <w:color w:val="333333"/>
        </w:rPr>
        <w:t>–</w:t>
      </w:r>
      <w:r>
        <w:rPr>
          <w:rFonts w:hint="eastAsia"/>
          <w:color w:val="333333"/>
        </w:rPr>
        <w:t> </w:t>
      </w:r>
      <w:proofErr w:type="spellStart"/>
      <w:r>
        <w:rPr>
          <w:rFonts w:hint="eastAsia"/>
          <w:color w:val="333333"/>
        </w:rPr>
        <w:t>开启指示灯、更新信息、开发游戏、创作数字故事</w:t>
      </w:r>
      <w:proofErr w:type="spellEnd"/>
    </w:p>
    <w:p w:rsidR="00DA1A79" w:rsidRPr="00F3404E" w:rsidRDefault="00DA1A79" w:rsidP="00DA1A79">
      <w:pPr>
        <w:pStyle w:val="ListParagraph"/>
        <w:numPr>
          <w:ilvl w:val="0"/>
          <w:numId w:val="3"/>
        </w:numPr>
        <w:spacing w:after="0" w:line="23" w:lineRule="atLeast"/>
        <w:rPr>
          <w:rFonts w:eastAsia="Times New Roman" w:cs="Arial"/>
          <w:color w:val="333333"/>
        </w:rPr>
      </w:pPr>
      <w:r>
        <w:rPr>
          <w:rFonts w:hint="eastAsia"/>
          <w:b/>
          <w:bCs/>
          <w:color w:val="333333"/>
        </w:rPr>
        <w:t>2</w:t>
      </w:r>
      <w:proofErr w:type="spellStart"/>
      <w:r>
        <w:rPr>
          <w:rFonts w:hint="eastAsia"/>
          <w:b/>
          <w:bCs/>
          <w:color w:val="333333"/>
        </w:rPr>
        <w:t>个可编程按钮</w:t>
      </w:r>
      <w:proofErr w:type="spellEnd"/>
      <w:r>
        <w:rPr>
          <w:rFonts w:hint="eastAsia"/>
          <w:color w:val="333333"/>
        </w:rPr>
        <w:t> </w:t>
      </w:r>
      <w:r>
        <w:rPr>
          <w:rFonts w:hint="eastAsia"/>
          <w:color w:val="333333"/>
        </w:rPr>
        <w:t>–</w:t>
      </w:r>
      <w:r>
        <w:rPr>
          <w:rFonts w:hint="eastAsia"/>
          <w:color w:val="333333"/>
        </w:rPr>
        <w:t xml:space="preserve"> </w:t>
      </w:r>
      <w:proofErr w:type="spellStart"/>
      <w:r>
        <w:rPr>
          <w:rFonts w:hint="eastAsia"/>
          <w:color w:val="333333"/>
        </w:rPr>
        <w:t>将它们与某个操作关联并与您的项目交互</w:t>
      </w:r>
      <w:proofErr w:type="spellEnd"/>
    </w:p>
    <w:p w:rsidR="00DA1A79" w:rsidRPr="00F3404E" w:rsidRDefault="00DA1A79" w:rsidP="00DA1A79">
      <w:pPr>
        <w:pStyle w:val="ListParagraph"/>
        <w:numPr>
          <w:ilvl w:val="0"/>
          <w:numId w:val="3"/>
        </w:numPr>
        <w:spacing w:after="0" w:line="23" w:lineRule="atLeast"/>
        <w:rPr>
          <w:rFonts w:eastAsia="Times New Roman" w:cs="Arial"/>
          <w:color w:val="333333"/>
        </w:rPr>
      </w:pPr>
      <w:proofErr w:type="spellStart"/>
      <w:r>
        <w:rPr>
          <w:rFonts w:hint="eastAsia"/>
          <w:b/>
          <w:bCs/>
          <w:color w:val="333333"/>
        </w:rPr>
        <w:t>板载运动探测器</w:t>
      </w:r>
      <w:proofErr w:type="spellEnd"/>
      <w:r>
        <w:rPr>
          <w:rFonts w:hint="eastAsia"/>
          <w:color w:val="333333"/>
        </w:rPr>
        <w:t> </w:t>
      </w:r>
      <w:r>
        <w:rPr>
          <w:rFonts w:hint="eastAsia"/>
          <w:color w:val="333333"/>
        </w:rPr>
        <w:t>–</w:t>
      </w:r>
      <w:r>
        <w:rPr>
          <w:rFonts w:hint="eastAsia"/>
          <w:color w:val="333333"/>
        </w:rPr>
        <w:t xml:space="preserve"> </w:t>
      </w:r>
      <w:proofErr w:type="spellStart"/>
      <w:r>
        <w:rPr>
          <w:rFonts w:hint="eastAsia"/>
          <w:color w:val="333333"/>
        </w:rPr>
        <w:t>就像一个智能手机</w:t>
      </w:r>
      <w:proofErr w:type="spellEnd"/>
      <w:r>
        <w:rPr>
          <w:rFonts w:hint="eastAsia"/>
          <w:color w:val="333333"/>
        </w:rPr>
        <w:t>；</w:t>
      </w:r>
      <w:proofErr w:type="spellStart"/>
      <w:r>
        <w:rPr>
          <w:rFonts w:hint="eastAsia"/>
          <w:color w:val="333333"/>
        </w:rPr>
        <w:t>micro:bit</w:t>
      </w:r>
      <w:proofErr w:type="spellEnd"/>
      <w:r>
        <w:rPr>
          <w:rFonts w:hint="eastAsia"/>
          <w:color w:val="333333"/>
        </w:rPr>
        <w:t xml:space="preserve"> </w:t>
      </w:r>
      <w:proofErr w:type="spellStart"/>
      <w:r>
        <w:rPr>
          <w:rFonts w:hint="eastAsia"/>
          <w:color w:val="333333"/>
        </w:rPr>
        <w:t>可以对摇动、倾斜甚至下落做出反应</w:t>
      </w:r>
      <w:proofErr w:type="spellEnd"/>
    </w:p>
    <w:p w:rsidR="00DA1A79" w:rsidRPr="00F3404E" w:rsidRDefault="00DA1A79" w:rsidP="00DA1A79">
      <w:pPr>
        <w:pStyle w:val="ListParagraph"/>
        <w:numPr>
          <w:ilvl w:val="0"/>
          <w:numId w:val="3"/>
        </w:numPr>
        <w:spacing w:after="0" w:line="23" w:lineRule="atLeast"/>
        <w:rPr>
          <w:rFonts w:eastAsia="Times New Roman" w:cs="Arial"/>
          <w:color w:val="333333"/>
        </w:rPr>
      </w:pPr>
      <w:proofErr w:type="spellStart"/>
      <w:r>
        <w:rPr>
          <w:rFonts w:hint="eastAsia"/>
          <w:b/>
          <w:bCs/>
          <w:color w:val="333333"/>
        </w:rPr>
        <w:t>内置罗盘</w:t>
      </w:r>
      <w:proofErr w:type="spellEnd"/>
      <w:r>
        <w:rPr>
          <w:rFonts w:hint="eastAsia"/>
          <w:b/>
          <w:bCs/>
          <w:color w:val="333333"/>
        </w:rPr>
        <w:t xml:space="preserve"> </w:t>
      </w:r>
      <w:r>
        <w:rPr>
          <w:rFonts w:hint="eastAsia"/>
          <w:b/>
          <w:bCs/>
          <w:color w:val="333333"/>
        </w:rPr>
        <w:t>–</w:t>
      </w:r>
      <w:r>
        <w:rPr>
          <w:rFonts w:hint="eastAsia"/>
          <w:color w:val="333333"/>
        </w:rPr>
        <w:t> </w:t>
      </w:r>
      <w:proofErr w:type="spellStart"/>
      <w:r>
        <w:rPr>
          <w:rFonts w:hint="eastAsia"/>
          <w:color w:val="333333"/>
        </w:rPr>
        <w:t>感应您面对的方向以及您移动的角度</w:t>
      </w:r>
      <w:proofErr w:type="spellEnd"/>
    </w:p>
    <w:p w:rsidR="00DA1A79" w:rsidRPr="00F3404E" w:rsidRDefault="00DA1A79" w:rsidP="00DA1A79">
      <w:pPr>
        <w:pStyle w:val="ListParagraph"/>
        <w:numPr>
          <w:ilvl w:val="0"/>
          <w:numId w:val="3"/>
        </w:numPr>
        <w:spacing w:after="0" w:line="23" w:lineRule="atLeast"/>
        <w:rPr>
          <w:rFonts w:eastAsia="Times New Roman" w:cs="Arial"/>
          <w:color w:val="333333"/>
        </w:rPr>
      </w:pPr>
      <w:proofErr w:type="spellStart"/>
      <w:r>
        <w:rPr>
          <w:rFonts w:hint="eastAsia"/>
          <w:b/>
          <w:bCs/>
          <w:color w:val="333333"/>
        </w:rPr>
        <w:t>蓝牙智能技术和低功耗</w:t>
      </w:r>
      <w:proofErr w:type="spellEnd"/>
      <w:r>
        <w:rPr>
          <w:rFonts w:hint="eastAsia"/>
          <w:color w:val="333333"/>
        </w:rPr>
        <w:t> </w:t>
      </w:r>
      <w:r>
        <w:rPr>
          <w:rFonts w:hint="eastAsia"/>
          <w:color w:val="333333"/>
        </w:rPr>
        <w:t>–</w:t>
      </w:r>
      <w:r>
        <w:rPr>
          <w:rFonts w:hint="eastAsia"/>
          <w:color w:val="333333"/>
        </w:rPr>
        <w:t xml:space="preserve"> </w:t>
      </w:r>
      <w:proofErr w:type="spellStart"/>
      <w:r>
        <w:rPr>
          <w:rFonts w:hint="eastAsia"/>
          <w:color w:val="333333"/>
        </w:rPr>
        <w:t>连接互联网、世界就在您身边！无论是其他</w:t>
      </w:r>
      <w:proofErr w:type="spellEnd"/>
      <w:r>
        <w:rPr>
          <w:rFonts w:hint="eastAsia"/>
          <w:color w:val="333333"/>
        </w:rPr>
        <w:t xml:space="preserve"> </w:t>
      </w:r>
      <w:proofErr w:type="spellStart"/>
      <w:r>
        <w:rPr>
          <w:rFonts w:hint="eastAsia"/>
          <w:color w:val="333333"/>
        </w:rPr>
        <w:t>micro:bit</w:t>
      </w:r>
      <w:proofErr w:type="spellEnd"/>
      <w:r>
        <w:rPr>
          <w:rFonts w:hint="eastAsia"/>
          <w:color w:val="333333"/>
        </w:rPr>
        <w:t>、</w:t>
      </w:r>
      <w:proofErr w:type="spellStart"/>
      <w:r>
        <w:rPr>
          <w:rFonts w:hint="eastAsia"/>
          <w:color w:val="333333"/>
        </w:rPr>
        <w:t>手机、相机还是平板电脑，都可以“随时随地编码”或是自拍</w:t>
      </w:r>
      <w:proofErr w:type="spellEnd"/>
    </w:p>
    <w:p w:rsidR="00DA1A79" w:rsidRDefault="00DA1A79" w:rsidP="00DA1A79">
      <w:pPr>
        <w:pStyle w:val="ListParagraph"/>
        <w:numPr>
          <w:ilvl w:val="0"/>
          <w:numId w:val="3"/>
        </w:numPr>
        <w:spacing w:after="0" w:line="23" w:lineRule="atLeast"/>
        <w:rPr>
          <w:rFonts w:eastAsia="Times New Roman" w:cs="Arial"/>
          <w:color w:val="333333"/>
        </w:rPr>
      </w:pPr>
      <w:r>
        <w:rPr>
          <w:rFonts w:hint="eastAsia"/>
          <w:b/>
          <w:bCs/>
          <w:color w:val="333333"/>
        </w:rPr>
        <w:t>5</w:t>
      </w:r>
      <w:proofErr w:type="spellStart"/>
      <w:r>
        <w:rPr>
          <w:rFonts w:hint="eastAsia"/>
          <w:b/>
          <w:bCs/>
          <w:color w:val="333333"/>
        </w:rPr>
        <w:t>个输入和输出环</w:t>
      </w:r>
      <w:proofErr w:type="spellEnd"/>
      <w:r>
        <w:rPr>
          <w:rFonts w:hint="eastAsia"/>
          <w:b/>
          <w:bCs/>
          <w:color w:val="333333"/>
        </w:rPr>
        <w:t xml:space="preserve"> </w:t>
      </w:r>
      <w:r>
        <w:rPr>
          <w:rFonts w:hint="eastAsia"/>
          <w:b/>
          <w:bCs/>
          <w:color w:val="333333"/>
        </w:rPr>
        <w:t>–</w:t>
      </w:r>
      <w:r>
        <w:rPr>
          <w:rFonts w:hint="eastAsia"/>
          <w:color w:val="333333"/>
        </w:rPr>
        <w:t> </w:t>
      </w:r>
      <w:r>
        <w:rPr>
          <w:rFonts w:hint="eastAsia"/>
          <w:color w:val="333333"/>
        </w:rPr>
        <w:t>将</w:t>
      </w:r>
      <w:r>
        <w:rPr>
          <w:rFonts w:hint="eastAsia"/>
          <w:color w:val="333333"/>
        </w:rPr>
        <w:t xml:space="preserve"> </w:t>
      </w:r>
      <w:proofErr w:type="spellStart"/>
      <w:r>
        <w:rPr>
          <w:rFonts w:hint="eastAsia"/>
          <w:color w:val="333333"/>
        </w:rPr>
        <w:t>micro:bit</w:t>
      </w:r>
      <w:proofErr w:type="spellEnd"/>
      <w:r>
        <w:rPr>
          <w:rFonts w:hint="eastAsia"/>
          <w:color w:val="333333"/>
        </w:rPr>
        <w:t xml:space="preserve"> </w:t>
      </w:r>
      <w:proofErr w:type="spellStart"/>
      <w:r>
        <w:rPr>
          <w:rFonts w:hint="eastAsia"/>
          <w:color w:val="333333"/>
        </w:rPr>
        <w:t>通过鳄鱼夹或</w:t>
      </w:r>
      <w:proofErr w:type="spellEnd"/>
      <w:r>
        <w:rPr>
          <w:rFonts w:hint="eastAsia"/>
          <w:color w:val="333333"/>
        </w:rPr>
        <w:t xml:space="preserve"> 4 </w:t>
      </w:r>
      <w:proofErr w:type="spellStart"/>
      <w:r>
        <w:rPr>
          <w:rFonts w:hint="eastAsia"/>
          <w:color w:val="333333"/>
        </w:rPr>
        <w:t>毫米香蕉插头直接连接到其他设备，并往返发送指令</w:t>
      </w:r>
      <w:proofErr w:type="spellEnd"/>
    </w:p>
    <w:p w:rsidR="00DA1A79" w:rsidRPr="00F3404E" w:rsidRDefault="00DA1A79" w:rsidP="00DA1A79">
      <w:pPr>
        <w:pStyle w:val="ListParagraph"/>
        <w:spacing w:after="0" w:line="23" w:lineRule="atLeast"/>
        <w:rPr>
          <w:rFonts w:eastAsia="Times New Roman" w:cs="Arial"/>
          <w:color w:val="333333"/>
        </w:rPr>
      </w:pPr>
    </w:p>
    <w:p w:rsidR="00DA1A79" w:rsidRDefault="00DA1A79" w:rsidP="00DA1A79">
      <w:pPr>
        <w:spacing w:after="0" w:line="23" w:lineRule="atLeast"/>
        <w:rPr>
          <w:rFonts w:eastAsia="Times New Roman" w:cs="Arial"/>
          <w:color w:val="333333"/>
        </w:rPr>
      </w:pPr>
      <w:r>
        <w:rPr>
          <w:rFonts w:hint="eastAsia"/>
          <w:b/>
          <w:bCs/>
          <w:color w:val="333333"/>
        </w:rPr>
        <w:t xml:space="preserve">Premier Farnell </w:t>
      </w:r>
      <w:proofErr w:type="spellStart"/>
      <w:r>
        <w:rPr>
          <w:rFonts w:hint="eastAsia"/>
          <w:b/>
          <w:bCs/>
          <w:color w:val="333333"/>
        </w:rPr>
        <w:t>销售与营销高级副总裁</w:t>
      </w:r>
      <w:proofErr w:type="spellEnd"/>
      <w:r>
        <w:rPr>
          <w:rFonts w:hint="eastAsia"/>
          <w:b/>
          <w:bCs/>
          <w:color w:val="333333"/>
        </w:rPr>
        <w:t xml:space="preserve"> Ralf Buehler </w:t>
      </w:r>
      <w:proofErr w:type="spellStart"/>
      <w:r>
        <w:rPr>
          <w:rFonts w:hint="eastAsia"/>
          <w:b/>
          <w:bCs/>
          <w:color w:val="333333"/>
        </w:rPr>
        <w:t>介绍</w:t>
      </w:r>
      <w:proofErr w:type="spellEnd"/>
      <w:r>
        <w:rPr>
          <w:rFonts w:hint="eastAsia"/>
          <w:b/>
          <w:bCs/>
          <w:color w:val="333333"/>
        </w:rPr>
        <w:t>：</w:t>
      </w:r>
      <w:r>
        <w:rPr>
          <w:rFonts w:hint="eastAsia"/>
          <w:color w:val="333333"/>
        </w:rPr>
        <w:t>“</w:t>
      </w:r>
      <w:r>
        <w:rPr>
          <w:rFonts w:hint="eastAsia"/>
          <w:color w:val="333333"/>
        </w:rPr>
        <w:t xml:space="preserve">BBC </w:t>
      </w:r>
      <w:proofErr w:type="spellStart"/>
      <w:r>
        <w:rPr>
          <w:rFonts w:hint="eastAsia"/>
          <w:color w:val="333333"/>
        </w:rPr>
        <w:t>micro</w:t>
      </w:r>
      <w:proofErr w:type="gramStart"/>
      <w:r>
        <w:rPr>
          <w:rFonts w:hint="eastAsia"/>
          <w:color w:val="333333"/>
        </w:rPr>
        <w:t>:bit</w:t>
      </w:r>
      <w:proofErr w:type="spellEnd"/>
      <w:proofErr w:type="gramEnd"/>
      <w:r>
        <w:rPr>
          <w:rFonts w:hint="eastAsia"/>
          <w:color w:val="333333"/>
        </w:rPr>
        <w:t xml:space="preserve"> </w:t>
      </w:r>
      <w:proofErr w:type="spellStart"/>
      <w:r>
        <w:rPr>
          <w:rFonts w:hint="eastAsia"/>
          <w:color w:val="333333"/>
        </w:rPr>
        <w:t>项目是英国</w:t>
      </w:r>
      <w:proofErr w:type="spellEnd"/>
      <w:r>
        <w:rPr>
          <w:rFonts w:hint="eastAsia"/>
          <w:color w:val="333333"/>
        </w:rPr>
        <w:t xml:space="preserve"> STEM </w:t>
      </w:r>
      <w:proofErr w:type="spellStart"/>
      <w:r>
        <w:rPr>
          <w:rFonts w:hint="eastAsia"/>
          <w:color w:val="333333"/>
        </w:rPr>
        <w:t>教育和计算机编程方面具有里程碑意义的事件，我们很高兴它可以在中国</w:t>
      </w:r>
      <w:proofErr w:type="spellEnd"/>
      <w:r>
        <w:rPr>
          <w:rFonts w:hint="eastAsia"/>
          <w:color w:val="333333"/>
        </w:rPr>
        <w:t xml:space="preserve"> e</w:t>
      </w:r>
      <w:proofErr w:type="spellStart"/>
      <w:r>
        <w:rPr>
          <w:rFonts w:hint="eastAsia"/>
          <w:color w:val="333333"/>
        </w:rPr>
        <w:t>络盟</w:t>
      </w:r>
      <w:proofErr w:type="spellEnd"/>
      <w:r>
        <w:rPr>
          <w:rFonts w:hint="eastAsia"/>
          <w:color w:val="333333"/>
        </w:rPr>
        <w:t xml:space="preserve"> </w:t>
      </w:r>
      <w:proofErr w:type="spellStart"/>
      <w:r>
        <w:rPr>
          <w:rFonts w:hint="eastAsia"/>
          <w:color w:val="333333"/>
        </w:rPr>
        <w:t>出售。我们致力于帮助发展科技的未来，无论是支持客户开发可以令世界更美好的产品，还是帮助教师激发学生对于编码的兴趣</w:t>
      </w:r>
      <w:proofErr w:type="spellEnd"/>
      <w:r>
        <w:rPr>
          <w:rFonts w:hint="eastAsia"/>
          <w:color w:val="333333"/>
        </w:rPr>
        <w:t>。</w:t>
      </w:r>
      <w:r>
        <w:rPr>
          <w:rFonts w:hint="eastAsia"/>
          <w:color w:val="333333"/>
        </w:rPr>
        <w:t xml:space="preserve">BBC </w:t>
      </w:r>
      <w:proofErr w:type="spellStart"/>
      <w:r>
        <w:rPr>
          <w:rFonts w:hint="eastAsia"/>
          <w:color w:val="333333"/>
        </w:rPr>
        <w:t>micro</w:t>
      </w:r>
      <w:proofErr w:type="gramStart"/>
      <w:r>
        <w:rPr>
          <w:rFonts w:hint="eastAsia"/>
          <w:color w:val="333333"/>
        </w:rPr>
        <w:t>:bit</w:t>
      </w:r>
      <w:proofErr w:type="spellEnd"/>
      <w:proofErr w:type="gramEnd"/>
      <w:r>
        <w:rPr>
          <w:rFonts w:hint="eastAsia"/>
          <w:color w:val="333333"/>
        </w:rPr>
        <w:t xml:space="preserve"> </w:t>
      </w:r>
      <w:proofErr w:type="spellStart"/>
      <w:r>
        <w:rPr>
          <w:rFonts w:hint="eastAsia"/>
          <w:color w:val="333333"/>
        </w:rPr>
        <w:t>是向学生讲解编码课程的绝佳方式，让技术实践应用激发年轻一代的兴趣</w:t>
      </w:r>
      <w:proofErr w:type="spellEnd"/>
      <w:r>
        <w:rPr>
          <w:rFonts w:hint="eastAsia"/>
          <w:color w:val="333333"/>
        </w:rPr>
        <w:t>。”</w:t>
      </w:r>
    </w:p>
    <w:p w:rsidR="00DA1A79" w:rsidRPr="00AB28F6" w:rsidRDefault="00DA1A79" w:rsidP="00DA1A79">
      <w:pPr>
        <w:spacing w:after="0" w:line="23" w:lineRule="atLeast"/>
        <w:rPr>
          <w:rFonts w:eastAsia="Times New Roman" w:cs="Arial"/>
          <w:color w:val="333333"/>
        </w:rPr>
      </w:pPr>
    </w:p>
    <w:p w:rsidR="00DA1A79" w:rsidRPr="00AB28F6" w:rsidRDefault="00DA1A79" w:rsidP="00DA1A79">
      <w:pPr>
        <w:spacing w:after="0" w:line="23" w:lineRule="atLeast"/>
        <w:rPr>
          <w:rFonts w:eastAsia="Times New Roman" w:cs="Arial"/>
          <w:color w:val="333333"/>
        </w:rPr>
      </w:pPr>
      <w:r>
        <w:rPr>
          <w:rFonts w:hint="eastAsia"/>
          <w:color w:val="333333"/>
        </w:rPr>
        <w:t xml:space="preserve">BBC </w:t>
      </w:r>
      <w:proofErr w:type="spellStart"/>
      <w:r>
        <w:rPr>
          <w:rFonts w:hint="eastAsia"/>
          <w:color w:val="333333"/>
        </w:rPr>
        <w:t>micro</w:t>
      </w:r>
      <w:proofErr w:type="gramStart"/>
      <w:r>
        <w:rPr>
          <w:rFonts w:hint="eastAsia"/>
          <w:color w:val="333333"/>
        </w:rPr>
        <w:t>:bit</w:t>
      </w:r>
      <w:proofErr w:type="spellEnd"/>
      <w:proofErr w:type="gramEnd"/>
      <w:r>
        <w:rPr>
          <w:rFonts w:hint="eastAsia"/>
          <w:color w:val="333333"/>
        </w:rPr>
        <w:t xml:space="preserve"> </w:t>
      </w:r>
      <w:proofErr w:type="spellStart"/>
      <w:r>
        <w:rPr>
          <w:rFonts w:hint="eastAsia"/>
          <w:color w:val="333333"/>
        </w:rPr>
        <w:t>有多种不同的包装规格，包括单个</w:t>
      </w:r>
      <w:proofErr w:type="spellEnd"/>
      <w:r>
        <w:rPr>
          <w:rFonts w:hint="eastAsia"/>
          <w:color w:val="333333"/>
        </w:rPr>
        <w:t xml:space="preserve"> BBC </w:t>
      </w:r>
      <w:proofErr w:type="spellStart"/>
      <w:r>
        <w:rPr>
          <w:rFonts w:hint="eastAsia"/>
          <w:color w:val="333333"/>
        </w:rPr>
        <w:t>micro:bit</w:t>
      </w:r>
      <w:proofErr w:type="spellEnd"/>
      <w:r>
        <w:rPr>
          <w:rFonts w:hint="eastAsia"/>
          <w:color w:val="333333"/>
        </w:rPr>
        <w:t>“</w:t>
      </w:r>
      <w:proofErr w:type="spellStart"/>
      <w:r>
        <w:rPr>
          <w:rFonts w:hint="eastAsia"/>
          <w:color w:val="333333"/>
        </w:rPr>
        <w:t>micro:bit</w:t>
      </w:r>
      <w:proofErr w:type="spellEnd"/>
      <w:r>
        <w:rPr>
          <w:rFonts w:hint="eastAsia"/>
          <w:color w:val="333333"/>
        </w:rPr>
        <w:t xml:space="preserve"> go</w:t>
      </w:r>
      <w:r>
        <w:rPr>
          <w:rFonts w:hint="eastAsia"/>
          <w:color w:val="333333"/>
        </w:rPr>
        <w:t>”</w:t>
      </w:r>
      <w:proofErr w:type="spellStart"/>
      <w:r>
        <w:rPr>
          <w:rFonts w:hint="eastAsia"/>
          <w:color w:val="333333"/>
        </w:rPr>
        <w:t>套装（包含一根</w:t>
      </w:r>
      <w:proofErr w:type="spellEnd"/>
      <w:r>
        <w:rPr>
          <w:rFonts w:hint="eastAsia"/>
          <w:color w:val="333333"/>
        </w:rPr>
        <w:t xml:space="preserve"> USB </w:t>
      </w:r>
      <w:proofErr w:type="spellStart"/>
      <w:r>
        <w:rPr>
          <w:rFonts w:hint="eastAsia"/>
          <w:color w:val="333333"/>
        </w:rPr>
        <w:t>数据线、电池座和两节</w:t>
      </w:r>
      <w:proofErr w:type="spellEnd"/>
      <w:r>
        <w:rPr>
          <w:rFonts w:hint="eastAsia"/>
          <w:color w:val="333333"/>
        </w:rPr>
        <w:t xml:space="preserve"> 7 </w:t>
      </w:r>
      <w:proofErr w:type="spellStart"/>
      <w:r>
        <w:rPr>
          <w:rFonts w:hint="eastAsia"/>
          <w:color w:val="333333"/>
        </w:rPr>
        <w:t>号电池，还有一本快速入门指南及四项入门启发创意提示</w:t>
      </w:r>
      <w:proofErr w:type="spellEnd"/>
      <w:r>
        <w:rPr>
          <w:rFonts w:hint="eastAsia"/>
          <w:color w:val="333333"/>
        </w:rPr>
        <w:t>）；</w:t>
      </w:r>
      <w:proofErr w:type="spellStart"/>
      <w:r>
        <w:rPr>
          <w:rFonts w:hint="eastAsia"/>
          <w:color w:val="333333"/>
        </w:rPr>
        <w:t>另有“社团”套件</w:t>
      </w:r>
      <w:proofErr w:type="spellEnd"/>
      <w:r>
        <w:rPr>
          <w:rFonts w:hint="eastAsia"/>
          <w:color w:val="333333"/>
        </w:rPr>
        <w:t>（</w:t>
      </w:r>
      <w:r>
        <w:rPr>
          <w:rFonts w:hint="eastAsia"/>
          <w:color w:val="333333"/>
        </w:rPr>
        <w:t xml:space="preserve">10 </w:t>
      </w:r>
      <w:proofErr w:type="spellStart"/>
      <w:r>
        <w:rPr>
          <w:rFonts w:hint="eastAsia"/>
          <w:color w:val="333333"/>
        </w:rPr>
        <w:t>件套装）和</w:t>
      </w:r>
      <w:proofErr w:type="spellEnd"/>
      <w:r>
        <w:rPr>
          <w:rFonts w:hint="eastAsia"/>
          <w:color w:val="333333"/>
        </w:rPr>
        <w:t xml:space="preserve"> 300 </w:t>
      </w:r>
      <w:proofErr w:type="spellStart"/>
      <w:r>
        <w:rPr>
          <w:rFonts w:hint="eastAsia"/>
          <w:color w:val="333333"/>
        </w:rPr>
        <w:t>件大容量套盒</w:t>
      </w:r>
      <w:proofErr w:type="spellEnd"/>
      <w:r>
        <w:rPr>
          <w:rFonts w:hint="eastAsia"/>
          <w:color w:val="333333"/>
        </w:rPr>
        <w:t>。</w:t>
      </w:r>
    </w:p>
    <w:p w:rsidR="00DA1A79" w:rsidRDefault="00DA1A79" w:rsidP="00193AA1">
      <w:pPr>
        <w:pStyle w:val="ColorfulList-Accent11"/>
        <w:spacing w:after="0" w:line="240" w:lineRule="auto"/>
        <w:ind w:left="0"/>
        <w:jc w:val="center"/>
        <w:rPr>
          <w:rFonts w:asciiTheme="minorHAnsi" w:eastAsiaTheme="minorEastAsia" w:hAnsiTheme="minorHAnsi" w:cstheme="minorHAnsi"/>
          <w:b/>
          <w:color w:val="000000"/>
          <w:lang w:val="en-GB"/>
        </w:rPr>
      </w:pPr>
    </w:p>
    <w:p w:rsidR="00665114" w:rsidRPr="000D1F8F" w:rsidRDefault="00665114" w:rsidP="00193AA1">
      <w:pPr>
        <w:pStyle w:val="ColorfulList-Accent11"/>
        <w:spacing w:after="0" w:line="240" w:lineRule="auto"/>
        <w:ind w:left="0"/>
        <w:jc w:val="center"/>
        <w:rPr>
          <w:rFonts w:asciiTheme="minorHAnsi" w:eastAsiaTheme="minorEastAsia" w:hAnsiTheme="minorHAnsi" w:cstheme="minorHAnsi"/>
          <w:b/>
          <w:color w:val="000000"/>
          <w:lang w:val="en-GB"/>
        </w:rPr>
      </w:pPr>
      <w:r w:rsidRPr="000D1F8F">
        <w:rPr>
          <w:rFonts w:asciiTheme="minorHAnsi" w:eastAsiaTheme="minorEastAsia" w:hAnsiTheme="minorHAnsi" w:cstheme="minorHAnsi"/>
          <w:b/>
          <w:color w:val="000000"/>
          <w:lang w:val="en-GB"/>
        </w:rPr>
        <w:t>**</w:t>
      </w:r>
      <w:r w:rsidRPr="000D1F8F">
        <w:rPr>
          <w:rFonts w:asciiTheme="minorHAnsi" w:eastAsiaTheme="minorEastAsia" w:hAnsiTheme="minorEastAsia" w:cstheme="minorHAnsi"/>
          <w:b/>
          <w:color w:val="000000"/>
          <w:lang w:val="en-GB" w:eastAsia="zh-CN"/>
        </w:rPr>
        <w:t>完</w:t>
      </w:r>
      <w:r w:rsidRPr="000D1F8F">
        <w:rPr>
          <w:rFonts w:asciiTheme="minorHAnsi" w:eastAsiaTheme="minorEastAsia" w:hAnsiTheme="minorHAnsi" w:cstheme="minorHAnsi"/>
          <w:b/>
          <w:color w:val="000000"/>
          <w:lang w:val="en-GB"/>
        </w:rPr>
        <w:t>**</w:t>
      </w:r>
    </w:p>
    <w:p w:rsidR="00665114" w:rsidRPr="000D1F8F" w:rsidRDefault="00665114" w:rsidP="00193AA1">
      <w:pPr>
        <w:pStyle w:val="ColorfulList-Accent11"/>
        <w:spacing w:after="0" w:line="240" w:lineRule="auto"/>
        <w:ind w:left="0"/>
        <w:jc w:val="center"/>
        <w:rPr>
          <w:rFonts w:asciiTheme="minorHAnsi" w:eastAsiaTheme="minorEastAsia" w:hAnsiTheme="minorHAnsi" w:cstheme="minorHAnsi"/>
          <w:b/>
          <w:color w:val="000000"/>
          <w:lang w:val="en-GB"/>
        </w:rPr>
      </w:pPr>
    </w:p>
    <w:p w:rsidR="00665114" w:rsidRPr="000D1F8F" w:rsidRDefault="00665114" w:rsidP="00193AA1">
      <w:pPr>
        <w:spacing w:after="0" w:line="240" w:lineRule="auto"/>
        <w:jc w:val="both"/>
        <w:rPr>
          <w:rFonts w:cstheme="minorHAnsi"/>
          <w:b/>
        </w:rPr>
      </w:pPr>
      <w:proofErr w:type="spellStart"/>
      <w:r w:rsidRPr="000D1F8F">
        <w:rPr>
          <w:rFonts w:hAnsiTheme="minorEastAsia" w:cstheme="minorHAnsi"/>
          <w:b/>
        </w:rPr>
        <w:lastRenderedPageBreak/>
        <w:t>编者按</w:t>
      </w:r>
      <w:proofErr w:type="spellEnd"/>
    </w:p>
    <w:p w:rsidR="00665114" w:rsidRPr="000D1F8F" w:rsidRDefault="00665114" w:rsidP="00193AA1">
      <w:pPr>
        <w:spacing w:after="0" w:line="240" w:lineRule="auto"/>
        <w:jc w:val="both"/>
        <w:rPr>
          <w:rFonts w:cstheme="minorHAnsi"/>
          <w:lang w:eastAsia="zh-CN"/>
        </w:rPr>
      </w:pPr>
      <w:r w:rsidRPr="000D1F8F">
        <w:rPr>
          <w:rFonts w:hAnsiTheme="minorEastAsia" w:cstheme="minorHAnsi"/>
          <w:lang w:eastAsia="zh-CN"/>
        </w:rPr>
        <w:t>敬请访问</w:t>
      </w:r>
      <w:r w:rsidRPr="000D1F8F">
        <w:rPr>
          <w:rFonts w:cstheme="minorHAnsi"/>
          <w:lang w:eastAsia="zh-CN"/>
        </w:rPr>
        <w:t>e</w:t>
      </w:r>
      <w:r w:rsidRPr="000D1F8F">
        <w:rPr>
          <w:rFonts w:hAnsiTheme="minorEastAsia" w:cstheme="minorHAnsi"/>
          <w:lang w:eastAsia="zh-CN"/>
        </w:rPr>
        <w:t>络盟新闻中心</w:t>
      </w:r>
      <w:r w:rsidR="00FE6E7B">
        <w:fldChar w:fldCharType="begin"/>
      </w:r>
      <w:r w:rsidR="00931683">
        <w:instrText>HYPERLINK "https://www.element14.com/news"</w:instrText>
      </w:r>
      <w:r w:rsidR="00FE6E7B">
        <w:fldChar w:fldCharType="separate"/>
      </w:r>
      <w:r w:rsidR="00F74AFC" w:rsidRPr="007D78B2">
        <w:rPr>
          <w:rStyle w:val="Hyperlink"/>
          <w:rFonts w:hAnsiTheme="minorEastAsia" w:cstheme="minorHAnsi"/>
          <w:lang w:eastAsia="zh-CN"/>
        </w:rPr>
        <w:t>https://www.element14.com/news</w:t>
      </w:r>
      <w:r w:rsidR="00FE6E7B">
        <w:fldChar w:fldCharType="end"/>
      </w:r>
      <w:r w:rsidR="00F74AFC">
        <w:rPr>
          <w:rFonts w:hAnsiTheme="minorEastAsia" w:cstheme="minorHAnsi" w:hint="eastAsia"/>
          <w:lang w:eastAsia="zh-CN"/>
        </w:rPr>
        <w:t xml:space="preserve"> </w:t>
      </w:r>
      <w:r w:rsidRPr="000D1F8F">
        <w:rPr>
          <w:rFonts w:hAnsiTheme="minorEastAsia" w:cstheme="minorHAnsi"/>
          <w:lang w:eastAsia="zh-CN"/>
        </w:rPr>
        <w:t>获取有关本则新闻的更多信息及相关图像资料。</w:t>
      </w:r>
    </w:p>
    <w:p w:rsidR="00665114" w:rsidRPr="00F74AFC" w:rsidRDefault="00665114" w:rsidP="00193AA1">
      <w:pPr>
        <w:spacing w:after="0" w:line="240" w:lineRule="auto"/>
        <w:jc w:val="both"/>
        <w:rPr>
          <w:rFonts w:cstheme="minorHAnsi"/>
          <w:b/>
          <w:bCs/>
          <w:u w:val="single"/>
          <w:lang w:eastAsia="zh-CN"/>
        </w:rPr>
      </w:pPr>
    </w:p>
    <w:p w:rsidR="00665114" w:rsidRPr="000D1F8F" w:rsidRDefault="00665114" w:rsidP="00193AA1">
      <w:pPr>
        <w:spacing w:after="0" w:line="240" w:lineRule="auto"/>
        <w:jc w:val="both"/>
        <w:rPr>
          <w:rFonts w:cstheme="minorHAnsi"/>
          <w:b/>
          <w:bCs/>
          <w:u w:val="single"/>
          <w:lang w:eastAsia="zh-CN"/>
        </w:rPr>
      </w:pPr>
      <w:r w:rsidRPr="000D1F8F">
        <w:rPr>
          <w:rFonts w:hAnsiTheme="minorEastAsia" w:cstheme="minorHAnsi"/>
          <w:b/>
          <w:bCs/>
          <w:u w:val="single"/>
          <w:lang w:eastAsia="zh-CN"/>
        </w:rPr>
        <w:t>关于我们</w:t>
      </w:r>
    </w:p>
    <w:p w:rsidR="00665114" w:rsidRPr="000D1F8F" w:rsidRDefault="00665114" w:rsidP="00193AA1">
      <w:pPr>
        <w:spacing w:after="0" w:line="240" w:lineRule="auto"/>
        <w:jc w:val="both"/>
        <w:rPr>
          <w:rFonts w:cstheme="minorHAnsi"/>
          <w:lang w:eastAsia="zh-CN"/>
        </w:rPr>
      </w:pPr>
      <w:proofErr w:type="gramStart"/>
      <w:r w:rsidRPr="000D1F8F">
        <w:rPr>
          <w:rFonts w:cstheme="minorHAnsi"/>
          <w:lang w:eastAsia="zh-CN"/>
        </w:rPr>
        <w:t>e</w:t>
      </w:r>
      <w:r w:rsidRPr="000D1F8F">
        <w:rPr>
          <w:rFonts w:hAnsiTheme="minorEastAsia" w:cstheme="minorHAnsi"/>
          <w:lang w:eastAsia="zh-CN"/>
        </w:rPr>
        <w:t>络盟是</w:t>
      </w:r>
      <w:proofErr w:type="gramEnd"/>
      <w:r w:rsidR="00FE6E7B">
        <w:fldChar w:fldCharType="begin"/>
      </w:r>
      <w:r w:rsidR="00931683">
        <w:instrText>HYPERLINK "http://www.premierfarnell.com/"</w:instrText>
      </w:r>
      <w:r w:rsidR="00FE6E7B">
        <w:fldChar w:fldCharType="separate"/>
      </w:r>
      <w:r w:rsidRPr="000D1F8F">
        <w:rPr>
          <w:rStyle w:val="Hyperlink"/>
          <w:rFonts w:cstheme="minorHAnsi"/>
          <w:lang w:eastAsia="zh-CN"/>
        </w:rPr>
        <w:t xml:space="preserve">Premier Farnell </w:t>
      </w:r>
      <w:r w:rsidR="00FE6E7B">
        <w:fldChar w:fldCharType="end"/>
      </w:r>
      <w:r w:rsidRPr="000D1F8F">
        <w:rPr>
          <w:rFonts w:hAnsiTheme="minorEastAsia" w:cstheme="minorHAnsi"/>
          <w:lang w:eastAsia="zh-CN"/>
        </w:rPr>
        <w:t>旗下系列业务之一。</w:t>
      </w:r>
      <w:r w:rsidRPr="000D1F8F">
        <w:rPr>
          <w:rFonts w:cstheme="minorHAnsi"/>
          <w:lang w:eastAsia="zh-CN"/>
        </w:rPr>
        <w:t>Premier Farnell</w:t>
      </w:r>
      <w:r w:rsidRPr="000D1F8F">
        <w:rPr>
          <w:rFonts w:hAnsiTheme="minorEastAsia" w:cstheme="minorHAnsi"/>
          <w:lang w:eastAsia="zh-CN"/>
        </w:rPr>
        <w:t>是全球技术领导者，致力于科技产品和电子系统设计、生产、维护</w:t>
      </w:r>
      <w:r w:rsidR="002B3BD1">
        <w:rPr>
          <w:rFonts w:hAnsiTheme="minorEastAsia" w:cstheme="minorHAnsi" w:hint="eastAsia"/>
          <w:lang w:eastAsia="zh-CN"/>
        </w:rPr>
        <w:t>与</w:t>
      </w:r>
      <w:r w:rsidR="004202FB">
        <w:rPr>
          <w:rFonts w:hAnsiTheme="minorEastAsia" w:cstheme="minorHAnsi" w:hint="eastAsia"/>
          <w:lang w:eastAsia="zh-CN"/>
        </w:rPr>
        <w:t>维修</w:t>
      </w:r>
      <w:r w:rsidRPr="000D1F8F">
        <w:rPr>
          <w:rFonts w:hAnsiTheme="minorEastAsia" w:cstheme="minorHAnsi"/>
          <w:lang w:eastAsia="zh-CN"/>
        </w:rPr>
        <w:t>解决方案的高质量服务分销已逾</w:t>
      </w:r>
      <w:r w:rsidRPr="000D1F8F">
        <w:rPr>
          <w:rFonts w:cstheme="minorHAnsi"/>
          <w:lang w:eastAsia="zh-CN"/>
        </w:rPr>
        <w:t>80</w:t>
      </w:r>
      <w:r w:rsidRPr="000D1F8F">
        <w:rPr>
          <w:rFonts w:hAnsiTheme="minorEastAsia" w:cstheme="minorHAnsi"/>
          <w:lang w:eastAsia="zh-CN"/>
        </w:rPr>
        <w:t>年。作为</w:t>
      </w:r>
      <w:r w:rsidRPr="000D1F8F">
        <w:rPr>
          <w:rFonts w:cstheme="minorHAnsi"/>
          <w:lang w:eastAsia="zh-CN"/>
        </w:rPr>
        <w:t xml:space="preserve"> ‘</w:t>
      </w:r>
      <w:r w:rsidRPr="000D1F8F">
        <w:rPr>
          <w:rFonts w:hAnsiTheme="minorEastAsia" w:cstheme="minorHAnsi"/>
          <w:lang w:eastAsia="zh-CN"/>
        </w:rPr>
        <w:t>电子</w:t>
      </w:r>
      <w:r w:rsidR="00163FDB">
        <w:rPr>
          <w:rFonts w:hAnsiTheme="minorEastAsia" w:cstheme="minorHAnsi" w:hint="eastAsia"/>
          <w:lang w:eastAsia="zh-CN"/>
        </w:rPr>
        <w:t>与开发服务</w:t>
      </w:r>
      <w:r w:rsidRPr="000D1F8F">
        <w:rPr>
          <w:rFonts w:hAnsiTheme="minorEastAsia" w:cstheme="minorHAnsi"/>
          <w:lang w:eastAsia="zh-CN"/>
        </w:rPr>
        <w:t>分销商</w:t>
      </w:r>
      <w:r w:rsidRPr="000D1F8F">
        <w:rPr>
          <w:rFonts w:cstheme="minorHAnsi"/>
          <w:lang w:eastAsia="zh-CN"/>
        </w:rPr>
        <w:t>’</w:t>
      </w:r>
      <w:r w:rsidRPr="000D1F8F">
        <w:rPr>
          <w:rFonts w:hAnsiTheme="minorEastAsia" w:cstheme="minorHAnsi"/>
          <w:lang w:eastAsia="zh-CN"/>
        </w:rPr>
        <w:t>，</w:t>
      </w:r>
      <w:r w:rsidRPr="000D1F8F">
        <w:rPr>
          <w:rFonts w:cstheme="minorHAnsi"/>
          <w:lang w:eastAsia="zh-CN"/>
        </w:rPr>
        <w:t>Premier Farnell</w:t>
      </w:r>
      <w:r w:rsidRPr="000D1F8F">
        <w:rPr>
          <w:rFonts w:hAnsiTheme="minorEastAsia" w:cstheme="minorHAnsi"/>
          <w:lang w:eastAsia="zh-CN"/>
        </w:rPr>
        <w:t>凭借其深厚的业界经验向电子爱好者、设计工程师、维修工程师和采购人员等广泛客户群提供强有力支持，同时与全球领先品牌和初创企业积极展开合作共同研发全新产品并推向市场。公司还全力协助推动行业的发展以期培养出一批优秀的当代和下一代工程师。</w:t>
      </w:r>
    </w:p>
    <w:p w:rsidR="00665114" w:rsidRPr="000D1F8F" w:rsidRDefault="00665114" w:rsidP="00193AA1">
      <w:pPr>
        <w:spacing w:after="0" w:line="240" w:lineRule="auto"/>
        <w:jc w:val="both"/>
        <w:rPr>
          <w:rFonts w:cstheme="minorHAnsi"/>
          <w:lang w:eastAsia="zh-CN"/>
        </w:rPr>
      </w:pPr>
    </w:p>
    <w:p w:rsidR="00665114" w:rsidRPr="000D1F8F" w:rsidRDefault="00665114" w:rsidP="00193AA1">
      <w:pPr>
        <w:spacing w:after="0" w:line="240" w:lineRule="auto"/>
        <w:ind w:left="1440"/>
        <w:jc w:val="both"/>
        <w:rPr>
          <w:rFonts w:cstheme="minorHAnsi"/>
          <w:lang w:eastAsia="zh-CN"/>
        </w:rPr>
      </w:pPr>
    </w:p>
    <w:p w:rsidR="00665114" w:rsidRPr="000D1F8F" w:rsidRDefault="00665114" w:rsidP="00193AA1">
      <w:pPr>
        <w:spacing w:after="0" w:line="240" w:lineRule="auto"/>
        <w:jc w:val="both"/>
        <w:rPr>
          <w:rFonts w:cstheme="minorHAnsi"/>
          <w:shd w:val="clear" w:color="auto" w:fill="FFFFFF"/>
          <w:lang w:eastAsia="zh-CN"/>
        </w:rPr>
      </w:pPr>
      <w:r w:rsidRPr="000D1F8F">
        <w:rPr>
          <w:rFonts w:cstheme="minorHAnsi"/>
        </w:rPr>
        <w:t>Premier Farnell</w:t>
      </w:r>
      <w:proofErr w:type="spellStart"/>
      <w:r w:rsidRPr="000D1F8F">
        <w:rPr>
          <w:rFonts w:hAnsiTheme="minorEastAsia" w:cstheme="minorHAnsi"/>
        </w:rPr>
        <w:t>隶属于</w:t>
      </w:r>
      <w:r w:rsidRPr="000D1F8F">
        <w:rPr>
          <w:rFonts w:hAnsiTheme="minorEastAsia" w:cstheme="minorHAnsi"/>
          <w:shd w:val="clear" w:color="auto" w:fill="FFFFFF"/>
        </w:rPr>
        <w:t>安富利公司</w:t>
      </w:r>
      <w:proofErr w:type="spellEnd"/>
      <w:r w:rsidRPr="000D1F8F">
        <w:rPr>
          <w:rFonts w:cstheme="minorHAnsi"/>
          <w:shd w:val="clear" w:color="auto" w:fill="FFFFFF"/>
        </w:rPr>
        <w:t xml:space="preserve"> (NYSE:AVT</w:t>
      </w:r>
      <w:proofErr w:type="gramStart"/>
      <w:r w:rsidRPr="000D1F8F">
        <w:rPr>
          <w:rFonts w:cstheme="minorHAnsi"/>
          <w:shd w:val="clear" w:color="auto" w:fill="FFFFFF"/>
        </w:rPr>
        <w:t>)</w:t>
      </w:r>
      <w:r w:rsidRPr="000D1F8F">
        <w:rPr>
          <w:rFonts w:hAnsiTheme="minorEastAsia" w:cstheme="minorHAnsi"/>
          <w:shd w:val="clear" w:color="auto" w:fill="FFFFFF"/>
        </w:rPr>
        <w:t>。</w:t>
      </w:r>
      <w:proofErr w:type="gramEnd"/>
      <w:r w:rsidRPr="000D1F8F">
        <w:rPr>
          <w:rFonts w:cstheme="minorHAnsi"/>
          <w:shd w:val="clear" w:color="auto" w:fill="FFFFFF"/>
        </w:rPr>
        <w:t>Premier Farnell</w:t>
      </w:r>
      <w:proofErr w:type="spellStart"/>
      <w:r w:rsidRPr="000D1F8F">
        <w:rPr>
          <w:rFonts w:hAnsiTheme="minorEastAsia" w:cstheme="minorHAnsi"/>
          <w:shd w:val="clear" w:color="auto" w:fill="FFFFFF"/>
        </w:rPr>
        <w:t>在欧洲经营</w:t>
      </w:r>
      <w:proofErr w:type="spellEnd"/>
      <w:r w:rsidRPr="000D1F8F">
        <w:rPr>
          <w:rFonts w:cstheme="minorHAnsi"/>
        </w:rPr>
        <w:t> </w:t>
      </w:r>
      <w:hyperlink r:id="rId10" w:history="1">
        <w:r w:rsidRPr="000D1F8F">
          <w:rPr>
            <w:rStyle w:val="Hyperlink"/>
            <w:rFonts w:cstheme="minorHAnsi"/>
          </w:rPr>
          <w:t>Farnell element14</w:t>
        </w:r>
      </w:hyperlink>
      <w:r w:rsidRPr="000D1F8F">
        <w:rPr>
          <w:rFonts w:cstheme="minorHAnsi"/>
        </w:rPr>
        <w:t> </w:t>
      </w:r>
      <w:proofErr w:type="spellStart"/>
      <w:r w:rsidRPr="000D1F8F">
        <w:rPr>
          <w:rFonts w:hAnsiTheme="minorEastAsia" w:cstheme="minorHAnsi"/>
        </w:rPr>
        <w:t>品牌，北美经营</w:t>
      </w:r>
      <w:proofErr w:type="spellEnd"/>
      <w:r w:rsidRPr="000D1F8F">
        <w:rPr>
          <w:rFonts w:cstheme="minorHAnsi"/>
        </w:rPr>
        <w:t> </w:t>
      </w:r>
      <w:hyperlink r:id="rId11" w:history="1">
        <w:r w:rsidRPr="000D1F8F">
          <w:rPr>
            <w:rStyle w:val="Hyperlink"/>
            <w:rFonts w:cstheme="minorHAnsi"/>
          </w:rPr>
          <w:t>Newark element14</w:t>
        </w:r>
      </w:hyperlink>
      <w:proofErr w:type="spellStart"/>
      <w:r w:rsidRPr="000D1F8F">
        <w:rPr>
          <w:rFonts w:hAnsiTheme="minorEastAsia" w:cstheme="minorHAnsi"/>
        </w:rPr>
        <w:t>品牌，在亚太地区经营</w:t>
      </w:r>
      <w:proofErr w:type="spellEnd"/>
      <w:r w:rsidR="00FE6E7B">
        <w:fldChar w:fldCharType="begin"/>
      </w:r>
      <w:r w:rsidR="00931683">
        <w:instrText>HYPERLINK "http://sg.element14.com/"</w:instrText>
      </w:r>
      <w:r w:rsidR="00FE6E7B">
        <w:fldChar w:fldCharType="separate"/>
      </w:r>
      <w:r w:rsidRPr="000D1F8F">
        <w:rPr>
          <w:rStyle w:val="Hyperlink"/>
          <w:rFonts w:cstheme="minorHAnsi"/>
        </w:rPr>
        <w:t>element14</w:t>
      </w:r>
      <w:r w:rsidR="00FE6E7B">
        <w:fldChar w:fldCharType="end"/>
      </w:r>
      <w:proofErr w:type="spellStart"/>
      <w:r w:rsidRPr="000D1F8F">
        <w:rPr>
          <w:rFonts w:hAnsiTheme="minorEastAsia" w:cstheme="minorHAnsi"/>
        </w:rPr>
        <w:t>品牌</w:t>
      </w:r>
      <w:proofErr w:type="spellEnd"/>
      <w:r w:rsidRPr="000D1F8F">
        <w:rPr>
          <w:rFonts w:hAnsiTheme="minorEastAsia" w:cstheme="minorHAnsi"/>
        </w:rPr>
        <w:t>。</w:t>
      </w:r>
      <w:r w:rsidRPr="000D1F8F">
        <w:rPr>
          <w:rFonts w:hAnsiTheme="minorEastAsia" w:cstheme="minorHAnsi"/>
          <w:bCs/>
          <w:lang w:eastAsia="zh-CN"/>
        </w:rPr>
        <w:t>它拥有一个涵盖</w:t>
      </w:r>
      <w:r w:rsidRPr="000D1F8F">
        <w:rPr>
          <w:rFonts w:cstheme="minorHAnsi"/>
          <w:bCs/>
          <w:lang w:eastAsia="zh-CN"/>
        </w:rPr>
        <w:t>3,500</w:t>
      </w:r>
      <w:r w:rsidRPr="000D1F8F">
        <w:rPr>
          <w:rFonts w:hAnsiTheme="minorEastAsia" w:cstheme="minorHAnsi"/>
          <w:bCs/>
          <w:lang w:eastAsia="zh-CN"/>
        </w:rPr>
        <w:t>多家供应商的全球性供应链，其广泛产品库存可以预测并满足各地区创新客户的需求。</w:t>
      </w:r>
    </w:p>
    <w:p w:rsidR="00665114" w:rsidRPr="000D1F8F" w:rsidRDefault="00665114" w:rsidP="00193AA1">
      <w:pPr>
        <w:spacing w:after="0" w:line="240" w:lineRule="auto"/>
        <w:jc w:val="both"/>
        <w:rPr>
          <w:rFonts w:cstheme="minorHAnsi"/>
          <w:shd w:val="clear" w:color="auto" w:fill="FFFFFF"/>
          <w:lang w:eastAsia="zh-CN"/>
        </w:rPr>
      </w:pPr>
    </w:p>
    <w:p w:rsidR="00665114" w:rsidRPr="000D1F8F" w:rsidRDefault="00665114" w:rsidP="00193AA1">
      <w:pPr>
        <w:shd w:val="clear" w:color="auto" w:fill="FFFFFF"/>
        <w:spacing w:after="0" w:line="240" w:lineRule="auto"/>
        <w:jc w:val="both"/>
        <w:rPr>
          <w:rFonts w:cstheme="minorHAnsi"/>
        </w:rPr>
      </w:pPr>
      <w:proofErr w:type="spellStart"/>
      <w:r w:rsidRPr="000D1F8F">
        <w:rPr>
          <w:rFonts w:hAnsiTheme="minorEastAsia" w:cstheme="minorHAnsi"/>
        </w:rPr>
        <w:t>欲了解更多信息，敬请访问</w:t>
      </w:r>
      <w:proofErr w:type="spellEnd"/>
      <w:r w:rsidRPr="000D1F8F">
        <w:rPr>
          <w:rFonts w:hAnsiTheme="minorEastAsia" w:cstheme="minorHAnsi"/>
        </w:rPr>
        <w:t>：</w:t>
      </w:r>
      <w:hyperlink r:id="rId12" w:history="1">
        <w:r w:rsidRPr="000D1F8F">
          <w:rPr>
            <w:rStyle w:val="Hyperlink"/>
            <w:rFonts w:cstheme="minorHAnsi"/>
          </w:rPr>
          <w:t>http://www.premierfarnell.com</w:t>
        </w:r>
      </w:hyperlink>
    </w:p>
    <w:p w:rsidR="00665114" w:rsidRPr="000D1F8F" w:rsidRDefault="00665114" w:rsidP="00193AA1">
      <w:pPr>
        <w:pStyle w:val="NormalWeb"/>
        <w:spacing w:line="240" w:lineRule="auto"/>
        <w:rPr>
          <w:rFonts w:asciiTheme="minorHAnsi" w:hAnsiTheme="minorHAnsi" w:cstheme="minorHAnsi"/>
        </w:rPr>
      </w:pPr>
    </w:p>
    <w:p w:rsidR="00064811" w:rsidRPr="003F4882" w:rsidRDefault="00064811" w:rsidP="00193AA1">
      <w:pPr>
        <w:shd w:val="clear" w:color="auto" w:fill="FFFFFF"/>
        <w:spacing w:after="0" w:line="240" w:lineRule="auto"/>
        <w:rPr>
          <w:rStyle w:val="Hyperlink"/>
          <w:rFonts w:cstheme="minorHAnsi"/>
          <w:color w:val="000000" w:themeColor="text1"/>
          <w:u w:val="none"/>
          <w:lang w:val="en-US" w:eastAsia="zh-CN"/>
        </w:rPr>
      </w:pPr>
    </w:p>
    <w:p w:rsidR="00064811" w:rsidRPr="003F4882" w:rsidRDefault="00665114" w:rsidP="00193AA1">
      <w:pPr>
        <w:pStyle w:val="ColorfulList-Accent11"/>
        <w:spacing w:after="0" w:line="240" w:lineRule="auto"/>
        <w:ind w:left="0"/>
        <w:rPr>
          <w:rFonts w:asciiTheme="minorHAnsi" w:eastAsiaTheme="minorEastAsia" w:hAnsiTheme="minorHAnsi" w:cstheme="minorHAnsi"/>
          <w:b/>
          <w:bCs/>
          <w:color w:val="000000" w:themeColor="text1"/>
          <w:lang w:eastAsia="zh-CN"/>
        </w:rPr>
      </w:pPr>
      <w:r w:rsidRPr="003F4882">
        <w:rPr>
          <w:rFonts w:asciiTheme="minorHAnsi" w:eastAsiaTheme="minorEastAsia" w:hAnsiTheme="minorEastAsia" w:cstheme="minorHAnsi"/>
          <w:b/>
          <w:bCs/>
          <w:color w:val="000000" w:themeColor="text1"/>
          <w:lang w:eastAsia="zh-CN"/>
        </w:rPr>
        <w:t>中国公关代理：</w:t>
      </w:r>
    </w:p>
    <w:p w:rsidR="00064811" w:rsidRPr="003F4882" w:rsidRDefault="00665114" w:rsidP="00193AA1">
      <w:pPr>
        <w:pStyle w:val="ColorfulList-Accent11"/>
        <w:spacing w:after="0" w:line="240" w:lineRule="auto"/>
        <w:ind w:left="0"/>
        <w:rPr>
          <w:rFonts w:asciiTheme="minorHAnsi" w:eastAsiaTheme="minorEastAsia" w:hAnsiTheme="minorHAnsi" w:cstheme="minorHAnsi"/>
          <w:b/>
          <w:bCs/>
          <w:color w:val="000000" w:themeColor="text1"/>
          <w:lang w:eastAsia="zh-CN"/>
        </w:rPr>
      </w:pPr>
      <w:r w:rsidRPr="003F4882">
        <w:rPr>
          <w:rFonts w:asciiTheme="minorHAnsi" w:eastAsiaTheme="minorEastAsia" w:hAnsiTheme="minorEastAsia" w:cstheme="minorHAnsi"/>
          <w:b/>
          <w:bCs/>
          <w:color w:val="000000" w:themeColor="text1"/>
          <w:lang w:eastAsia="zh-CN"/>
        </w:rPr>
        <w:t>智汇公关</w:t>
      </w:r>
    </w:p>
    <w:p w:rsidR="00064811" w:rsidRPr="003F4882"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3F4882">
        <w:rPr>
          <w:rFonts w:asciiTheme="minorHAnsi" w:eastAsiaTheme="minorEastAsia" w:hAnsiTheme="minorHAnsi" w:cstheme="minorHAnsi"/>
          <w:bCs/>
          <w:color w:val="000000" w:themeColor="text1"/>
        </w:rPr>
        <w:t>Janet Fung</w:t>
      </w:r>
    </w:p>
    <w:p w:rsidR="00064811" w:rsidRPr="003F4882"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3F4882">
        <w:rPr>
          <w:rFonts w:asciiTheme="minorHAnsi" w:eastAsiaTheme="minorEastAsia" w:hAnsiTheme="minorHAnsi" w:cstheme="minorHAnsi"/>
          <w:bCs/>
          <w:color w:val="000000" w:themeColor="text1"/>
        </w:rPr>
        <w:t>Tel: +852 2117 5021</w:t>
      </w:r>
    </w:p>
    <w:p w:rsidR="00064811" w:rsidRPr="003F4882"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3F4882">
        <w:rPr>
          <w:rFonts w:asciiTheme="minorHAnsi" w:eastAsiaTheme="minorEastAsia" w:hAnsiTheme="minorHAnsi" w:cstheme="minorHAnsi"/>
          <w:bCs/>
          <w:color w:val="000000" w:themeColor="text1"/>
        </w:rPr>
        <w:t xml:space="preserve">Email: </w:t>
      </w:r>
      <w:hyperlink r:id="rId13" w:history="1">
        <w:r w:rsidRPr="003F4882">
          <w:rPr>
            <w:rStyle w:val="Hyperlink"/>
            <w:rFonts w:asciiTheme="minorHAnsi" w:eastAsiaTheme="minorEastAsia" w:hAnsiTheme="minorHAnsi" w:cstheme="minorHAnsi"/>
            <w:bCs/>
            <w:color w:val="000000" w:themeColor="text1"/>
          </w:rPr>
          <w:t>element14@Newell.com</w:t>
        </w:r>
      </w:hyperlink>
    </w:p>
    <w:p w:rsidR="00356028" w:rsidRDefault="00356028" w:rsidP="00193AA1">
      <w:pPr>
        <w:spacing w:after="0" w:line="240" w:lineRule="auto"/>
        <w:rPr>
          <w:lang w:eastAsia="zh-CN"/>
        </w:rPr>
      </w:pPr>
    </w:p>
    <w:p w:rsidR="004D539C" w:rsidRPr="004D539C" w:rsidRDefault="004D539C" w:rsidP="00193AA1">
      <w:pPr>
        <w:spacing w:after="0" w:line="240" w:lineRule="auto"/>
        <w:rPr>
          <w:b/>
          <w:lang w:eastAsia="zh-CN"/>
        </w:rPr>
      </w:pPr>
      <w:r w:rsidRPr="004D539C">
        <w:rPr>
          <w:b/>
          <w:lang w:eastAsia="zh-CN"/>
        </w:rPr>
        <w:t>Premier Farnell:</w:t>
      </w:r>
    </w:p>
    <w:p w:rsidR="004D539C" w:rsidRDefault="004D539C" w:rsidP="00193AA1">
      <w:pPr>
        <w:spacing w:after="0" w:line="240" w:lineRule="auto"/>
        <w:rPr>
          <w:b/>
          <w:lang w:eastAsia="zh-CN"/>
        </w:rPr>
      </w:pPr>
      <w:r w:rsidRPr="004D539C">
        <w:rPr>
          <w:b/>
          <w:lang w:eastAsia="zh-CN"/>
        </w:rPr>
        <w:t>Holly Smart</w:t>
      </w:r>
    </w:p>
    <w:p w:rsidR="00193AA1" w:rsidRPr="004D539C" w:rsidRDefault="00193AA1" w:rsidP="00193AA1">
      <w:pPr>
        <w:spacing w:after="0" w:line="240" w:lineRule="auto"/>
        <w:rPr>
          <w:b/>
          <w:lang w:eastAsia="zh-CN"/>
        </w:rPr>
      </w:pPr>
      <w:r>
        <w:rPr>
          <w:b/>
          <w:lang w:eastAsia="zh-CN"/>
        </w:rPr>
        <w:t>Head of PR</w:t>
      </w:r>
    </w:p>
    <w:p w:rsidR="004D539C" w:rsidRDefault="004D539C" w:rsidP="00193AA1">
      <w:pPr>
        <w:spacing w:after="0" w:line="240" w:lineRule="auto"/>
        <w:rPr>
          <w:lang w:eastAsia="zh-CN"/>
        </w:rPr>
      </w:pPr>
      <w:r>
        <w:rPr>
          <w:lang w:eastAsia="zh-CN"/>
        </w:rPr>
        <w:t>Tel: +44 113 348 5188</w:t>
      </w:r>
    </w:p>
    <w:p w:rsidR="00A636E9" w:rsidRDefault="004D539C" w:rsidP="00193AA1">
      <w:pPr>
        <w:spacing w:after="0" w:line="240" w:lineRule="auto"/>
        <w:rPr>
          <w:lang w:eastAsia="zh-CN"/>
        </w:rPr>
      </w:pPr>
      <w:r>
        <w:rPr>
          <w:lang w:eastAsia="zh-CN"/>
        </w:rPr>
        <w:t>E-</w:t>
      </w:r>
      <w:proofErr w:type="gramStart"/>
      <w:r>
        <w:rPr>
          <w:lang w:eastAsia="zh-CN"/>
        </w:rPr>
        <w:t>mail :</w:t>
      </w:r>
      <w:proofErr w:type="gramEnd"/>
      <w:r>
        <w:rPr>
          <w:lang w:eastAsia="zh-CN"/>
        </w:rPr>
        <w:t xml:space="preserve"> </w:t>
      </w:r>
      <w:hyperlink r:id="rId14" w:history="1">
        <w:r w:rsidRPr="00035B83">
          <w:rPr>
            <w:rStyle w:val="Hyperlink"/>
            <w:lang w:eastAsia="zh-CN"/>
          </w:rPr>
          <w:t>hsmart@premierfarnell.com</w:t>
        </w:r>
      </w:hyperlink>
      <w:r>
        <w:rPr>
          <w:rFonts w:hint="eastAsia"/>
          <w:lang w:eastAsia="zh-CN"/>
        </w:rPr>
        <w:t xml:space="preserve"> </w:t>
      </w:r>
    </w:p>
    <w:sectPr w:rsidR="00A636E9" w:rsidSect="0035401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A9" w:rsidRDefault="00BD46A9" w:rsidP="00665114">
      <w:pPr>
        <w:spacing w:after="0" w:line="240" w:lineRule="auto"/>
      </w:pPr>
      <w:r>
        <w:separator/>
      </w:r>
    </w:p>
  </w:endnote>
  <w:endnote w:type="continuationSeparator" w:id="0">
    <w:p w:rsidR="00BD46A9" w:rsidRDefault="00BD46A9" w:rsidP="006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A9" w:rsidRDefault="00BD46A9" w:rsidP="00665114">
      <w:pPr>
        <w:spacing w:after="0" w:line="240" w:lineRule="auto"/>
      </w:pPr>
      <w:r>
        <w:separator/>
      </w:r>
    </w:p>
  </w:footnote>
  <w:footnote w:type="continuationSeparator" w:id="0">
    <w:p w:rsidR="00BD46A9" w:rsidRDefault="00BD46A9" w:rsidP="0066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9B" w:rsidRDefault="00193AA1" w:rsidP="0087449B">
    <w:pPr>
      <w:pStyle w:val="Header"/>
      <w:tabs>
        <w:tab w:val="clear" w:pos="4153"/>
        <w:tab w:val="clear" w:pos="8306"/>
        <w:tab w:val="left" w:pos="6804"/>
        <w:tab w:val="center" w:pos="7088"/>
      </w:tabs>
      <w:ind w:left="6663" w:hanging="6663"/>
      <w:jc w:val="left"/>
    </w:pPr>
    <w:r>
      <w:rPr>
        <w:noProof/>
        <w:lang w:eastAsia="en-GB"/>
      </w:rPr>
      <w:drawing>
        <wp:anchor distT="0" distB="0" distL="114300" distR="114300" simplePos="0" relativeHeight="251658240" behindDoc="0" locked="0" layoutInCell="1" allowOverlap="1">
          <wp:simplePos x="0" y="0"/>
          <wp:positionH relativeFrom="column">
            <wp:posOffset>-219075</wp:posOffset>
          </wp:positionH>
          <wp:positionV relativeFrom="paragraph">
            <wp:posOffset>588645</wp:posOffset>
          </wp:positionV>
          <wp:extent cx="2028825" cy="457200"/>
          <wp:effectExtent l="19050" t="0" r="9525" b="0"/>
          <wp:wrapThrough wrapText="bothSides">
            <wp:wrapPolygon edited="0">
              <wp:start x="-203" y="0"/>
              <wp:lineTo x="-203" y="20700"/>
              <wp:lineTo x="21701" y="20700"/>
              <wp:lineTo x="21701" y="0"/>
              <wp:lineTo x="-203" y="0"/>
            </wp:wrapPolygon>
          </wp:wrapThrough>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28825" cy="457200"/>
                  </a:xfrm>
                  <a:prstGeom prst="rect">
                    <a:avLst/>
                  </a:prstGeom>
                </pic:spPr>
              </pic:pic>
            </a:graphicData>
          </a:graphic>
        </wp:anchor>
      </w:drawing>
    </w:r>
    <w:r w:rsidR="0087449B">
      <w:tab/>
    </w:r>
    <w:r w:rsidR="0087449B">
      <w:tab/>
    </w:r>
    <w:r w:rsidR="0087449B">
      <w:tab/>
    </w:r>
    <w:r w:rsidR="0087449B">
      <w:tab/>
    </w:r>
    <w:r w:rsidR="0087449B">
      <w:tab/>
    </w:r>
    <w:r w:rsidR="0087449B">
      <w:rPr>
        <w:rFonts w:cs="Calibri"/>
        <w:b/>
        <w:noProof/>
        <w:color w:val="000000"/>
        <w:lang w:eastAsia="en-GB"/>
      </w:rPr>
      <w:drawing>
        <wp:inline distT="0" distB="0" distL="0" distR="0">
          <wp:extent cx="2009775" cy="1152525"/>
          <wp:effectExtent l="19050" t="0" r="9525" b="0"/>
          <wp:docPr id="1" name="Picture 1"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2"/>
                  <a:srcRect/>
                  <a:stretch>
                    <a:fillRect/>
                  </a:stretch>
                </pic:blipFill>
                <pic:spPr bwMode="auto">
                  <a:xfrm>
                    <a:off x="0" y="0"/>
                    <a:ext cx="2009775"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3B98"/>
    <w:multiLevelType w:val="hybridMultilevel"/>
    <w:tmpl w:val="FEF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CBD1ABA"/>
    <w:multiLevelType w:val="multilevel"/>
    <w:tmpl w:val="076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54"/>
    <w:rsid w:val="0002568E"/>
    <w:rsid w:val="00034292"/>
    <w:rsid w:val="00064811"/>
    <w:rsid w:val="00094097"/>
    <w:rsid w:val="000B28A0"/>
    <w:rsid w:val="000D1F8F"/>
    <w:rsid w:val="000E69CB"/>
    <w:rsid w:val="00122602"/>
    <w:rsid w:val="00163FDB"/>
    <w:rsid w:val="00193AA1"/>
    <w:rsid w:val="00203954"/>
    <w:rsid w:val="002425EA"/>
    <w:rsid w:val="002B3BD1"/>
    <w:rsid w:val="00354013"/>
    <w:rsid w:val="00356028"/>
    <w:rsid w:val="003F4882"/>
    <w:rsid w:val="004202FB"/>
    <w:rsid w:val="00423101"/>
    <w:rsid w:val="00467460"/>
    <w:rsid w:val="00490193"/>
    <w:rsid w:val="004D539C"/>
    <w:rsid w:val="005011F5"/>
    <w:rsid w:val="005130B3"/>
    <w:rsid w:val="00550F3D"/>
    <w:rsid w:val="0055740B"/>
    <w:rsid w:val="005A47A2"/>
    <w:rsid w:val="005C3797"/>
    <w:rsid w:val="00631602"/>
    <w:rsid w:val="00632B36"/>
    <w:rsid w:val="00663E76"/>
    <w:rsid w:val="00665114"/>
    <w:rsid w:val="006A4642"/>
    <w:rsid w:val="00731219"/>
    <w:rsid w:val="00793D57"/>
    <w:rsid w:val="00847BF9"/>
    <w:rsid w:val="00873F91"/>
    <w:rsid w:val="0087449B"/>
    <w:rsid w:val="008C512A"/>
    <w:rsid w:val="008F4340"/>
    <w:rsid w:val="0090284B"/>
    <w:rsid w:val="0090412B"/>
    <w:rsid w:val="0091672B"/>
    <w:rsid w:val="00931683"/>
    <w:rsid w:val="009A4F8C"/>
    <w:rsid w:val="009A7721"/>
    <w:rsid w:val="009E16FA"/>
    <w:rsid w:val="00A14A97"/>
    <w:rsid w:val="00A33112"/>
    <w:rsid w:val="00A636E9"/>
    <w:rsid w:val="00A87C74"/>
    <w:rsid w:val="00AF22FA"/>
    <w:rsid w:val="00AF3DF9"/>
    <w:rsid w:val="00BB26F7"/>
    <w:rsid w:val="00BD46A9"/>
    <w:rsid w:val="00BF2A70"/>
    <w:rsid w:val="00C03653"/>
    <w:rsid w:val="00C05C86"/>
    <w:rsid w:val="00C132B2"/>
    <w:rsid w:val="00C1661B"/>
    <w:rsid w:val="00C32B81"/>
    <w:rsid w:val="00C3525A"/>
    <w:rsid w:val="00D370F9"/>
    <w:rsid w:val="00D90F30"/>
    <w:rsid w:val="00D977A1"/>
    <w:rsid w:val="00DA1A79"/>
    <w:rsid w:val="00DD59DB"/>
    <w:rsid w:val="00DE464B"/>
    <w:rsid w:val="00E550A1"/>
    <w:rsid w:val="00E870C6"/>
    <w:rsid w:val="00F109F9"/>
    <w:rsid w:val="00F51DC3"/>
    <w:rsid w:val="00F74AFC"/>
    <w:rsid w:val="00FC5F62"/>
    <w:rsid w:val="00FD3F40"/>
    <w:rsid w:val="00FE6E7B"/>
    <w:rsid w:val="00FE7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semiHidden/>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65114"/>
    <w:rPr>
      <w:sz w:val="18"/>
      <w:szCs w:val="18"/>
    </w:rPr>
  </w:style>
  <w:style w:type="paragraph" w:styleId="Footer">
    <w:name w:val="footer"/>
    <w:basedOn w:val="Normal"/>
    <w:link w:val="FooterChar"/>
    <w:uiPriority w:val="99"/>
    <w:semiHidden/>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semiHidden/>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65114"/>
    <w:rPr>
      <w:sz w:val="18"/>
      <w:szCs w:val="18"/>
    </w:rPr>
  </w:style>
  <w:style w:type="paragraph" w:styleId="Footer">
    <w:name w:val="footer"/>
    <w:basedOn w:val="Normal"/>
    <w:link w:val="FooterChar"/>
    <w:uiPriority w:val="99"/>
    <w:semiHidden/>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element14.com/bbc-microbit?ICID=I-HP-LB-bbc-microbit" TargetMode="External"/><Relationship Id="rId13" Type="http://schemas.openxmlformats.org/officeDocument/2006/relationships/hyperlink" Target="mailto:element14@Newe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ar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rnell.com/" TargetMode="External"/><Relationship Id="rId4" Type="http://schemas.openxmlformats.org/officeDocument/2006/relationships/settings" Target="settings.xml"/><Relationship Id="rId9" Type="http://schemas.openxmlformats.org/officeDocument/2006/relationships/hyperlink" Target="http://www.microbit.org/" TargetMode="External"/><Relationship Id="rId14"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Ward</dc:creator>
  <cp:lastModifiedBy>Holly</cp:lastModifiedBy>
  <cp:revision>2</cp:revision>
  <dcterms:created xsi:type="dcterms:W3CDTF">2017-07-20T10:31:00Z</dcterms:created>
  <dcterms:modified xsi:type="dcterms:W3CDTF">2017-07-20T10:31:00Z</dcterms:modified>
</cp:coreProperties>
</file>