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FA73B" w14:textId="77777777" w:rsidR="00183382" w:rsidRDefault="00183382" w:rsidP="00183382">
      <w:pPr>
        <w:spacing w:line="276" w:lineRule="auto"/>
        <w:jc w:val="center"/>
        <w:rPr>
          <w:rFonts w:ascii="Arial" w:hAnsi="Arial" w:cs="Arial"/>
          <w:b/>
          <w:bCs/>
          <w:sz w:val="26"/>
          <w:szCs w:val="26"/>
        </w:rPr>
      </w:pPr>
      <w:r w:rsidRPr="00E64D76">
        <w:rPr>
          <w:rFonts w:ascii="Arial" w:hAnsi="Arial" w:cs="Arial"/>
          <w:b/>
          <w:bCs/>
          <w:sz w:val="26"/>
          <w:szCs w:val="26"/>
        </w:rPr>
        <w:t>Farnell element14</w:t>
      </w:r>
      <w:r>
        <w:rPr>
          <w:rFonts w:ascii="Arial" w:hAnsi="Arial" w:cs="Arial"/>
          <w:b/>
          <w:bCs/>
          <w:sz w:val="26"/>
          <w:szCs w:val="26"/>
        </w:rPr>
        <w:t xml:space="preserve"> announces availability of Microchip SAM L10 and SAM L11 Evaluation Kits suitable for a range of IoT applications</w:t>
      </w:r>
    </w:p>
    <w:p w14:paraId="28AF6BEF" w14:textId="77777777" w:rsidR="00183382" w:rsidRDefault="00183382" w:rsidP="00183382">
      <w:pPr>
        <w:spacing w:line="276" w:lineRule="auto"/>
        <w:jc w:val="center"/>
        <w:rPr>
          <w:rFonts w:ascii="Arial" w:hAnsi="Arial" w:cs="Arial"/>
          <w:i/>
          <w:iCs/>
          <w:sz w:val="20"/>
          <w:szCs w:val="20"/>
        </w:rPr>
      </w:pPr>
      <w:r>
        <w:rPr>
          <w:rFonts w:ascii="Arial" w:hAnsi="Arial" w:cs="Arial"/>
          <w:i/>
          <w:iCs/>
          <w:sz w:val="20"/>
          <w:szCs w:val="20"/>
        </w:rPr>
        <w:t>Microchip SAM L Family of Microcontrollers deliver Ultra-Low-Power, Integrated Security and Superior Touch Control</w:t>
      </w:r>
    </w:p>
    <w:p w14:paraId="6CCC8012" w14:textId="77777777" w:rsidR="00757290" w:rsidRPr="00700FFF" w:rsidRDefault="00757290" w:rsidP="006D51DE">
      <w:pPr>
        <w:widowControl w:val="0"/>
        <w:spacing w:line="276" w:lineRule="auto"/>
        <w:rPr>
          <w:rFonts w:ascii="Arial" w:hAnsi="Arial" w:cs="Arial"/>
          <w:b/>
          <w:sz w:val="20"/>
          <w:szCs w:val="20"/>
        </w:rPr>
      </w:pPr>
    </w:p>
    <w:p w14:paraId="7C5A20FB" w14:textId="030CEA85" w:rsidR="00757290" w:rsidRDefault="00441E8A" w:rsidP="00757290">
      <w:pPr>
        <w:widowControl w:val="0"/>
        <w:spacing w:line="276" w:lineRule="auto"/>
        <w:rPr>
          <w:rFonts w:ascii="Arial" w:hAnsi="Arial" w:cs="Arial"/>
          <w:sz w:val="20"/>
          <w:szCs w:val="20"/>
        </w:rPr>
      </w:pPr>
      <w:bookmarkStart w:id="0" w:name="_Hlk520187974"/>
      <w:r w:rsidRPr="00CD0F9A">
        <w:rPr>
          <w:rFonts w:ascii="Arial" w:hAnsi="Arial" w:cs="Arial"/>
          <w:b/>
          <w:sz w:val="20"/>
          <w:szCs w:val="20"/>
        </w:rPr>
        <w:t>Leeds, United Kingdom</w:t>
      </w:r>
      <w:r w:rsidR="00892BED">
        <w:rPr>
          <w:rFonts w:ascii="Arial" w:hAnsi="Arial" w:cs="Arial"/>
          <w:b/>
          <w:sz w:val="20"/>
          <w:szCs w:val="20"/>
        </w:rPr>
        <w:t xml:space="preserve">, </w:t>
      </w:r>
      <w:r w:rsidR="00E64D76">
        <w:rPr>
          <w:rFonts w:ascii="Arial" w:hAnsi="Arial" w:cs="Arial"/>
          <w:b/>
          <w:sz w:val="20"/>
          <w:szCs w:val="20"/>
        </w:rPr>
        <w:t>1</w:t>
      </w:r>
      <w:r w:rsidR="00E86EB2">
        <w:rPr>
          <w:rFonts w:ascii="Arial" w:hAnsi="Arial" w:cs="Arial"/>
          <w:b/>
          <w:sz w:val="20"/>
          <w:szCs w:val="20"/>
        </w:rPr>
        <w:t>4</w:t>
      </w:r>
      <w:bookmarkStart w:id="1" w:name="_GoBack"/>
      <w:bookmarkEnd w:id="1"/>
      <w:r w:rsidR="00C56382">
        <w:rPr>
          <w:rFonts w:ascii="Arial" w:hAnsi="Arial" w:cs="Arial"/>
          <w:b/>
          <w:sz w:val="20"/>
          <w:szCs w:val="20"/>
        </w:rPr>
        <w:t xml:space="preserve"> </w:t>
      </w:r>
      <w:r w:rsidR="00AA5385">
        <w:rPr>
          <w:rFonts w:ascii="Arial" w:hAnsi="Arial" w:cs="Arial"/>
          <w:b/>
          <w:sz w:val="20"/>
          <w:szCs w:val="20"/>
        </w:rPr>
        <w:t>August</w:t>
      </w:r>
      <w:r w:rsidR="001A130F" w:rsidRPr="00CD0F9A">
        <w:rPr>
          <w:rFonts w:ascii="Arial" w:hAnsi="Arial" w:cs="Arial"/>
          <w:b/>
          <w:sz w:val="20"/>
          <w:szCs w:val="20"/>
        </w:rPr>
        <w:t xml:space="preserve"> </w:t>
      </w:r>
      <w:r w:rsidR="006D51DE" w:rsidRPr="00CD0F9A">
        <w:rPr>
          <w:rFonts w:ascii="Arial" w:hAnsi="Arial" w:cs="Arial"/>
          <w:b/>
          <w:sz w:val="20"/>
          <w:szCs w:val="20"/>
        </w:rPr>
        <w:t xml:space="preserve">2018 </w:t>
      </w:r>
      <w:bookmarkEnd w:id="0"/>
      <w:r w:rsidR="006D51DE" w:rsidRPr="00CD0F9A">
        <w:rPr>
          <w:rFonts w:ascii="Arial" w:hAnsi="Arial" w:cs="Arial"/>
          <w:sz w:val="20"/>
          <w:szCs w:val="20"/>
        </w:rPr>
        <w:t xml:space="preserve">– </w:t>
      </w:r>
      <w:hyperlink r:id="rId8" w:history="1">
        <w:r w:rsidR="001A130F" w:rsidRPr="00E64D76">
          <w:rPr>
            <w:rStyle w:val="Hyperlink"/>
            <w:rFonts w:ascii="Arial" w:hAnsi="Arial" w:cs="Arial"/>
            <w:sz w:val="20"/>
            <w:szCs w:val="20"/>
          </w:rPr>
          <w:t>Farnell element14</w:t>
        </w:r>
      </w:hyperlink>
      <w:r w:rsidR="006D51DE" w:rsidRPr="00E64D76">
        <w:rPr>
          <w:rFonts w:ascii="Arial" w:hAnsi="Arial" w:cs="Arial"/>
          <w:sz w:val="20"/>
          <w:szCs w:val="20"/>
        </w:rPr>
        <w:t>,</w:t>
      </w:r>
      <w:r w:rsidR="006D51DE" w:rsidRPr="00CD0F9A">
        <w:rPr>
          <w:rFonts w:ascii="Arial" w:hAnsi="Arial" w:cs="Arial"/>
          <w:sz w:val="20"/>
          <w:szCs w:val="20"/>
        </w:rPr>
        <w:t xml:space="preserve"> the Develop</w:t>
      </w:r>
      <w:r w:rsidR="00892BED">
        <w:rPr>
          <w:rFonts w:ascii="Arial" w:hAnsi="Arial" w:cs="Arial"/>
          <w:sz w:val="20"/>
          <w:szCs w:val="20"/>
        </w:rPr>
        <w:t xml:space="preserve">ment Distributor, </w:t>
      </w:r>
      <w:r w:rsidR="007B1858">
        <w:rPr>
          <w:rFonts w:ascii="Arial" w:hAnsi="Arial" w:cs="Arial"/>
          <w:sz w:val="20"/>
          <w:szCs w:val="20"/>
        </w:rPr>
        <w:t>has announced</w:t>
      </w:r>
      <w:r w:rsidR="00757290" w:rsidRPr="00757290">
        <w:rPr>
          <w:rFonts w:ascii="Arial" w:hAnsi="Arial" w:cs="Arial"/>
          <w:sz w:val="20"/>
          <w:szCs w:val="20"/>
        </w:rPr>
        <w:t xml:space="preserve"> the availability of the </w:t>
      </w:r>
      <w:hyperlink r:id="rId9" w:history="1">
        <w:r w:rsidR="00757290" w:rsidRPr="0056641C">
          <w:rPr>
            <w:rStyle w:val="Hyperlink"/>
            <w:rFonts w:ascii="Arial" w:hAnsi="Arial" w:cs="Arial"/>
            <w:sz w:val="20"/>
            <w:szCs w:val="20"/>
          </w:rPr>
          <w:t>Microchip SAM L10</w:t>
        </w:r>
      </w:hyperlink>
      <w:r w:rsidR="00757290" w:rsidRPr="00757290">
        <w:rPr>
          <w:rFonts w:ascii="Arial" w:hAnsi="Arial" w:cs="Arial"/>
          <w:sz w:val="20"/>
          <w:szCs w:val="20"/>
        </w:rPr>
        <w:t xml:space="preserve"> and </w:t>
      </w:r>
      <w:hyperlink r:id="rId10" w:history="1">
        <w:r w:rsidR="00757290" w:rsidRPr="0056641C">
          <w:rPr>
            <w:rStyle w:val="Hyperlink"/>
            <w:rFonts w:ascii="Arial" w:hAnsi="Arial" w:cs="Arial"/>
            <w:sz w:val="20"/>
            <w:szCs w:val="20"/>
          </w:rPr>
          <w:t>SAM L11</w:t>
        </w:r>
      </w:hyperlink>
      <w:r w:rsidR="00757290" w:rsidRPr="00757290">
        <w:rPr>
          <w:rFonts w:ascii="Arial" w:hAnsi="Arial" w:cs="Arial"/>
          <w:sz w:val="20"/>
          <w:szCs w:val="20"/>
        </w:rPr>
        <w:t xml:space="preserve"> Xplained Pro Evaluation Kits and associated MCUs. The new devices are the industry’s lowest-power 32-bit MCUs as well as the first to offer chip-level security and Arm® </w:t>
      </w:r>
      <w:proofErr w:type="spellStart"/>
      <w:r w:rsidR="00757290" w:rsidRPr="00757290">
        <w:rPr>
          <w:rFonts w:ascii="Arial" w:hAnsi="Arial" w:cs="Arial"/>
          <w:sz w:val="20"/>
          <w:szCs w:val="20"/>
        </w:rPr>
        <w:t>TrustZone</w:t>
      </w:r>
      <w:proofErr w:type="spellEnd"/>
      <w:r w:rsidR="00757290" w:rsidRPr="00757290">
        <w:rPr>
          <w:rFonts w:ascii="Arial" w:hAnsi="Arial" w:cs="Arial"/>
          <w:sz w:val="20"/>
          <w:szCs w:val="20"/>
        </w:rPr>
        <w:t>® Technology.</w:t>
      </w:r>
    </w:p>
    <w:p w14:paraId="28B0337F" w14:textId="77777777" w:rsidR="00757290" w:rsidRPr="00757290" w:rsidRDefault="00757290" w:rsidP="00757290">
      <w:pPr>
        <w:widowControl w:val="0"/>
        <w:spacing w:line="276" w:lineRule="auto"/>
        <w:rPr>
          <w:rFonts w:ascii="Arial" w:hAnsi="Arial" w:cs="Arial"/>
          <w:sz w:val="20"/>
          <w:szCs w:val="20"/>
        </w:rPr>
      </w:pPr>
    </w:p>
    <w:p w14:paraId="0AB461C9" w14:textId="77777777" w:rsidR="00757290" w:rsidRDefault="00757290" w:rsidP="00757290">
      <w:pPr>
        <w:widowControl w:val="0"/>
        <w:spacing w:line="276" w:lineRule="auto"/>
        <w:rPr>
          <w:rFonts w:ascii="Arial" w:hAnsi="Arial" w:cs="Arial"/>
          <w:sz w:val="20"/>
          <w:szCs w:val="20"/>
        </w:rPr>
      </w:pPr>
      <w:r w:rsidRPr="00757290">
        <w:rPr>
          <w:rFonts w:ascii="Arial" w:hAnsi="Arial" w:cs="Arial"/>
          <w:sz w:val="20"/>
          <w:szCs w:val="20"/>
        </w:rPr>
        <w:t>The SAM L10 is the industry’s lowest power MCU in this class and allows users to develop secured applications without the battery constraints of less power-efficient MCUs. Its ultra-low power consumption makes it suitable for a range of IoT applications in areas such as wearable devices, gaming controls, energy harvesting, smart pens and low-power industrial sensor nodes.</w:t>
      </w:r>
    </w:p>
    <w:p w14:paraId="45181CE8" w14:textId="77777777" w:rsidR="0021202D" w:rsidRDefault="0021202D" w:rsidP="00757290">
      <w:pPr>
        <w:widowControl w:val="0"/>
        <w:spacing w:line="276" w:lineRule="auto"/>
        <w:rPr>
          <w:rFonts w:ascii="Arial" w:hAnsi="Arial" w:cs="Arial"/>
          <w:sz w:val="20"/>
          <w:szCs w:val="20"/>
        </w:rPr>
      </w:pPr>
    </w:p>
    <w:p w14:paraId="4919D5A9" w14:textId="77777777" w:rsidR="00757290" w:rsidRPr="00757290" w:rsidRDefault="00757290" w:rsidP="00757290">
      <w:pPr>
        <w:widowControl w:val="0"/>
        <w:spacing w:line="276" w:lineRule="auto"/>
        <w:rPr>
          <w:rFonts w:ascii="Arial" w:hAnsi="Arial" w:cs="Arial"/>
          <w:sz w:val="20"/>
          <w:szCs w:val="20"/>
        </w:rPr>
      </w:pPr>
      <w:r w:rsidRPr="001A774A">
        <w:rPr>
          <w:rFonts w:ascii="Arial" w:hAnsi="Arial" w:cs="Arial"/>
          <w:sz w:val="20"/>
          <w:szCs w:val="20"/>
        </w:rPr>
        <w:t xml:space="preserve">The SAM L11 </w:t>
      </w:r>
      <w:r w:rsidR="001A774A" w:rsidRPr="001A774A">
        <w:rPr>
          <w:rFonts w:ascii="Arial" w:hAnsi="Arial" w:cs="Arial"/>
          <w:sz w:val="20"/>
          <w:szCs w:val="20"/>
        </w:rPr>
        <w:t xml:space="preserve">additionally </w:t>
      </w:r>
      <w:r w:rsidRPr="001A774A">
        <w:rPr>
          <w:rFonts w:ascii="Arial" w:hAnsi="Arial" w:cs="Arial"/>
          <w:sz w:val="20"/>
          <w:szCs w:val="20"/>
        </w:rPr>
        <w:t>features integrated hardware security which allows users to take advantage of the increased security needed by applications such</w:t>
      </w:r>
      <w:r w:rsidR="009A35CB">
        <w:rPr>
          <w:rFonts w:ascii="Arial" w:hAnsi="Arial" w:cs="Arial"/>
          <w:sz w:val="20"/>
          <w:szCs w:val="20"/>
        </w:rPr>
        <w:t xml:space="preserve"> as IoT nodes, remote keypads and</w:t>
      </w:r>
      <w:r w:rsidRPr="001A774A">
        <w:rPr>
          <w:rFonts w:ascii="Arial" w:hAnsi="Arial" w:cs="Arial"/>
          <w:sz w:val="20"/>
          <w:szCs w:val="20"/>
        </w:rPr>
        <w:t xml:space="preserve"> authentication systems</w:t>
      </w:r>
      <w:r w:rsidR="001A774A" w:rsidRPr="001A774A">
        <w:rPr>
          <w:rFonts w:ascii="Arial" w:hAnsi="Arial" w:cs="Arial"/>
          <w:sz w:val="20"/>
          <w:szCs w:val="20"/>
        </w:rPr>
        <w:t xml:space="preserve"> for </w:t>
      </w:r>
      <w:r w:rsidR="001A774A">
        <w:rPr>
          <w:rFonts w:ascii="Arial" w:hAnsi="Arial" w:cs="Arial"/>
          <w:sz w:val="20"/>
          <w:szCs w:val="20"/>
        </w:rPr>
        <w:t>smart cities and</w:t>
      </w:r>
      <w:r w:rsidR="001A774A" w:rsidRPr="001A774A">
        <w:rPr>
          <w:rFonts w:ascii="Arial" w:hAnsi="Arial" w:cs="Arial"/>
          <w:sz w:val="20"/>
          <w:szCs w:val="20"/>
        </w:rPr>
        <w:t xml:space="preserve"> home automat</w:t>
      </w:r>
      <w:r w:rsidR="001A774A">
        <w:rPr>
          <w:rFonts w:ascii="Arial" w:hAnsi="Arial" w:cs="Arial"/>
          <w:sz w:val="20"/>
          <w:szCs w:val="20"/>
        </w:rPr>
        <w:t>ion; industrial automation or</w:t>
      </w:r>
      <w:r w:rsidR="001A774A" w:rsidRPr="001A774A">
        <w:rPr>
          <w:rFonts w:ascii="Arial" w:hAnsi="Arial" w:cs="Arial"/>
          <w:sz w:val="20"/>
          <w:szCs w:val="20"/>
        </w:rPr>
        <w:t xml:space="preserve"> medical device</w:t>
      </w:r>
      <w:r w:rsidR="001A774A">
        <w:rPr>
          <w:rFonts w:ascii="Arial" w:hAnsi="Arial" w:cs="Arial"/>
          <w:sz w:val="20"/>
          <w:szCs w:val="20"/>
        </w:rPr>
        <w:t>s.</w:t>
      </w:r>
    </w:p>
    <w:p w14:paraId="7F268504" w14:textId="77777777" w:rsidR="00757290" w:rsidRDefault="00757290" w:rsidP="00757290">
      <w:pPr>
        <w:widowControl w:val="0"/>
        <w:spacing w:line="276" w:lineRule="auto"/>
        <w:rPr>
          <w:rFonts w:ascii="Arial" w:hAnsi="Arial" w:cs="Arial"/>
          <w:sz w:val="20"/>
          <w:szCs w:val="20"/>
        </w:rPr>
      </w:pPr>
    </w:p>
    <w:p w14:paraId="03C9D561" w14:textId="77777777" w:rsidR="00757290" w:rsidRDefault="00757290" w:rsidP="00757290">
      <w:pPr>
        <w:widowControl w:val="0"/>
        <w:spacing w:line="276" w:lineRule="auto"/>
        <w:rPr>
          <w:rFonts w:ascii="Arial" w:hAnsi="Arial" w:cs="Arial"/>
          <w:sz w:val="20"/>
          <w:szCs w:val="20"/>
        </w:rPr>
      </w:pPr>
      <w:r w:rsidRPr="00757290">
        <w:rPr>
          <w:rFonts w:ascii="Arial" w:hAnsi="Arial" w:cs="Arial"/>
          <w:sz w:val="20"/>
          <w:szCs w:val="20"/>
        </w:rPr>
        <w:t xml:space="preserve">“With the increasing growth of IoT end points and the resultant increased frequency of security breaches, designers are looking for MCUs that can help reduce power consumption while adding robust security”, says </w:t>
      </w:r>
      <w:r w:rsidRPr="007B1858">
        <w:rPr>
          <w:rFonts w:ascii="Arial" w:hAnsi="Arial" w:cs="Arial"/>
          <w:b/>
          <w:sz w:val="20"/>
          <w:szCs w:val="20"/>
        </w:rPr>
        <w:t xml:space="preserve">Simon Meadmore, Global Head of Semiconductors, Premier Farnell and </w:t>
      </w:r>
      <w:r w:rsidRPr="00E64D76">
        <w:rPr>
          <w:rFonts w:ascii="Arial" w:hAnsi="Arial" w:cs="Arial"/>
          <w:b/>
          <w:sz w:val="20"/>
          <w:szCs w:val="20"/>
        </w:rPr>
        <w:t>Farnell element14</w:t>
      </w:r>
      <w:r w:rsidRPr="00E64D76">
        <w:rPr>
          <w:rFonts w:ascii="Arial" w:hAnsi="Arial" w:cs="Arial"/>
          <w:sz w:val="20"/>
          <w:szCs w:val="20"/>
        </w:rPr>
        <w:t>:</w:t>
      </w:r>
      <w:r w:rsidRPr="00757290">
        <w:rPr>
          <w:rFonts w:ascii="Arial" w:hAnsi="Arial" w:cs="Arial"/>
          <w:sz w:val="20"/>
          <w:szCs w:val="20"/>
        </w:rPr>
        <w:t xml:space="preserve"> “</w:t>
      </w:r>
      <w:r w:rsidR="001A774A">
        <w:rPr>
          <w:rFonts w:ascii="Arial" w:hAnsi="Arial" w:cs="Arial"/>
          <w:sz w:val="20"/>
          <w:szCs w:val="20"/>
        </w:rPr>
        <w:t xml:space="preserve">As the Development Distributer we seek out devices to address design challenges for our customers as they bring their products to market. </w:t>
      </w:r>
      <w:r w:rsidRPr="00757290">
        <w:rPr>
          <w:rFonts w:ascii="Arial" w:hAnsi="Arial" w:cs="Arial"/>
          <w:sz w:val="20"/>
          <w:szCs w:val="20"/>
        </w:rPr>
        <w:t>The SAM L10 and</w:t>
      </w:r>
      <w:r w:rsidR="007B1858">
        <w:rPr>
          <w:rFonts w:ascii="Arial" w:hAnsi="Arial" w:cs="Arial"/>
          <w:sz w:val="20"/>
          <w:szCs w:val="20"/>
        </w:rPr>
        <w:t xml:space="preserve"> SAM</w:t>
      </w:r>
      <w:r w:rsidRPr="00757290">
        <w:rPr>
          <w:rFonts w:ascii="Arial" w:hAnsi="Arial" w:cs="Arial"/>
          <w:sz w:val="20"/>
          <w:szCs w:val="20"/>
        </w:rPr>
        <w:t xml:space="preserve"> L11 MCU family takes an innovative approach to solving these challenges by integrating a wide variety of peripherals, including security features, into the industry’s lowest power MCU in its class. This allows users to develop secured applications without the battery constraints of less power-efficient MCUs.” </w:t>
      </w:r>
    </w:p>
    <w:p w14:paraId="710BA581" w14:textId="77777777" w:rsidR="00757290" w:rsidRPr="00757290" w:rsidRDefault="00757290" w:rsidP="00757290">
      <w:pPr>
        <w:widowControl w:val="0"/>
        <w:spacing w:line="276" w:lineRule="auto"/>
        <w:rPr>
          <w:rFonts w:ascii="Arial" w:hAnsi="Arial" w:cs="Arial"/>
          <w:sz w:val="20"/>
          <w:szCs w:val="20"/>
        </w:rPr>
      </w:pPr>
    </w:p>
    <w:p w14:paraId="66D939B3" w14:textId="77777777" w:rsidR="00757290" w:rsidRPr="00757290" w:rsidRDefault="00757290" w:rsidP="00757290">
      <w:pPr>
        <w:widowControl w:val="0"/>
        <w:spacing w:line="276" w:lineRule="auto"/>
        <w:rPr>
          <w:rFonts w:ascii="Arial" w:hAnsi="Arial" w:cs="Arial"/>
          <w:sz w:val="20"/>
          <w:szCs w:val="20"/>
        </w:rPr>
      </w:pPr>
      <w:r w:rsidRPr="00757290">
        <w:rPr>
          <w:rFonts w:ascii="Arial" w:hAnsi="Arial" w:cs="Arial"/>
          <w:sz w:val="20"/>
          <w:szCs w:val="20"/>
        </w:rPr>
        <w:t>The new MCUs run at 32 MHz with memory configuration of up to 64 KB Flash and 16 KB SRAM. In addition to their ultra-low power consumption, they incorporate an enhanced Peripheral Touch Controller and advanced analogue features. Both devices are available in 24- and 32-pin package options.</w:t>
      </w:r>
    </w:p>
    <w:p w14:paraId="36878156" w14:textId="77777777" w:rsidR="00757290" w:rsidRDefault="00757290" w:rsidP="00757290">
      <w:pPr>
        <w:widowControl w:val="0"/>
        <w:spacing w:line="276" w:lineRule="auto"/>
        <w:rPr>
          <w:rFonts w:ascii="Arial" w:hAnsi="Arial" w:cs="Arial"/>
          <w:sz w:val="20"/>
          <w:szCs w:val="20"/>
        </w:rPr>
      </w:pPr>
    </w:p>
    <w:p w14:paraId="07799D02" w14:textId="77777777" w:rsidR="00757290" w:rsidRDefault="00757290" w:rsidP="00757290">
      <w:pPr>
        <w:widowControl w:val="0"/>
        <w:spacing w:line="276" w:lineRule="auto"/>
        <w:rPr>
          <w:rFonts w:ascii="Arial" w:hAnsi="Arial" w:cs="Arial"/>
          <w:sz w:val="20"/>
          <w:szCs w:val="20"/>
        </w:rPr>
      </w:pPr>
      <w:r w:rsidRPr="00757290">
        <w:rPr>
          <w:rFonts w:ascii="Arial" w:hAnsi="Arial" w:cs="Arial"/>
          <w:sz w:val="20"/>
          <w:szCs w:val="20"/>
        </w:rPr>
        <w:t xml:space="preserve">In addition to being the industry’s lowest power MCUs in their class with an EEMBC certified </w:t>
      </w:r>
      <w:proofErr w:type="spellStart"/>
      <w:r w:rsidRPr="00757290">
        <w:rPr>
          <w:rFonts w:ascii="Arial" w:hAnsi="Arial" w:cs="Arial"/>
          <w:sz w:val="20"/>
          <w:szCs w:val="20"/>
        </w:rPr>
        <w:t>ULPMark</w:t>
      </w:r>
      <w:proofErr w:type="spellEnd"/>
      <w:r w:rsidRPr="00757290">
        <w:rPr>
          <w:rFonts w:ascii="Arial" w:hAnsi="Arial" w:cs="Arial"/>
          <w:sz w:val="20"/>
          <w:szCs w:val="20"/>
        </w:rPr>
        <w:t xml:space="preserve"> of 405, the SAM L10 and SAM L11 are built with </w:t>
      </w:r>
      <w:proofErr w:type="spellStart"/>
      <w:r w:rsidRPr="00757290">
        <w:rPr>
          <w:rFonts w:ascii="Arial" w:hAnsi="Arial" w:cs="Arial"/>
          <w:sz w:val="20"/>
          <w:szCs w:val="20"/>
        </w:rPr>
        <w:t>picoPower</w:t>
      </w:r>
      <w:proofErr w:type="spellEnd"/>
      <w:r w:rsidRPr="00757290">
        <w:rPr>
          <w:rFonts w:ascii="Arial" w:hAnsi="Arial" w:cs="Arial"/>
          <w:sz w:val="20"/>
          <w:szCs w:val="20"/>
        </w:rPr>
        <w:t>® technology and provide flexible power saving modes. They are supported with power debugging and data visualiser tools to monitor and analyse power consumption in real time, helping developers to rapidly optimise their system designs for lower power consumption with significant improvements in battery life.</w:t>
      </w:r>
    </w:p>
    <w:p w14:paraId="5F890441" w14:textId="77777777" w:rsidR="0021202D" w:rsidRDefault="0021202D" w:rsidP="00757290">
      <w:pPr>
        <w:widowControl w:val="0"/>
        <w:spacing w:line="276" w:lineRule="auto"/>
        <w:rPr>
          <w:rFonts w:ascii="Arial" w:hAnsi="Arial" w:cs="Arial"/>
          <w:sz w:val="20"/>
          <w:szCs w:val="20"/>
        </w:rPr>
      </w:pPr>
    </w:p>
    <w:p w14:paraId="26752A1A" w14:textId="77777777" w:rsidR="00757290" w:rsidRDefault="001A774A" w:rsidP="00757290">
      <w:pPr>
        <w:widowControl w:val="0"/>
        <w:spacing w:line="276" w:lineRule="auto"/>
        <w:rPr>
          <w:rFonts w:ascii="Arial" w:hAnsi="Arial" w:cs="Arial"/>
          <w:sz w:val="20"/>
          <w:szCs w:val="20"/>
        </w:rPr>
      </w:pPr>
      <w:r>
        <w:rPr>
          <w:rFonts w:ascii="Arial" w:hAnsi="Arial" w:cs="Arial"/>
          <w:sz w:val="20"/>
          <w:szCs w:val="20"/>
        </w:rPr>
        <w:t xml:space="preserve">Designer of </w:t>
      </w:r>
      <w:r w:rsidRPr="001A774A">
        <w:rPr>
          <w:rFonts w:ascii="Arial" w:hAnsi="Arial" w:cs="Arial"/>
          <w:sz w:val="20"/>
          <w:szCs w:val="20"/>
        </w:rPr>
        <w:t>appliances</w:t>
      </w:r>
      <w:r>
        <w:rPr>
          <w:rFonts w:ascii="Arial" w:hAnsi="Arial" w:cs="Arial"/>
          <w:sz w:val="20"/>
          <w:szCs w:val="20"/>
        </w:rPr>
        <w:t xml:space="preserve">, </w:t>
      </w:r>
      <w:r w:rsidRPr="001A774A">
        <w:rPr>
          <w:rFonts w:ascii="Arial" w:hAnsi="Arial" w:cs="Arial"/>
          <w:sz w:val="20"/>
          <w:szCs w:val="20"/>
        </w:rPr>
        <w:t>fitness trackers</w:t>
      </w:r>
      <w:r>
        <w:rPr>
          <w:rFonts w:ascii="Arial" w:hAnsi="Arial" w:cs="Arial"/>
          <w:sz w:val="20"/>
          <w:szCs w:val="20"/>
        </w:rPr>
        <w:t>,</w:t>
      </w:r>
      <w:r w:rsidRPr="001A774A">
        <w:rPr>
          <w:rFonts w:ascii="Arial" w:hAnsi="Arial" w:cs="Arial"/>
          <w:sz w:val="20"/>
          <w:szCs w:val="20"/>
        </w:rPr>
        <w:t xml:space="preserve"> automotive door handles</w:t>
      </w:r>
      <w:r>
        <w:rPr>
          <w:rFonts w:ascii="Arial" w:hAnsi="Arial" w:cs="Arial"/>
          <w:sz w:val="20"/>
          <w:szCs w:val="20"/>
        </w:rPr>
        <w:t xml:space="preserve">, </w:t>
      </w:r>
      <w:r w:rsidRPr="001A774A">
        <w:rPr>
          <w:rFonts w:ascii="Arial" w:hAnsi="Arial" w:cs="Arial"/>
          <w:sz w:val="20"/>
          <w:szCs w:val="20"/>
        </w:rPr>
        <w:t>key pads</w:t>
      </w:r>
      <w:r>
        <w:rPr>
          <w:rFonts w:ascii="Arial" w:hAnsi="Arial" w:cs="Arial"/>
          <w:sz w:val="20"/>
          <w:szCs w:val="20"/>
        </w:rPr>
        <w:t xml:space="preserve"> or</w:t>
      </w:r>
      <w:r w:rsidRPr="001A774A">
        <w:rPr>
          <w:rFonts w:ascii="Arial" w:hAnsi="Arial" w:cs="Arial"/>
          <w:sz w:val="20"/>
          <w:szCs w:val="20"/>
        </w:rPr>
        <w:t xml:space="preserve"> remote controls</w:t>
      </w:r>
      <w:r>
        <w:rPr>
          <w:rFonts w:ascii="Arial" w:hAnsi="Arial" w:cs="Arial"/>
          <w:sz w:val="20"/>
          <w:szCs w:val="20"/>
        </w:rPr>
        <w:t xml:space="preserve"> will benefit from </w:t>
      </w:r>
      <w:r w:rsidR="0021202D">
        <w:rPr>
          <w:rFonts w:ascii="Arial" w:hAnsi="Arial" w:cs="Arial"/>
          <w:sz w:val="20"/>
          <w:szCs w:val="20"/>
        </w:rPr>
        <w:t>the</w:t>
      </w:r>
      <w:r w:rsidRPr="00757290">
        <w:rPr>
          <w:rFonts w:ascii="Arial" w:hAnsi="Arial" w:cs="Arial"/>
          <w:sz w:val="20"/>
          <w:szCs w:val="20"/>
        </w:rPr>
        <w:t xml:space="preserve"> enhanced Peripheral Touch Controller (PTC), which provides best-in-class water tolerance and high noise immunity</w:t>
      </w:r>
      <w:r>
        <w:rPr>
          <w:rFonts w:ascii="Arial" w:hAnsi="Arial" w:cs="Arial"/>
          <w:sz w:val="20"/>
          <w:szCs w:val="20"/>
        </w:rPr>
        <w:t xml:space="preserve">.  </w:t>
      </w:r>
      <w:r w:rsidR="00757290" w:rsidRPr="00757290">
        <w:rPr>
          <w:rFonts w:ascii="Arial" w:hAnsi="Arial" w:cs="Arial"/>
          <w:sz w:val="20"/>
          <w:szCs w:val="20"/>
        </w:rPr>
        <w:t xml:space="preserve">Superior capacitive touch interfaces become easy to incorporate in users’ applications. The interface is four times faster than previous generations of PTCs and provides highly-responsive and accurate touch sensing. It is supported by the </w:t>
      </w:r>
      <w:proofErr w:type="spellStart"/>
      <w:r w:rsidR="00757290" w:rsidRPr="00757290">
        <w:rPr>
          <w:rFonts w:ascii="Arial" w:hAnsi="Arial" w:cs="Arial"/>
          <w:sz w:val="20"/>
          <w:szCs w:val="20"/>
        </w:rPr>
        <w:t>QTouch</w:t>
      </w:r>
      <w:proofErr w:type="spellEnd"/>
      <w:r w:rsidR="00757290" w:rsidRPr="00757290">
        <w:rPr>
          <w:rFonts w:ascii="Arial" w:hAnsi="Arial" w:cs="Arial"/>
          <w:sz w:val="20"/>
          <w:szCs w:val="20"/>
        </w:rPr>
        <w:t xml:space="preserve"> Configurator and </w:t>
      </w:r>
      <w:proofErr w:type="spellStart"/>
      <w:r w:rsidR="00757290" w:rsidRPr="00757290">
        <w:rPr>
          <w:rFonts w:ascii="Arial" w:hAnsi="Arial" w:cs="Arial"/>
          <w:sz w:val="20"/>
          <w:szCs w:val="20"/>
        </w:rPr>
        <w:t>QTouch</w:t>
      </w:r>
      <w:proofErr w:type="spellEnd"/>
      <w:r w:rsidR="00757290" w:rsidRPr="00757290">
        <w:rPr>
          <w:rFonts w:ascii="Arial" w:hAnsi="Arial" w:cs="Arial"/>
          <w:sz w:val="20"/>
          <w:szCs w:val="20"/>
        </w:rPr>
        <w:t>® Modular Library, which make it simple to add elegant touch interfaces to designers’ applications.</w:t>
      </w:r>
    </w:p>
    <w:p w14:paraId="77DCDDEA" w14:textId="77777777" w:rsidR="00731239" w:rsidRDefault="00731239" w:rsidP="00757290">
      <w:pPr>
        <w:widowControl w:val="0"/>
        <w:spacing w:line="276" w:lineRule="auto"/>
        <w:rPr>
          <w:rFonts w:ascii="Arial" w:hAnsi="Arial" w:cs="Arial"/>
          <w:sz w:val="20"/>
          <w:szCs w:val="20"/>
        </w:rPr>
      </w:pPr>
    </w:p>
    <w:p w14:paraId="3CFC2A23" w14:textId="6E8CE34F" w:rsidR="00757290" w:rsidRDefault="00731239" w:rsidP="00757290">
      <w:pPr>
        <w:widowControl w:val="0"/>
        <w:spacing w:line="276" w:lineRule="auto"/>
        <w:rPr>
          <w:rFonts w:ascii="Arial" w:hAnsi="Arial" w:cs="Arial"/>
          <w:sz w:val="20"/>
          <w:szCs w:val="20"/>
        </w:rPr>
      </w:pPr>
      <w:r w:rsidRPr="00757290">
        <w:rPr>
          <w:rFonts w:ascii="Arial" w:hAnsi="Arial" w:cs="Arial"/>
          <w:sz w:val="20"/>
          <w:szCs w:val="20"/>
        </w:rPr>
        <w:t xml:space="preserve">The chip-level security incorporated into SAM L11 MCUs is based on ARM® </w:t>
      </w:r>
      <w:proofErr w:type="spellStart"/>
      <w:r w:rsidRPr="00757290">
        <w:rPr>
          <w:rFonts w:ascii="Arial" w:hAnsi="Arial" w:cs="Arial"/>
          <w:sz w:val="20"/>
          <w:szCs w:val="20"/>
        </w:rPr>
        <w:t>TrustZone</w:t>
      </w:r>
      <w:proofErr w:type="spellEnd"/>
      <w:r w:rsidRPr="00757290">
        <w:rPr>
          <w:rFonts w:ascii="Arial" w:hAnsi="Arial" w:cs="Arial"/>
          <w:sz w:val="20"/>
          <w:szCs w:val="20"/>
        </w:rPr>
        <w:t xml:space="preserve">® technology to help protect against both physical and remote attacks plus a comprehensive security solution framework to simplify the implementation of security. IoT nodes driven by a SAM L11 provide strong resistance to remote software attacks, thereby increasing the reliability and avoiding any downtime of the critical functions of the nodes. The chip-level tamper resistance will help protect from cloning and intellectual property theft. </w:t>
      </w:r>
      <w:r w:rsidR="00757290" w:rsidRPr="00757290">
        <w:rPr>
          <w:rFonts w:ascii="Arial" w:hAnsi="Arial" w:cs="Arial"/>
          <w:sz w:val="20"/>
          <w:szCs w:val="20"/>
        </w:rPr>
        <w:t xml:space="preserve">Both </w:t>
      </w:r>
      <w:r w:rsidR="00757290" w:rsidRPr="00757290">
        <w:rPr>
          <w:rFonts w:ascii="Arial" w:hAnsi="Arial" w:cs="Arial"/>
          <w:sz w:val="20"/>
          <w:szCs w:val="20"/>
        </w:rPr>
        <w:lastRenderedPageBreak/>
        <w:t>MCUs are available as development kits: the SAM L10 and SAM L11 Xplained Pro Evaluation Kits. These are fully supported with security, low-power and touch demos to accelerate development and help customers get their designs to market faster.</w:t>
      </w:r>
    </w:p>
    <w:p w14:paraId="30E957C8" w14:textId="77777777" w:rsidR="00757290" w:rsidRPr="009A35CB" w:rsidRDefault="00757290" w:rsidP="009A35CB">
      <w:pPr>
        <w:widowControl w:val="0"/>
        <w:spacing w:line="276" w:lineRule="auto"/>
        <w:rPr>
          <w:rFonts w:ascii="Arial" w:hAnsi="Arial" w:cs="Arial"/>
          <w:sz w:val="20"/>
          <w:szCs w:val="20"/>
          <w:highlight w:val="yellow"/>
        </w:rPr>
      </w:pPr>
    </w:p>
    <w:p w14:paraId="02D9700C" w14:textId="77777777" w:rsidR="006D51DE" w:rsidRDefault="001A130F" w:rsidP="00757290">
      <w:pPr>
        <w:widowControl w:val="0"/>
        <w:spacing w:line="276" w:lineRule="auto"/>
        <w:rPr>
          <w:rFonts w:ascii="Arial" w:hAnsi="Arial" w:cs="Arial"/>
          <w:sz w:val="20"/>
          <w:szCs w:val="20"/>
        </w:rPr>
      </w:pPr>
      <w:r w:rsidRPr="007B1858">
        <w:rPr>
          <w:rFonts w:ascii="Arial" w:hAnsi="Arial" w:cs="Arial"/>
          <w:sz w:val="20"/>
          <w:szCs w:val="20"/>
        </w:rPr>
        <w:t xml:space="preserve">The </w:t>
      </w:r>
      <w:r w:rsidR="007B1858" w:rsidRPr="007B1858">
        <w:rPr>
          <w:rFonts w:ascii="Arial" w:hAnsi="Arial" w:cs="Arial"/>
          <w:sz w:val="20"/>
          <w:szCs w:val="20"/>
        </w:rPr>
        <w:t>Microchip SAM L10 and SAM L11 evaluation kits and associated MCUs are</w:t>
      </w:r>
      <w:r w:rsidRPr="007B1858">
        <w:rPr>
          <w:rFonts w:ascii="Arial" w:hAnsi="Arial" w:cs="Arial"/>
          <w:sz w:val="20"/>
          <w:szCs w:val="20"/>
        </w:rPr>
        <w:t xml:space="preserve"> available</w:t>
      </w:r>
      <w:r>
        <w:rPr>
          <w:rFonts w:ascii="Arial" w:hAnsi="Arial" w:cs="Arial"/>
          <w:sz w:val="20"/>
          <w:szCs w:val="20"/>
        </w:rPr>
        <w:t xml:space="preserve"> from </w:t>
      </w:r>
      <w:hyperlink r:id="rId11" w:history="1">
        <w:r w:rsidR="006D51DE" w:rsidRPr="00871E53">
          <w:rPr>
            <w:rStyle w:val="Hyperlink"/>
            <w:rFonts w:ascii="Arial" w:hAnsi="Arial" w:cs="Arial"/>
            <w:sz w:val="20"/>
            <w:szCs w:val="20"/>
          </w:rPr>
          <w:t>Farnell element14</w:t>
        </w:r>
      </w:hyperlink>
      <w:r w:rsidR="006D51DE">
        <w:rPr>
          <w:rFonts w:ascii="Arial" w:hAnsi="Arial" w:cs="Arial"/>
          <w:sz w:val="20"/>
          <w:szCs w:val="20"/>
        </w:rPr>
        <w:t xml:space="preserve"> in Europe, </w:t>
      </w:r>
      <w:hyperlink r:id="rId12" w:history="1">
        <w:r w:rsidR="006D51DE" w:rsidRPr="00871E53">
          <w:rPr>
            <w:rStyle w:val="Hyperlink"/>
            <w:rFonts w:ascii="Arial" w:hAnsi="Arial" w:cs="Arial"/>
            <w:sz w:val="20"/>
            <w:szCs w:val="20"/>
          </w:rPr>
          <w:t>Newark element14</w:t>
        </w:r>
      </w:hyperlink>
      <w:r w:rsidR="006D51DE">
        <w:rPr>
          <w:rFonts w:ascii="Arial" w:hAnsi="Arial" w:cs="Arial"/>
          <w:sz w:val="20"/>
          <w:szCs w:val="20"/>
        </w:rPr>
        <w:t xml:space="preserve"> in North America and </w:t>
      </w:r>
      <w:hyperlink r:id="rId13" w:history="1">
        <w:r w:rsidR="006D51DE" w:rsidRPr="00871E53">
          <w:rPr>
            <w:rStyle w:val="Hyperlink"/>
            <w:rFonts w:ascii="Arial" w:hAnsi="Arial" w:cs="Arial"/>
            <w:sz w:val="20"/>
            <w:szCs w:val="20"/>
          </w:rPr>
          <w:t>element14</w:t>
        </w:r>
      </w:hyperlink>
      <w:r w:rsidR="006D51DE">
        <w:rPr>
          <w:rFonts w:ascii="Arial" w:hAnsi="Arial" w:cs="Arial"/>
          <w:sz w:val="20"/>
          <w:szCs w:val="20"/>
        </w:rPr>
        <w:t xml:space="preserve"> in Asia Pacific.</w:t>
      </w:r>
    </w:p>
    <w:p w14:paraId="6AAC2E69" w14:textId="77777777" w:rsidR="006D51DE" w:rsidRDefault="006D51DE" w:rsidP="006D51DE">
      <w:pPr>
        <w:widowControl w:val="0"/>
        <w:spacing w:line="276" w:lineRule="auto"/>
        <w:rPr>
          <w:rFonts w:ascii="Arial" w:hAnsi="Arial" w:cs="Arial"/>
          <w:sz w:val="20"/>
          <w:szCs w:val="20"/>
        </w:rPr>
      </w:pPr>
    </w:p>
    <w:p w14:paraId="6A7D58DF" w14:textId="77777777" w:rsidR="006D51DE" w:rsidRPr="000265DF" w:rsidRDefault="006D51DE" w:rsidP="006D51DE">
      <w:pPr>
        <w:widowControl w:val="0"/>
        <w:jc w:val="center"/>
        <w:rPr>
          <w:rFonts w:ascii="Arial" w:hAnsi="Arial" w:cs="Arial"/>
          <w:sz w:val="20"/>
          <w:szCs w:val="20"/>
        </w:rPr>
      </w:pPr>
      <w:r w:rsidRPr="000265DF">
        <w:rPr>
          <w:rFonts w:ascii="Arial" w:hAnsi="Arial" w:cs="Arial"/>
          <w:b/>
          <w:sz w:val="20"/>
          <w:szCs w:val="20"/>
        </w:rPr>
        <w:t>**Ends**</w:t>
      </w:r>
    </w:p>
    <w:p w14:paraId="65C754FA" w14:textId="77777777" w:rsidR="006D51DE" w:rsidRPr="000265DF" w:rsidRDefault="006D51DE" w:rsidP="006D51DE">
      <w:pPr>
        <w:rPr>
          <w:rFonts w:ascii="Arial" w:hAnsi="Arial" w:cs="Arial"/>
          <w:sz w:val="20"/>
          <w:szCs w:val="20"/>
        </w:rPr>
      </w:pPr>
    </w:p>
    <w:p w14:paraId="2B13DF3A" w14:textId="77777777" w:rsidR="006D51DE" w:rsidRPr="000265DF" w:rsidRDefault="006D51DE" w:rsidP="006D51DE">
      <w:pPr>
        <w:rPr>
          <w:rFonts w:ascii="Arial" w:hAnsi="Arial" w:cs="Arial"/>
          <w:b/>
          <w:sz w:val="20"/>
          <w:szCs w:val="20"/>
          <w:u w:val="single"/>
        </w:rPr>
      </w:pPr>
      <w:bookmarkStart w:id="2" w:name="_Hlk520188043"/>
      <w:r w:rsidRPr="000265DF">
        <w:rPr>
          <w:rFonts w:ascii="Arial" w:hAnsi="Arial" w:cs="Arial"/>
          <w:b/>
          <w:sz w:val="20"/>
          <w:szCs w:val="20"/>
          <w:u w:val="single"/>
        </w:rPr>
        <w:t>Notes to editors</w:t>
      </w:r>
    </w:p>
    <w:p w14:paraId="346776D5" w14:textId="77777777" w:rsidR="006D51DE" w:rsidRPr="000265DF" w:rsidRDefault="006D51DE" w:rsidP="006D51DE">
      <w:pPr>
        <w:rPr>
          <w:rFonts w:ascii="Arial" w:hAnsi="Arial" w:cs="Arial"/>
          <w:sz w:val="20"/>
          <w:szCs w:val="20"/>
        </w:rPr>
      </w:pPr>
    </w:p>
    <w:p w14:paraId="00469D27" w14:textId="77777777" w:rsidR="006D51DE" w:rsidRPr="00665830" w:rsidRDefault="006D51DE" w:rsidP="006D51DE">
      <w:pPr>
        <w:rPr>
          <w:rFonts w:ascii="Arial" w:hAnsi="Arial" w:cs="Arial"/>
          <w:sz w:val="20"/>
          <w:szCs w:val="20"/>
        </w:rPr>
      </w:pPr>
      <w:r w:rsidRPr="00665830">
        <w:rPr>
          <w:rFonts w:ascii="Arial" w:hAnsi="Arial" w:cs="Arial"/>
          <w:sz w:val="20"/>
          <w:szCs w:val="20"/>
        </w:rPr>
        <w:t xml:space="preserve">You can find more details and supporting imagery related to this press release on our newsroom: </w:t>
      </w:r>
      <w:hyperlink r:id="rId14" w:history="1">
        <w:r w:rsidRPr="00665830">
          <w:rPr>
            <w:rStyle w:val="Hyperlink"/>
            <w:rFonts w:ascii="Arial" w:hAnsi="Arial" w:cs="Arial"/>
            <w:sz w:val="20"/>
            <w:szCs w:val="20"/>
          </w:rPr>
          <w:t>www.element14.com/news</w:t>
        </w:r>
      </w:hyperlink>
    </w:p>
    <w:p w14:paraId="3007977E" w14:textId="77777777" w:rsidR="00D16580" w:rsidRPr="009F0FCF" w:rsidRDefault="00D16580" w:rsidP="00847091">
      <w:pPr>
        <w:widowControl w:val="0"/>
        <w:jc w:val="center"/>
        <w:rPr>
          <w:rFonts w:ascii="Arial" w:hAnsi="Arial" w:cs="Arial"/>
          <w:b/>
          <w:sz w:val="20"/>
          <w:szCs w:val="20"/>
        </w:rPr>
      </w:pPr>
    </w:p>
    <w:p w14:paraId="2E4B8AB4" w14:textId="77777777" w:rsidR="00CD0F9A" w:rsidRDefault="00CD0F9A" w:rsidP="00847091">
      <w:pPr>
        <w:ind w:right="-1"/>
        <w:rPr>
          <w:rFonts w:ascii="Arial" w:hAnsi="Arial" w:cs="Arial"/>
          <w:b/>
          <w:bCs/>
          <w:sz w:val="20"/>
          <w:szCs w:val="20"/>
        </w:rPr>
      </w:pPr>
    </w:p>
    <w:p w14:paraId="2314D9A8" w14:textId="77777777" w:rsidR="00584A6A" w:rsidRPr="00CD0F9A" w:rsidRDefault="00584A6A" w:rsidP="00847091">
      <w:pPr>
        <w:ind w:right="-1"/>
        <w:rPr>
          <w:rFonts w:ascii="Arial" w:hAnsi="Arial" w:cs="Arial"/>
          <w:b/>
          <w:bCs/>
          <w:sz w:val="20"/>
          <w:szCs w:val="20"/>
        </w:rPr>
      </w:pPr>
      <w:r w:rsidRPr="00CD0F9A">
        <w:rPr>
          <w:rFonts w:ascii="Arial" w:hAnsi="Arial" w:cs="Arial"/>
          <w:b/>
          <w:bCs/>
          <w:sz w:val="20"/>
          <w:szCs w:val="20"/>
        </w:rPr>
        <w:t>About us</w:t>
      </w:r>
    </w:p>
    <w:p w14:paraId="71EED9B2" w14:textId="77777777" w:rsidR="00584A6A" w:rsidRPr="00CD0F9A" w:rsidRDefault="00584A6A" w:rsidP="00847091">
      <w:pPr>
        <w:ind w:right="-1"/>
        <w:rPr>
          <w:rFonts w:ascii="Arial" w:hAnsi="Arial" w:cs="Arial"/>
          <w:b/>
          <w:bCs/>
          <w:sz w:val="20"/>
          <w:szCs w:val="20"/>
          <w:u w:val="single"/>
        </w:rPr>
      </w:pPr>
    </w:p>
    <w:p w14:paraId="73226F6E" w14:textId="77777777" w:rsidR="00584A6A" w:rsidRPr="00CD0F9A" w:rsidRDefault="00E86EB2" w:rsidP="00847091">
      <w:pPr>
        <w:ind w:right="-1"/>
        <w:rPr>
          <w:rFonts w:ascii="Arial" w:hAnsi="Arial" w:cs="Arial"/>
          <w:sz w:val="20"/>
          <w:szCs w:val="20"/>
        </w:rPr>
      </w:pPr>
      <w:hyperlink r:id="rId15" w:history="1">
        <w:r w:rsidR="00584A6A" w:rsidRPr="00CD0F9A">
          <w:rPr>
            <w:rStyle w:val="Hyperlink"/>
            <w:rFonts w:ascii="Arial" w:hAnsi="Arial" w:cs="Arial"/>
            <w:sz w:val="20"/>
            <w:szCs w:val="20"/>
          </w:rPr>
          <w:t>Farnell element14</w:t>
        </w:r>
      </w:hyperlink>
      <w:r w:rsidR="00584A6A" w:rsidRPr="00CD0F9A">
        <w:rPr>
          <w:rFonts w:ascii="Arial" w:hAnsi="Arial" w:cs="Arial"/>
          <w:sz w:val="20"/>
          <w:szCs w:val="20"/>
        </w:rPr>
        <w:t xml:space="preserve"> </w:t>
      </w:r>
      <w:r w:rsidR="00292C52">
        <w:rPr>
          <w:rFonts w:ascii="Arial" w:hAnsi="Arial" w:cs="Arial"/>
          <w:sz w:val="20"/>
          <w:szCs w:val="20"/>
        </w:rPr>
        <w:t xml:space="preserve">is </w:t>
      </w:r>
      <w:r w:rsidR="00584A6A" w:rsidRPr="00CD0F9A">
        <w:rPr>
          <w:rFonts w:ascii="Arial" w:hAnsi="Arial" w:cs="Arial"/>
          <w:sz w:val="20"/>
          <w:szCs w:val="20"/>
        </w:rPr>
        <w:t xml:space="preserve">part of the </w:t>
      </w:r>
      <w:hyperlink r:id="rId16" w:history="1">
        <w:r w:rsidR="00584A6A" w:rsidRPr="00CD0F9A">
          <w:rPr>
            <w:rStyle w:val="Hyperlink"/>
            <w:rFonts w:ascii="Arial" w:hAnsi="Arial" w:cs="Arial"/>
            <w:sz w:val="20"/>
            <w:szCs w:val="20"/>
          </w:rPr>
          <w:t>Premier Farnell</w:t>
        </w:r>
      </w:hyperlink>
      <w:r w:rsidR="007B1858">
        <w:rPr>
          <w:rFonts w:ascii="Arial" w:hAnsi="Arial" w:cs="Arial"/>
          <w:sz w:val="20"/>
          <w:szCs w:val="20"/>
        </w:rPr>
        <w:t xml:space="preserve"> g</w:t>
      </w:r>
      <w:r w:rsidR="00584A6A" w:rsidRPr="00CD0F9A">
        <w:rPr>
          <w:rFonts w:ascii="Arial" w:hAnsi="Arial" w:cs="Arial"/>
          <w:sz w:val="20"/>
          <w:szCs w:val="20"/>
        </w:rPr>
        <w:t xml:space="preserve">roup of businesses, a global technology leader with over 80 years in the high service distribution of technology products and solutions for electronic system design, production, maintenance and repair. Premier Farnell uses this experience to support its broad customer base, from hobbyists to engineers, maintenance engineers and buyers as ‘The Development Distributor’, working with leading brands and start-ups to develop new products for market, and supporting the industry as it seeks to develop the current and next generation of engineers.  </w:t>
      </w:r>
    </w:p>
    <w:p w14:paraId="0B19D337" w14:textId="77777777" w:rsidR="00584A6A" w:rsidRPr="00CD0F9A" w:rsidRDefault="00584A6A" w:rsidP="00847091">
      <w:pPr>
        <w:ind w:right="-1"/>
        <w:rPr>
          <w:rFonts w:ascii="Arial" w:hAnsi="Arial" w:cs="Arial"/>
          <w:sz w:val="20"/>
          <w:szCs w:val="20"/>
        </w:rPr>
      </w:pPr>
    </w:p>
    <w:p w14:paraId="78C88905" w14:textId="77777777" w:rsidR="00584A6A" w:rsidRPr="00CD0F9A" w:rsidRDefault="00C56382" w:rsidP="00847091">
      <w:pPr>
        <w:ind w:right="-1"/>
        <w:rPr>
          <w:rFonts w:ascii="Arial" w:hAnsi="Arial" w:cs="Arial"/>
          <w:sz w:val="20"/>
          <w:szCs w:val="20"/>
          <w:shd w:val="clear" w:color="auto" w:fill="FFFFFF"/>
        </w:rPr>
      </w:pPr>
      <w:r w:rsidRPr="00337D01">
        <w:rPr>
          <w:rFonts w:ascii="Arial" w:hAnsi="Arial" w:cs="Arial"/>
          <w:sz w:val="20"/>
          <w:szCs w:val="20"/>
        </w:rPr>
        <w:t xml:space="preserve">Premier Farnell is a business unit of Avnet (Nasdaq: </w:t>
      </w:r>
      <w:hyperlink r:id="rId17" w:history="1">
        <w:r w:rsidRPr="00337D01">
          <w:rPr>
            <w:rStyle w:val="Hyperlink"/>
            <w:rFonts w:ascii="Arial" w:hAnsi="Arial" w:cs="Arial"/>
            <w:sz w:val="20"/>
            <w:szCs w:val="20"/>
          </w:rPr>
          <w:t>AVT</w:t>
        </w:r>
      </w:hyperlink>
      <w:r w:rsidRPr="00337D01">
        <w:rPr>
          <w:rFonts w:ascii="Arial" w:hAnsi="Arial" w:cs="Arial"/>
          <w:sz w:val="20"/>
          <w:szCs w:val="20"/>
        </w:rPr>
        <w:t>)</w:t>
      </w:r>
      <w:r w:rsidR="00584A6A" w:rsidRPr="00CD0F9A">
        <w:rPr>
          <w:rFonts w:ascii="Arial" w:hAnsi="Arial" w:cs="Arial"/>
          <w:sz w:val="20"/>
          <w:szCs w:val="20"/>
          <w:shd w:val="clear" w:color="auto" w:fill="FFFFFF"/>
        </w:rPr>
        <w:t xml:space="preserve">. Premier Farnell </w:t>
      </w:r>
      <w:r w:rsidR="00584A6A" w:rsidRPr="00CD0F9A">
        <w:rPr>
          <w:rFonts w:ascii="Arial" w:hAnsi="Arial" w:cs="Arial"/>
          <w:sz w:val="20"/>
          <w:szCs w:val="20"/>
        </w:rPr>
        <w:t>trades as </w:t>
      </w:r>
      <w:hyperlink r:id="rId18" w:history="1">
        <w:r w:rsidR="00584A6A" w:rsidRPr="00CD0F9A">
          <w:rPr>
            <w:rStyle w:val="Hyperlink"/>
            <w:rFonts w:ascii="Arial" w:hAnsi="Arial" w:cs="Arial"/>
            <w:sz w:val="20"/>
            <w:szCs w:val="20"/>
          </w:rPr>
          <w:t>Farnell element14</w:t>
        </w:r>
      </w:hyperlink>
      <w:r w:rsidR="00584A6A" w:rsidRPr="00CD0F9A">
        <w:rPr>
          <w:rFonts w:ascii="Arial" w:hAnsi="Arial" w:cs="Arial"/>
          <w:sz w:val="20"/>
          <w:szCs w:val="20"/>
        </w:rPr>
        <w:t> in Europe, </w:t>
      </w:r>
      <w:hyperlink r:id="rId19" w:history="1">
        <w:r w:rsidR="00584A6A" w:rsidRPr="00CD0F9A">
          <w:rPr>
            <w:rStyle w:val="Hyperlink"/>
            <w:rFonts w:ascii="Arial" w:hAnsi="Arial" w:cs="Arial"/>
            <w:sz w:val="20"/>
            <w:szCs w:val="20"/>
          </w:rPr>
          <w:t>Newark element14</w:t>
        </w:r>
      </w:hyperlink>
      <w:r w:rsidR="00584A6A" w:rsidRPr="00CD0F9A">
        <w:rPr>
          <w:rFonts w:ascii="Arial" w:hAnsi="Arial" w:cs="Arial"/>
          <w:sz w:val="20"/>
          <w:szCs w:val="20"/>
        </w:rPr>
        <w:t xml:space="preserve"> in North America, and </w:t>
      </w:r>
      <w:hyperlink r:id="rId20" w:history="1">
        <w:r w:rsidR="00584A6A" w:rsidRPr="00CD0F9A">
          <w:rPr>
            <w:rStyle w:val="Hyperlink"/>
            <w:rFonts w:ascii="Arial" w:hAnsi="Arial" w:cs="Arial"/>
            <w:sz w:val="20"/>
            <w:szCs w:val="20"/>
          </w:rPr>
          <w:t>element14</w:t>
        </w:r>
      </w:hyperlink>
      <w:r w:rsidR="00584A6A" w:rsidRPr="00CD0F9A">
        <w:rPr>
          <w:rFonts w:ascii="Arial" w:hAnsi="Arial" w:cs="Arial"/>
          <w:sz w:val="20"/>
          <w:szCs w:val="20"/>
        </w:rPr>
        <w:t> throughout Asia Pacific</w:t>
      </w:r>
      <w:r w:rsidR="00584A6A" w:rsidRPr="00CD0F9A">
        <w:rPr>
          <w:rFonts w:ascii="Arial" w:hAnsi="Arial" w:cs="Arial"/>
          <w:sz w:val="20"/>
          <w:szCs w:val="20"/>
          <w:shd w:val="clear" w:color="auto" w:fill="FFFFFF"/>
        </w:rPr>
        <w:t>.</w:t>
      </w:r>
      <w:r w:rsidR="00584A6A" w:rsidRPr="00CD0F9A">
        <w:rPr>
          <w:rFonts w:ascii="Arial" w:hAnsi="Arial" w:cs="Arial"/>
          <w:sz w:val="20"/>
          <w:szCs w:val="20"/>
        </w:rPr>
        <w:t xml:space="preserve"> The Premier Farnell Group is supported by a global supply chain of more than 3,500 suppliers and has an extensive inventory profile developed to anticipate and meet the needs of innovative customers everywhere.</w:t>
      </w:r>
      <w:r w:rsidR="00584A6A" w:rsidRPr="00CD0F9A">
        <w:rPr>
          <w:rFonts w:ascii="Arial" w:hAnsi="Arial" w:cs="Arial"/>
          <w:sz w:val="20"/>
          <w:szCs w:val="20"/>
          <w:shd w:val="clear" w:color="auto" w:fill="FFFFFF"/>
        </w:rPr>
        <w:t xml:space="preserve"> </w:t>
      </w:r>
      <w:r w:rsidR="00584A6A" w:rsidRPr="00CD0F9A">
        <w:rPr>
          <w:rFonts w:ascii="Arial" w:eastAsia="MS Gothic" w:hAnsi="Arial" w:cs="Arial"/>
          <w:sz w:val="20"/>
          <w:szCs w:val="20"/>
        </w:rPr>
        <w:t>Premier Farnell sells direct to consumers through a network of resellers, a</w:t>
      </w:r>
      <w:r w:rsidR="00BB1655" w:rsidRPr="00CD0F9A">
        <w:rPr>
          <w:rFonts w:ascii="Arial" w:eastAsia="MS Gothic" w:hAnsi="Arial" w:cs="Arial"/>
          <w:sz w:val="20"/>
          <w:szCs w:val="20"/>
        </w:rPr>
        <w:t xml:space="preserve">nd </w:t>
      </w:r>
      <w:r w:rsidR="00584A6A" w:rsidRPr="00CD0F9A">
        <w:rPr>
          <w:rFonts w:ascii="Arial" w:eastAsia="MS Gothic" w:hAnsi="Arial" w:cs="Arial"/>
          <w:sz w:val="20"/>
          <w:szCs w:val="20"/>
        </w:rPr>
        <w:t xml:space="preserve">its </w:t>
      </w:r>
      <w:hyperlink r:id="rId21" w:history="1">
        <w:r w:rsidR="00584A6A" w:rsidRPr="00CD0F9A">
          <w:rPr>
            <w:rStyle w:val="Hyperlink"/>
            <w:rFonts w:ascii="Arial" w:eastAsia="MS Gothic" w:hAnsi="Arial" w:cs="Arial"/>
            <w:sz w:val="20"/>
            <w:szCs w:val="20"/>
          </w:rPr>
          <w:t>CPC</w:t>
        </w:r>
      </w:hyperlink>
      <w:r w:rsidR="00584A6A" w:rsidRPr="00CD0F9A">
        <w:rPr>
          <w:rFonts w:ascii="Arial" w:eastAsia="MS Gothic" w:hAnsi="Arial" w:cs="Arial"/>
          <w:sz w:val="20"/>
          <w:szCs w:val="20"/>
        </w:rPr>
        <w:t xml:space="preserve"> business in the UK.</w:t>
      </w:r>
    </w:p>
    <w:p w14:paraId="403D6CD1" w14:textId="77777777" w:rsidR="00584A6A" w:rsidRPr="00CD0F9A" w:rsidRDefault="00584A6A" w:rsidP="00847091">
      <w:pPr>
        <w:shd w:val="clear" w:color="auto" w:fill="FFFFFF"/>
        <w:ind w:right="-1"/>
        <w:rPr>
          <w:rFonts w:ascii="Arial" w:hAnsi="Arial" w:cs="Arial"/>
          <w:sz w:val="20"/>
          <w:szCs w:val="20"/>
        </w:rPr>
      </w:pPr>
    </w:p>
    <w:p w14:paraId="0F846C44" w14:textId="77777777" w:rsidR="00584A6A" w:rsidRPr="00CD0F9A" w:rsidRDefault="00584A6A" w:rsidP="00847091">
      <w:pPr>
        <w:shd w:val="clear" w:color="auto" w:fill="FFFFFF"/>
        <w:ind w:right="-1"/>
        <w:rPr>
          <w:rFonts w:ascii="Arial" w:hAnsi="Arial" w:cs="Arial"/>
          <w:sz w:val="20"/>
          <w:szCs w:val="20"/>
        </w:rPr>
      </w:pPr>
      <w:r w:rsidRPr="00CD0F9A">
        <w:rPr>
          <w:rFonts w:ascii="Arial" w:hAnsi="Arial" w:cs="Arial"/>
          <w:sz w:val="20"/>
          <w:szCs w:val="20"/>
        </w:rPr>
        <w:t xml:space="preserve">For more information, visit the website at </w:t>
      </w:r>
      <w:hyperlink r:id="rId22" w:history="1">
        <w:r w:rsidRPr="00CD0F9A">
          <w:rPr>
            <w:rStyle w:val="Hyperlink"/>
            <w:rFonts w:ascii="Arial" w:hAnsi="Arial" w:cs="Arial"/>
            <w:sz w:val="20"/>
            <w:szCs w:val="20"/>
          </w:rPr>
          <w:t>http://www.premierfarnell.com</w:t>
        </w:r>
      </w:hyperlink>
    </w:p>
    <w:p w14:paraId="663A141D" w14:textId="77777777" w:rsidR="00584A6A" w:rsidRPr="00CD0F9A" w:rsidRDefault="00584A6A" w:rsidP="00847091">
      <w:pPr>
        <w:shd w:val="clear" w:color="auto" w:fill="FFFFFF"/>
        <w:ind w:right="-1"/>
        <w:rPr>
          <w:rFonts w:ascii="Arial" w:hAnsi="Arial" w:cs="Arial"/>
          <w:sz w:val="20"/>
          <w:szCs w:val="20"/>
        </w:rPr>
      </w:pPr>
    </w:p>
    <w:p w14:paraId="5D228B34" w14:textId="77777777" w:rsidR="00584A6A" w:rsidRPr="00CD0F9A" w:rsidRDefault="00584A6A" w:rsidP="008947C0">
      <w:pPr>
        <w:pStyle w:val="ColorfulList-Accent11"/>
        <w:spacing w:after="0" w:line="240" w:lineRule="auto"/>
        <w:ind w:left="0" w:right="-1"/>
        <w:rPr>
          <w:rFonts w:ascii="Arial" w:hAnsi="Arial" w:cs="Arial"/>
          <w:color w:val="000000"/>
          <w:sz w:val="20"/>
          <w:szCs w:val="20"/>
        </w:rPr>
      </w:pPr>
      <w:r w:rsidRPr="00CD0F9A">
        <w:rPr>
          <w:rFonts w:ascii="Arial" w:hAnsi="Arial" w:cs="Arial"/>
          <w:b/>
          <w:bCs/>
          <w:sz w:val="20"/>
          <w:szCs w:val="20"/>
        </w:rPr>
        <w:t>European PR Agency:</w:t>
      </w:r>
      <w:r w:rsidRPr="00CD0F9A">
        <w:rPr>
          <w:rFonts w:ascii="Arial" w:hAnsi="Arial" w:cs="Arial"/>
          <w:b/>
          <w:color w:val="000000"/>
          <w:sz w:val="20"/>
          <w:szCs w:val="20"/>
          <w:u w:val="single"/>
        </w:rPr>
        <w:t xml:space="preserve"> </w:t>
      </w:r>
    </w:p>
    <w:p w14:paraId="11432E99" w14:textId="77777777" w:rsidR="00584A6A" w:rsidRPr="00CD0F9A" w:rsidRDefault="00584A6A" w:rsidP="008947C0">
      <w:pPr>
        <w:ind w:right="-1"/>
        <w:rPr>
          <w:rFonts w:ascii="Arial" w:hAnsi="Arial" w:cs="Arial"/>
          <w:b/>
          <w:bCs/>
          <w:sz w:val="20"/>
          <w:szCs w:val="20"/>
        </w:rPr>
      </w:pPr>
      <w:r w:rsidRPr="00CD0F9A">
        <w:rPr>
          <w:rFonts w:ascii="Arial" w:hAnsi="Arial" w:cs="Arial"/>
          <w:b/>
          <w:bCs/>
          <w:sz w:val="20"/>
          <w:szCs w:val="20"/>
        </w:rPr>
        <w:t>Freya Ward</w:t>
      </w:r>
    </w:p>
    <w:p w14:paraId="595F5BDA" w14:textId="77777777" w:rsidR="00584A6A" w:rsidRPr="00CD0F9A" w:rsidRDefault="00584A6A" w:rsidP="008947C0">
      <w:pPr>
        <w:ind w:right="-1"/>
        <w:rPr>
          <w:rFonts w:ascii="Arial" w:hAnsi="Arial" w:cs="Arial"/>
          <w:b/>
          <w:bCs/>
          <w:sz w:val="20"/>
          <w:szCs w:val="20"/>
        </w:rPr>
      </w:pPr>
      <w:r w:rsidRPr="00CD0F9A">
        <w:rPr>
          <w:rFonts w:ascii="Arial" w:hAnsi="Arial" w:cs="Arial"/>
          <w:b/>
          <w:bCs/>
          <w:sz w:val="20"/>
          <w:szCs w:val="20"/>
        </w:rPr>
        <w:t>Napier Partnership</w:t>
      </w:r>
    </w:p>
    <w:p w14:paraId="3A53A3D8" w14:textId="77777777" w:rsidR="00584A6A" w:rsidRPr="00CD0F9A" w:rsidRDefault="00584A6A" w:rsidP="008947C0">
      <w:pPr>
        <w:ind w:right="-1"/>
        <w:rPr>
          <w:rFonts w:ascii="Arial" w:hAnsi="Arial" w:cs="Arial"/>
          <w:bCs/>
          <w:sz w:val="20"/>
          <w:szCs w:val="20"/>
        </w:rPr>
      </w:pPr>
      <w:r w:rsidRPr="00CD0F9A">
        <w:rPr>
          <w:rFonts w:ascii="Arial" w:hAnsi="Arial" w:cs="Arial"/>
          <w:bCs/>
          <w:sz w:val="20"/>
          <w:szCs w:val="20"/>
        </w:rPr>
        <w:t>Tel: +44 1243 531123</w:t>
      </w:r>
    </w:p>
    <w:p w14:paraId="35C173A8" w14:textId="77777777" w:rsidR="00584A6A" w:rsidRPr="00CD0F9A" w:rsidRDefault="00584A6A" w:rsidP="008947C0">
      <w:pPr>
        <w:ind w:right="-1"/>
        <w:rPr>
          <w:rStyle w:val="Hyperlink"/>
          <w:rFonts w:ascii="Arial" w:hAnsi="Arial" w:cs="Arial"/>
          <w:sz w:val="20"/>
          <w:szCs w:val="20"/>
        </w:rPr>
      </w:pPr>
      <w:r w:rsidRPr="00CD0F9A">
        <w:rPr>
          <w:rFonts w:ascii="Arial" w:hAnsi="Arial" w:cs="Arial"/>
          <w:bCs/>
          <w:sz w:val="20"/>
          <w:szCs w:val="20"/>
        </w:rPr>
        <w:t xml:space="preserve">Email: </w:t>
      </w:r>
      <w:hyperlink r:id="rId23" w:history="1">
        <w:r w:rsidRPr="00CD0F9A">
          <w:rPr>
            <w:rStyle w:val="Hyperlink"/>
            <w:rFonts w:ascii="Arial" w:hAnsi="Arial" w:cs="Arial"/>
            <w:sz w:val="20"/>
            <w:szCs w:val="20"/>
          </w:rPr>
          <w:t>Freya@napierb2b.com</w:t>
        </w:r>
      </w:hyperlink>
    </w:p>
    <w:p w14:paraId="597EB3DE" w14:textId="77777777" w:rsidR="00584A6A" w:rsidRPr="00CD0F9A" w:rsidRDefault="00584A6A" w:rsidP="008947C0">
      <w:pPr>
        <w:ind w:right="-1"/>
        <w:rPr>
          <w:rFonts w:ascii="Arial" w:hAnsi="Arial" w:cs="Arial"/>
          <w:b/>
          <w:bCs/>
          <w:sz w:val="20"/>
          <w:szCs w:val="20"/>
        </w:rPr>
      </w:pPr>
    </w:p>
    <w:p w14:paraId="6CC7428F" w14:textId="77777777" w:rsidR="00584A6A" w:rsidRPr="00CD0F9A" w:rsidRDefault="00584A6A" w:rsidP="008947C0">
      <w:pPr>
        <w:ind w:right="-1"/>
        <w:rPr>
          <w:rFonts w:ascii="Arial" w:hAnsi="Arial" w:cs="Arial"/>
          <w:b/>
          <w:bCs/>
          <w:sz w:val="20"/>
          <w:szCs w:val="20"/>
        </w:rPr>
      </w:pPr>
      <w:r w:rsidRPr="00CD0F9A">
        <w:rPr>
          <w:rFonts w:ascii="Arial" w:hAnsi="Arial" w:cs="Arial"/>
          <w:b/>
          <w:bCs/>
          <w:sz w:val="20"/>
          <w:szCs w:val="20"/>
        </w:rPr>
        <w:t>Premier Farnell:</w:t>
      </w:r>
    </w:p>
    <w:p w14:paraId="33514BE8" w14:textId="77777777" w:rsidR="00584A6A" w:rsidRPr="00CD0F9A" w:rsidRDefault="00584A6A" w:rsidP="008947C0">
      <w:pPr>
        <w:ind w:right="-1"/>
        <w:rPr>
          <w:rFonts w:ascii="Arial" w:hAnsi="Arial" w:cs="Arial"/>
          <w:b/>
          <w:bCs/>
          <w:sz w:val="20"/>
          <w:szCs w:val="20"/>
        </w:rPr>
      </w:pPr>
      <w:r w:rsidRPr="00CD0F9A">
        <w:rPr>
          <w:rFonts w:ascii="Arial" w:hAnsi="Arial" w:cs="Arial"/>
          <w:b/>
          <w:bCs/>
          <w:sz w:val="20"/>
          <w:szCs w:val="20"/>
        </w:rPr>
        <w:t>Holly Smart</w:t>
      </w:r>
    </w:p>
    <w:p w14:paraId="50D9C2BF" w14:textId="77777777" w:rsidR="00584A6A" w:rsidRPr="00CD0F9A" w:rsidRDefault="00584A6A" w:rsidP="008947C0">
      <w:pPr>
        <w:ind w:right="-1"/>
        <w:rPr>
          <w:rFonts w:ascii="Arial" w:hAnsi="Arial" w:cs="Arial"/>
          <w:b/>
          <w:bCs/>
          <w:sz w:val="20"/>
          <w:szCs w:val="20"/>
        </w:rPr>
      </w:pPr>
      <w:r w:rsidRPr="00CD0F9A">
        <w:rPr>
          <w:rFonts w:ascii="Arial" w:hAnsi="Arial" w:cs="Arial"/>
          <w:b/>
          <w:bCs/>
          <w:sz w:val="20"/>
          <w:szCs w:val="20"/>
        </w:rPr>
        <w:t>Head of PR and External Communications</w:t>
      </w:r>
    </w:p>
    <w:p w14:paraId="4D10ED75" w14:textId="77777777" w:rsidR="00584A6A" w:rsidRPr="00CD0F9A" w:rsidRDefault="00584A6A" w:rsidP="008947C0">
      <w:pPr>
        <w:ind w:right="-1"/>
        <w:rPr>
          <w:rFonts w:ascii="Arial" w:hAnsi="Arial" w:cs="Arial"/>
          <w:bCs/>
          <w:sz w:val="20"/>
          <w:szCs w:val="20"/>
        </w:rPr>
      </w:pPr>
      <w:r w:rsidRPr="00CD0F9A">
        <w:rPr>
          <w:rFonts w:ascii="Arial" w:hAnsi="Arial" w:cs="Arial"/>
          <w:bCs/>
          <w:sz w:val="20"/>
          <w:szCs w:val="20"/>
        </w:rPr>
        <w:t>Tel: +44 113 2485188</w:t>
      </w:r>
    </w:p>
    <w:p w14:paraId="1D7273B4" w14:textId="77777777" w:rsidR="00584A6A" w:rsidRPr="00CD0F9A" w:rsidRDefault="00584A6A" w:rsidP="008947C0">
      <w:pPr>
        <w:ind w:right="-1"/>
        <w:rPr>
          <w:rFonts w:ascii="Arial" w:hAnsi="Arial" w:cs="Arial"/>
          <w:sz w:val="20"/>
          <w:szCs w:val="20"/>
          <w:u w:val="single"/>
        </w:rPr>
      </w:pPr>
      <w:r w:rsidRPr="00CD0F9A">
        <w:rPr>
          <w:rFonts w:ascii="Arial" w:hAnsi="Arial" w:cs="Arial"/>
          <w:bCs/>
          <w:sz w:val="20"/>
          <w:szCs w:val="20"/>
        </w:rPr>
        <w:t>Email:</w:t>
      </w:r>
      <w:r w:rsidRPr="00CD0F9A">
        <w:rPr>
          <w:rFonts w:ascii="Arial" w:hAnsi="Arial" w:cs="Arial"/>
          <w:b/>
          <w:bCs/>
          <w:sz w:val="20"/>
          <w:szCs w:val="20"/>
        </w:rPr>
        <w:t> </w:t>
      </w:r>
      <w:hyperlink r:id="rId24" w:history="1">
        <w:r w:rsidRPr="00CD0F9A">
          <w:rPr>
            <w:rStyle w:val="Hyperlink"/>
            <w:rFonts w:ascii="Arial" w:hAnsi="Arial" w:cs="Arial"/>
            <w:sz w:val="20"/>
            <w:szCs w:val="20"/>
          </w:rPr>
          <w:t>hsmart@premierfarnell.com</w:t>
        </w:r>
      </w:hyperlink>
      <w:r w:rsidRPr="00CD0F9A">
        <w:rPr>
          <w:rFonts w:ascii="Arial" w:hAnsi="Arial" w:cs="Arial"/>
          <w:bCs/>
          <w:sz w:val="20"/>
          <w:szCs w:val="20"/>
        </w:rPr>
        <w:t xml:space="preserve">  </w:t>
      </w:r>
    </w:p>
    <w:bookmarkEnd w:id="2"/>
    <w:p w14:paraId="4ACD7DD5" w14:textId="77777777" w:rsidR="00584A6A" w:rsidRPr="009F0FCF" w:rsidRDefault="00584A6A" w:rsidP="008947C0">
      <w:pPr>
        <w:ind w:right="-1"/>
        <w:rPr>
          <w:rFonts w:ascii="Arial" w:hAnsi="Arial" w:cs="Arial"/>
          <w:sz w:val="20"/>
          <w:szCs w:val="20"/>
        </w:rPr>
      </w:pPr>
    </w:p>
    <w:sectPr w:rsidR="00584A6A" w:rsidRPr="009F0FCF" w:rsidSect="008947C0">
      <w:headerReference w:type="default" r:id="rId25"/>
      <w:footerReference w:type="default" r:id="rId26"/>
      <w:pgSz w:w="11900" w:h="16840"/>
      <w:pgMar w:top="1440" w:right="1127" w:bottom="1440" w:left="1276"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10763" w14:textId="77777777" w:rsidR="00B13D7E" w:rsidRDefault="00B13D7E" w:rsidP="001C020F">
      <w:r>
        <w:separator/>
      </w:r>
    </w:p>
  </w:endnote>
  <w:endnote w:type="continuationSeparator" w:id="0">
    <w:p w14:paraId="2179D32D" w14:textId="77777777" w:rsidR="00B13D7E" w:rsidRDefault="00B13D7E" w:rsidP="001C0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3360D" w14:textId="77777777" w:rsidR="00CD0F9A" w:rsidRPr="00CD0F9A" w:rsidRDefault="00757290">
    <w:pPr>
      <w:pStyle w:val="Footer"/>
      <w:rPr>
        <w:rFonts w:ascii="Arial" w:hAnsi="Arial" w:cs="Arial"/>
        <w:sz w:val="20"/>
        <w:szCs w:val="20"/>
      </w:rPr>
    </w:pPr>
    <w:r>
      <w:rPr>
        <w:rFonts w:ascii="Arial" w:hAnsi="Arial" w:cs="Arial"/>
        <w:sz w:val="20"/>
        <w:szCs w:val="20"/>
      </w:rPr>
      <w:t>FAR224en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599E7" w14:textId="77777777" w:rsidR="00B13D7E" w:rsidRDefault="00B13D7E" w:rsidP="001C020F">
      <w:r>
        <w:separator/>
      </w:r>
    </w:p>
  </w:footnote>
  <w:footnote w:type="continuationSeparator" w:id="0">
    <w:p w14:paraId="3AAC0416" w14:textId="77777777" w:rsidR="00B13D7E" w:rsidRDefault="00B13D7E" w:rsidP="001C0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CFBD5" w14:textId="77777777" w:rsidR="001C020F" w:rsidRDefault="00237794" w:rsidP="001C020F">
    <w:pPr>
      <w:tabs>
        <w:tab w:val="left" w:pos="4905"/>
      </w:tabs>
      <w:rPr>
        <w:noProof/>
        <w:lang w:eastAsia="en-GB"/>
      </w:rPr>
    </w:pPr>
    <w:r>
      <w:rPr>
        <w:noProof/>
        <w:lang w:eastAsia="en-GB"/>
      </w:rPr>
      <w:drawing>
        <wp:anchor distT="0" distB="0" distL="114300" distR="114300" simplePos="0" relativeHeight="251663872" behindDoc="0" locked="0" layoutInCell="1" allowOverlap="1" wp14:anchorId="00A9767D" wp14:editId="00333F67">
          <wp:simplePos x="0" y="0"/>
          <wp:positionH relativeFrom="column">
            <wp:posOffset>3517900</wp:posOffset>
          </wp:positionH>
          <wp:positionV relativeFrom="paragraph">
            <wp:posOffset>1270</wp:posOffset>
          </wp:positionV>
          <wp:extent cx="2555518" cy="436245"/>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nel-element14-dual-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5518" cy="43624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4914096B" wp14:editId="20BA1949">
          <wp:extent cx="1914525" cy="430768"/>
          <wp:effectExtent l="0" t="0" r="0" b="7620"/>
          <wp:docPr id="1" name="Picture 1" descr="C:\Users\Janice.NAPIER\AppData\Local\Microsoft\Windows\INetCache\Content.Word\premier farne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ice.NAPIER\AppData\Local\Microsoft\Windows\INetCache\Content.Word\premier farnell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65453" cy="464727"/>
                  </a:xfrm>
                  <a:prstGeom prst="rect">
                    <a:avLst/>
                  </a:prstGeom>
                  <a:noFill/>
                  <a:ln>
                    <a:noFill/>
                  </a:ln>
                </pic:spPr>
              </pic:pic>
            </a:graphicData>
          </a:graphic>
        </wp:inline>
      </w:drawing>
    </w:r>
  </w:p>
  <w:p w14:paraId="6A661BED" w14:textId="77777777" w:rsidR="001C020F" w:rsidRDefault="001C020F" w:rsidP="001C020F">
    <w:pPr>
      <w:tabs>
        <w:tab w:val="left" w:pos="4905"/>
      </w:tabs>
      <w:rPr>
        <w:noProof/>
        <w:lang w:eastAsia="en-GB"/>
      </w:rPr>
    </w:pPr>
  </w:p>
  <w:p w14:paraId="6A4A558C" w14:textId="77777777" w:rsidR="001C020F" w:rsidRDefault="001C020F" w:rsidP="001C020F">
    <w:pPr>
      <w:tabs>
        <w:tab w:val="left" w:pos="490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0A4B"/>
    <w:multiLevelType w:val="hybridMultilevel"/>
    <w:tmpl w:val="AF54D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91EED"/>
    <w:multiLevelType w:val="hybridMultilevel"/>
    <w:tmpl w:val="54281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146EF"/>
    <w:multiLevelType w:val="hybridMultilevel"/>
    <w:tmpl w:val="DF94B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AB33A1"/>
    <w:multiLevelType w:val="multilevel"/>
    <w:tmpl w:val="C700F828"/>
    <w:lvl w:ilvl="0">
      <w:start w:val="1"/>
      <w:numFmt w:val="bullet"/>
      <w:lvlText w:val="•"/>
      <w:lvlJc w:val="left"/>
      <w:pPr>
        <w:ind w:left="3" w:hanging="570"/>
      </w:pPr>
      <w:rPr>
        <w:rFonts w:ascii="Calibri" w:eastAsia="Calibri" w:hAnsi="Calibri" w:cs="Calibri"/>
      </w:rPr>
    </w:lvl>
    <w:lvl w:ilvl="1">
      <w:start w:val="1"/>
      <w:numFmt w:val="bullet"/>
      <w:lvlText w:val="o"/>
      <w:lvlJc w:val="left"/>
      <w:pPr>
        <w:ind w:left="513" w:hanging="360"/>
      </w:pPr>
      <w:rPr>
        <w:rFonts w:ascii="Courier New" w:eastAsia="Courier New" w:hAnsi="Courier New" w:cs="Courier New"/>
      </w:rPr>
    </w:lvl>
    <w:lvl w:ilvl="2">
      <w:start w:val="1"/>
      <w:numFmt w:val="bullet"/>
      <w:lvlText w:val="▪"/>
      <w:lvlJc w:val="left"/>
      <w:pPr>
        <w:ind w:left="1233" w:hanging="360"/>
      </w:pPr>
      <w:rPr>
        <w:rFonts w:ascii="Noto Sans Symbols" w:eastAsia="Noto Sans Symbols" w:hAnsi="Noto Sans Symbols" w:cs="Noto Sans Symbols"/>
      </w:rPr>
    </w:lvl>
    <w:lvl w:ilvl="3">
      <w:start w:val="1"/>
      <w:numFmt w:val="bullet"/>
      <w:lvlText w:val="●"/>
      <w:lvlJc w:val="left"/>
      <w:pPr>
        <w:ind w:left="1953" w:hanging="360"/>
      </w:pPr>
      <w:rPr>
        <w:rFonts w:ascii="Noto Sans Symbols" w:eastAsia="Noto Sans Symbols" w:hAnsi="Noto Sans Symbols" w:cs="Noto Sans Symbols"/>
      </w:rPr>
    </w:lvl>
    <w:lvl w:ilvl="4">
      <w:start w:val="1"/>
      <w:numFmt w:val="bullet"/>
      <w:lvlText w:val="o"/>
      <w:lvlJc w:val="left"/>
      <w:pPr>
        <w:ind w:left="2673" w:hanging="360"/>
      </w:pPr>
      <w:rPr>
        <w:rFonts w:ascii="Courier New" w:eastAsia="Courier New" w:hAnsi="Courier New" w:cs="Courier New"/>
      </w:rPr>
    </w:lvl>
    <w:lvl w:ilvl="5">
      <w:start w:val="1"/>
      <w:numFmt w:val="bullet"/>
      <w:lvlText w:val="▪"/>
      <w:lvlJc w:val="left"/>
      <w:pPr>
        <w:ind w:left="3393" w:hanging="360"/>
      </w:pPr>
      <w:rPr>
        <w:rFonts w:ascii="Noto Sans Symbols" w:eastAsia="Noto Sans Symbols" w:hAnsi="Noto Sans Symbols" w:cs="Noto Sans Symbols"/>
      </w:rPr>
    </w:lvl>
    <w:lvl w:ilvl="6">
      <w:start w:val="1"/>
      <w:numFmt w:val="bullet"/>
      <w:lvlText w:val="●"/>
      <w:lvlJc w:val="left"/>
      <w:pPr>
        <w:ind w:left="4113" w:hanging="360"/>
      </w:pPr>
      <w:rPr>
        <w:rFonts w:ascii="Noto Sans Symbols" w:eastAsia="Noto Sans Symbols" w:hAnsi="Noto Sans Symbols" w:cs="Noto Sans Symbols"/>
      </w:rPr>
    </w:lvl>
    <w:lvl w:ilvl="7">
      <w:start w:val="1"/>
      <w:numFmt w:val="bullet"/>
      <w:lvlText w:val="o"/>
      <w:lvlJc w:val="left"/>
      <w:pPr>
        <w:ind w:left="4833" w:hanging="360"/>
      </w:pPr>
      <w:rPr>
        <w:rFonts w:ascii="Courier New" w:eastAsia="Courier New" w:hAnsi="Courier New" w:cs="Courier New"/>
      </w:rPr>
    </w:lvl>
    <w:lvl w:ilvl="8">
      <w:start w:val="1"/>
      <w:numFmt w:val="bullet"/>
      <w:lvlText w:val="▪"/>
      <w:lvlJc w:val="left"/>
      <w:pPr>
        <w:ind w:left="5553" w:hanging="360"/>
      </w:pPr>
      <w:rPr>
        <w:rFonts w:ascii="Noto Sans Symbols" w:eastAsia="Noto Sans Symbols" w:hAnsi="Noto Sans Symbols" w:cs="Noto Sans Symbols"/>
      </w:rPr>
    </w:lvl>
  </w:abstractNum>
  <w:abstractNum w:abstractNumId="4" w15:restartNumberingAfterBreak="0">
    <w:nsid w:val="33586FB9"/>
    <w:multiLevelType w:val="hybridMultilevel"/>
    <w:tmpl w:val="B3601C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BD35A4"/>
    <w:multiLevelType w:val="hybridMultilevel"/>
    <w:tmpl w:val="0E5053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7B4ED0"/>
    <w:multiLevelType w:val="hybridMultilevel"/>
    <w:tmpl w:val="A7F25F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DC70F0"/>
    <w:multiLevelType w:val="hybridMultilevel"/>
    <w:tmpl w:val="75FE1CE2"/>
    <w:lvl w:ilvl="0" w:tplc="2B4C696A">
      <w:start w:val="1"/>
      <w:numFmt w:val="bullet"/>
      <w:lvlText w:val=""/>
      <w:lvlJc w:val="left"/>
      <w:pPr>
        <w:ind w:left="720" w:hanging="360"/>
      </w:pPr>
      <w:rPr>
        <w:rFonts w:ascii="Symbol" w:eastAsia="Cambria"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86146A"/>
    <w:multiLevelType w:val="multilevel"/>
    <w:tmpl w:val="ABD45FC2"/>
    <w:lvl w:ilvl="0">
      <w:start w:val="1"/>
      <w:numFmt w:val="bullet"/>
      <w:lvlText w:val="•"/>
      <w:lvlJc w:val="left"/>
      <w:pPr>
        <w:ind w:left="3" w:hanging="570"/>
      </w:pPr>
      <w:rPr>
        <w:rFonts w:ascii="Calibri" w:eastAsia="Calibri" w:hAnsi="Calibri" w:cs="Calibri"/>
      </w:rPr>
    </w:lvl>
    <w:lvl w:ilvl="1">
      <w:start w:val="1"/>
      <w:numFmt w:val="bullet"/>
      <w:lvlText w:val="o"/>
      <w:lvlJc w:val="left"/>
      <w:pPr>
        <w:ind w:left="513" w:hanging="360"/>
      </w:pPr>
      <w:rPr>
        <w:rFonts w:ascii="Courier New" w:eastAsia="Courier New" w:hAnsi="Courier New" w:cs="Courier New"/>
      </w:rPr>
    </w:lvl>
    <w:lvl w:ilvl="2">
      <w:start w:val="1"/>
      <w:numFmt w:val="bullet"/>
      <w:lvlText w:val="▪"/>
      <w:lvlJc w:val="left"/>
      <w:pPr>
        <w:ind w:left="1233" w:hanging="360"/>
      </w:pPr>
      <w:rPr>
        <w:rFonts w:ascii="Noto Sans Symbols" w:eastAsia="Noto Sans Symbols" w:hAnsi="Noto Sans Symbols" w:cs="Noto Sans Symbols"/>
      </w:rPr>
    </w:lvl>
    <w:lvl w:ilvl="3">
      <w:start w:val="1"/>
      <w:numFmt w:val="bullet"/>
      <w:lvlText w:val="●"/>
      <w:lvlJc w:val="left"/>
      <w:pPr>
        <w:ind w:left="1953" w:hanging="360"/>
      </w:pPr>
      <w:rPr>
        <w:rFonts w:ascii="Noto Sans Symbols" w:eastAsia="Noto Sans Symbols" w:hAnsi="Noto Sans Symbols" w:cs="Noto Sans Symbols"/>
      </w:rPr>
    </w:lvl>
    <w:lvl w:ilvl="4">
      <w:start w:val="1"/>
      <w:numFmt w:val="bullet"/>
      <w:lvlText w:val="o"/>
      <w:lvlJc w:val="left"/>
      <w:pPr>
        <w:ind w:left="2673" w:hanging="360"/>
      </w:pPr>
      <w:rPr>
        <w:rFonts w:ascii="Courier New" w:eastAsia="Courier New" w:hAnsi="Courier New" w:cs="Courier New"/>
      </w:rPr>
    </w:lvl>
    <w:lvl w:ilvl="5">
      <w:start w:val="1"/>
      <w:numFmt w:val="bullet"/>
      <w:lvlText w:val="▪"/>
      <w:lvlJc w:val="left"/>
      <w:pPr>
        <w:ind w:left="3393" w:hanging="360"/>
      </w:pPr>
      <w:rPr>
        <w:rFonts w:ascii="Noto Sans Symbols" w:eastAsia="Noto Sans Symbols" w:hAnsi="Noto Sans Symbols" w:cs="Noto Sans Symbols"/>
      </w:rPr>
    </w:lvl>
    <w:lvl w:ilvl="6">
      <w:start w:val="1"/>
      <w:numFmt w:val="bullet"/>
      <w:lvlText w:val="●"/>
      <w:lvlJc w:val="left"/>
      <w:pPr>
        <w:ind w:left="4113" w:hanging="360"/>
      </w:pPr>
      <w:rPr>
        <w:rFonts w:ascii="Noto Sans Symbols" w:eastAsia="Noto Sans Symbols" w:hAnsi="Noto Sans Symbols" w:cs="Noto Sans Symbols"/>
      </w:rPr>
    </w:lvl>
    <w:lvl w:ilvl="7">
      <w:start w:val="1"/>
      <w:numFmt w:val="bullet"/>
      <w:lvlText w:val="o"/>
      <w:lvlJc w:val="left"/>
      <w:pPr>
        <w:ind w:left="4833" w:hanging="360"/>
      </w:pPr>
      <w:rPr>
        <w:rFonts w:ascii="Courier New" w:eastAsia="Courier New" w:hAnsi="Courier New" w:cs="Courier New"/>
      </w:rPr>
    </w:lvl>
    <w:lvl w:ilvl="8">
      <w:start w:val="1"/>
      <w:numFmt w:val="bullet"/>
      <w:lvlText w:val="▪"/>
      <w:lvlJc w:val="left"/>
      <w:pPr>
        <w:ind w:left="5553" w:hanging="360"/>
      </w:pPr>
      <w:rPr>
        <w:rFonts w:ascii="Noto Sans Symbols" w:eastAsia="Noto Sans Symbols" w:hAnsi="Noto Sans Symbols" w:cs="Noto Sans Symbols"/>
      </w:rPr>
    </w:lvl>
  </w:abstractNum>
  <w:abstractNum w:abstractNumId="9" w15:restartNumberingAfterBreak="0">
    <w:nsid w:val="5D901C92"/>
    <w:multiLevelType w:val="hybridMultilevel"/>
    <w:tmpl w:val="8DD0E0C8"/>
    <w:lvl w:ilvl="0" w:tplc="2C24C336">
      <w:numFmt w:val="bullet"/>
      <w:lvlText w:val="-"/>
      <w:lvlJc w:val="left"/>
      <w:pPr>
        <w:ind w:left="360" w:hanging="360"/>
      </w:pPr>
      <w:rPr>
        <w:rFonts w:ascii="Courier New" w:eastAsiaTheme="minorHAnsi"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02366A9"/>
    <w:multiLevelType w:val="hybridMultilevel"/>
    <w:tmpl w:val="6E5AF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9D3BBB"/>
    <w:multiLevelType w:val="hybridMultilevel"/>
    <w:tmpl w:val="84CC2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9B0600"/>
    <w:multiLevelType w:val="hybridMultilevel"/>
    <w:tmpl w:val="3F02B4FC"/>
    <w:lvl w:ilvl="0" w:tplc="DDCED91A">
      <w:start w:val="1"/>
      <w:numFmt w:val="bullet"/>
      <w:lvlText w:val=""/>
      <w:lvlJc w:val="left"/>
      <w:pPr>
        <w:ind w:left="720" w:hanging="360"/>
      </w:pPr>
      <w:rPr>
        <w:rFonts w:ascii="Symbol" w:eastAsia="Cambria"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0D7535"/>
    <w:multiLevelType w:val="hybridMultilevel"/>
    <w:tmpl w:val="82741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B7091E"/>
    <w:multiLevelType w:val="hybridMultilevel"/>
    <w:tmpl w:val="CD34D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3"/>
  </w:num>
  <w:num w:numId="4">
    <w:abstractNumId w:val="5"/>
  </w:num>
  <w:num w:numId="5">
    <w:abstractNumId w:val="10"/>
  </w:num>
  <w:num w:numId="6">
    <w:abstractNumId w:val="2"/>
  </w:num>
  <w:num w:numId="7">
    <w:abstractNumId w:val="14"/>
  </w:num>
  <w:num w:numId="8">
    <w:abstractNumId w:val="1"/>
  </w:num>
  <w:num w:numId="9">
    <w:abstractNumId w:val="11"/>
  </w:num>
  <w:num w:numId="10">
    <w:abstractNumId w:val="6"/>
  </w:num>
  <w:num w:numId="11">
    <w:abstractNumId w:val="0"/>
  </w:num>
  <w:num w:numId="12">
    <w:abstractNumId w:val="9"/>
  </w:num>
  <w:num w:numId="13">
    <w:abstractNumId w:val="4"/>
  </w:num>
  <w:num w:numId="14">
    <w:abstractNumId w:val="7"/>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1829"/>
    <w:rsid w:val="000129B3"/>
    <w:rsid w:val="00014C5F"/>
    <w:rsid w:val="00025880"/>
    <w:rsid w:val="00037E0B"/>
    <w:rsid w:val="00061373"/>
    <w:rsid w:val="000A594D"/>
    <w:rsid w:val="000D0E14"/>
    <w:rsid w:val="000F076E"/>
    <w:rsid w:val="00111AF1"/>
    <w:rsid w:val="00116032"/>
    <w:rsid w:val="00151A22"/>
    <w:rsid w:val="00183382"/>
    <w:rsid w:val="0018544B"/>
    <w:rsid w:val="0018674E"/>
    <w:rsid w:val="001A130F"/>
    <w:rsid w:val="001A774A"/>
    <w:rsid w:val="001C020F"/>
    <w:rsid w:val="001C23B4"/>
    <w:rsid w:val="001D3AF6"/>
    <w:rsid w:val="0021202D"/>
    <w:rsid w:val="00224062"/>
    <w:rsid w:val="00237794"/>
    <w:rsid w:val="0024254A"/>
    <w:rsid w:val="002626B7"/>
    <w:rsid w:val="002851E0"/>
    <w:rsid w:val="00292C52"/>
    <w:rsid w:val="002F21B2"/>
    <w:rsid w:val="003355E4"/>
    <w:rsid w:val="003574B6"/>
    <w:rsid w:val="00374657"/>
    <w:rsid w:val="003B1256"/>
    <w:rsid w:val="003C299A"/>
    <w:rsid w:val="003D0EFD"/>
    <w:rsid w:val="003D24C4"/>
    <w:rsid w:val="00441E8A"/>
    <w:rsid w:val="004543C5"/>
    <w:rsid w:val="004910A9"/>
    <w:rsid w:val="004B31FB"/>
    <w:rsid w:val="004E6C52"/>
    <w:rsid w:val="004F1C0D"/>
    <w:rsid w:val="0051035B"/>
    <w:rsid w:val="00526F84"/>
    <w:rsid w:val="0053626D"/>
    <w:rsid w:val="0054546E"/>
    <w:rsid w:val="00561829"/>
    <w:rsid w:val="00561D5A"/>
    <w:rsid w:val="00561DB6"/>
    <w:rsid w:val="0056641C"/>
    <w:rsid w:val="00571265"/>
    <w:rsid w:val="00581A3D"/>
    <w:rsid w:val="00584A6A"/>
    <w:rsid w:val="005917D0"/>
    <w:rsid w:val="005A3ABD"/>
    <w:rsid w:val="005C0B19"/>
    <w:rsid w:val="005D0EFA"/>
    <w:rsid w:val="005D3B00"/>
    <w:rsid w:val="005D3BAA"/>
    <w:rsid w:val="005D4B5E"/>
    <w:rsid w:val="005E7561"/>
    <w:rsid w:val="00631F4A"/>
    <w:rsid w:val="0069150A"/>
    <w:rsid w:val="006964BE"/>
    <w:rsid w:val="006C1DE6"/>
    <w:rsid w:val="006C7FFA"/>
    <w:rsid w:val="006D51DE"/>
    <w:rsid w:val="0070098C"/>
    <w:rsid w:val="00701E60"/>
    <w:rsid w:val="0071160F"/>
    <w:rsid w:val="007160F1"/>
    <w:rsid w:val="00731239"/>
    <w:rsid w:val="0074356D"/>
    <w:rsid w:val="00752E12"/>
    <w:rsid w:val="00757290"/>
    <w:rsid w:val="007735BF"/>
    <w:rsid w:val="00796FDC"/>
    <w:rsid w:val="007A140D"/>
    <w:rsid w:val="007B1858"/>
    <w:rsid w:val="00847091"/>
    <w:rsid w:val="00857AB9"/>
    <w:rsid w:val="00892BED"/>
    <w:rsid w:val="008947C0"/>
    <w:rsid w:val="008B484F"/>
    <w:rsid w:val="008B5CAF"/>
    <w:rsid w:val="008F0864"/>
    <w:rsid w:val="00901466"/>
    <w:rsid w:val="00933F91"/>
    <w:rsid w:val="009A35CB"/>
    <w:rsid w:val="009F0FCF"/>
    <w:rsid w:val="00A323D2"/>
    <w:rsid w:val="00A32409"/>
    <w:rsid w:val="00A72638"/>
    <w:rsid w:val="00A770EA"/>
    <w:rsid w:val="00A8309B"/>
    <w:rsid w:val="00A93C24"/>
    <w:rsid w:val="00AA5385"/>
    <w:rsid w:val="00AB2413"/>
    <w:rsid w:val="00AE0CFB"/>
    <w:rsid w:val="00AE682A"/>
    <w:rsid w:val="00B13D7E"/>
    <w:rsid w:val="00B67CA5"/>
    <w:rsid w:val="00B70FD9"/>
    <w:rsid w:val="00B73662"/>
    <w:rsid w:val="00BB1655"/>
    <w:rsid w:val="00BB6068"/>
    <w:rsid w:val="00BB7974"/>
    <w:rsid w:val="00C325CF"/>
    <w:rsid w:val="00C3452F"/>
    <w:rsid w:val="00C55F11"/>
    <w:rsid w:val="00C56382"/>
    <w:rsid w:val="00C57C7D"/>
    <w:rsid w:val="00CD062D"/>
    <w:rsid w:val="00CD0F9A"/>
    <w:rsid w:val="00D16580"/>
    <w:rsid w:val="00D26383"/>
    <w:rsid w:val="00D31303"/>
    <w:rsid w:val="00D422E6"/>
    <w:rsid w:val="00D71EC5"/>
    <w:rsid w:val="00D83511"/>
    <w:rsid w:val="00D94E1C"/>
    <w:rsid w:val="00DD288D"/>
    <w:rsid w:val="00DF1061"/>
    <w:rsid w:val="00E64D76"/>
    <w:rsid w:val="00E86EB2"/>
    <w:rsid w:val="00E9116E"/>
    <w:rsid w:val="00EB29F1"/>
    <w:rsid w:val="00EC087F"/>
    <w:rsid w:val="00EC0B88"/>
    <w:rsid w:val="00EC7889"/>
    <w:rsid w:val="00F206DC"/>
    <w:rsid w:val="00FC5E1C"/>
    <w:rsid w:val="00FD2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722AB8B"/>
  <w15:docId w15:val="{E536FCB9-AD7A-43E2-8729-A6FF6C3BD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en-GB"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E0C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CFB"/>
    <w:rPr>
      <w:rFonts w:ascii="Segoe UI" w:hAnsi="Segoe UI" w:cs="Segoe UI"/>
      <w:sz w:val="18"/>
      <w:szCs w:val="18"/>
    </w:rPr>
  </w:style>
  <w:style w:type="paragraph" w:styleId="Header">
    <w:name w:val="header"/>
    <w:basedOn w:val="Normal"/>
    <w:link w:val="HeaderChar"/>
    <w:uiPriority w:val="99"/>
    <w:unhideWhenUsed/>
    <w:rsid w:val="00AE0CFB"/>
    <w:pPr>
      <w:tabs>
        <w:tab w:val="center" w:pos="4680"/>
        <w:tab w:val="right" w:pos="9360"/>
      </w:tabs>
    </w:pPr>
  </w:style>
  <w:style w:type="character" w:customStyle="1" w:styleId="HeaderChar">
    <w:name w:val="Header Char"/>
    <w:basedOn w:val="DefaultParagraphFont"/>
    <w:link w:val="Header"/>
    <w:uiPriority w:val="99"/>
    <w:rsid w:val="00AE0CFB"/>
  </w:style>
  <w:style w:type="paragraph" w:styleId="Footer">
    <w:name w:val="footer"/>
    <w:basedOn w:val="Normal"/>
    <w:link w:val="FooterChar"/>
    <w:uiPriority w:val="99"/>
    <w:unhideWhenUsed/>
    <w:rsid w:val="00AE0CFB"/>
    <w:pPr>
      <w:tabs>
        <w:tab w:val="center" w:pos="4680"/>
        <w:tab w:val="right" w:pos="9360"/>
      </w:tabs>
    </w:pPr>
  </w:style>
  <w:style w:type="character" w:customStyle="1" w:styleId="FooterChar">
    <w:name w:val="Footer Char"/>
    <w:basedOn w:val="DefaultParagraphFont"/>
    <w:link w:val="Footer"/>
    <w:uiPriority w:val="99"/>
    <w:rsid w:val="00AE0CFB"/>
  </w:style>
  <w:style w:type="paragraph" w:styleId="CommentSubject">
    <w:name w:val="annotation subject"/>
    <w:basedOn w:val="CommentText"/>
    <w:next w:val="CommentText"/>
    <w:link w:val="CommentSubjectChar"/>
    <w:uiPriority w:val="99"/>
    <w:semiHidden/>
    <w:unhideWhenUsed/>
    <w:rsid w:val="00AE0CFB"/>
    <w:rPr>
      <w:b/>
      <w:bCs/>
    </w:rPr>
  </w:style>
  <w:style w:type="character" w:customStyle="1" w:styleId="CommentSubjectChar">
    <w:name w:val="Comment Subject Char"/>
    <w:basedOn w:val="CommentTextChar"/>
    <w:link w:val="CommentSubject"/>
    <w:uiPriority w:val="99"/>
    <w:semiHidden/>
    <w:rsid w:val="00AE0CFB"/>
    <w:rPr>
      <w:b/>
      <w:bCs/>
      <w:sz w:val="20"/>
      <w:szCs w:val="20"/>
    </w:rPr>
  </w:style>
  <w:style w:type="character" w:styleId="Hyperlink">
    <w:name w:val="Hyperlink"/>
    <w:basedOn w:val="DefaultParagraphFont"/>
    <w:uiPriority w:val="99"/>
    <w:unhideWhenUsed/>
    <w:rsid w:val="008B5CAF"/>
    <w:rPr>
      <w:color w:val="0563C1" w:themeColor="hyperlink"/>
      <w:u w:val="single"/>
    </w:rPr>
  </w:style>
  <w:style w:type="character" w:customStyle="1" w:styleId="UnresolvedMention1">
    <w:name w:val="Unresolved Mention1"/>
    <w:basedOn w:val="DefaultParagraphFont"/>
    <w:uiPriority w:val="99"/>
    <w:semiHidden/>
    <w:unhideWhenUsed/>
    <w:rsid w:val="00584A6A"/>
    <w:rPr>
      <w:color w:val="808080"/>
      <w:shd w:val="clear" w:color="auto" w:fill="E6E6E6"/>
    </w:rPr>
  </w:style>
  <w:style w:type="paragraph" w:customStyle="1" w:styleId="ColorfulList-Accent11">
    <w:name w:val="Colorful List - Accent 11"/>
    <w:basedOn w:val="Normal"/>
    <w:uiPriority w:val="99"/>
    <w:qFormat/>
    <w:rsid w:val="00584A6A"/>
    <w:pPr>
      <w:pBdr>
        <w:top w:val="none" w:sz="0" w:space="0" w:color="auto"/>
        <w:left w:val="none" w:sz="0" w:space="0" w:color="auto"/>
        <w:bottom w:val="none" w:sz="0" w:space="0" w:color="auto"/>
        <w:right w:val="none" w:sz="0" w:space="0" w:color="auto"/>
        <w:between w:val="none" w:sz="0" w:space="0" w:color="auto"/>
      </w:pBdr>
      <w:suppressAutoHyphens/>
      <w:spacing w:after="200" w:line="276" w:lineRule="auto"/>
      <w:ind w:left="720"/>
    </w:pPr>
    <w:rPr>
      <w:rFonts w:ascii="Times New Roman" w:eastAsia="Arial Unicode MS" w:hAnsi="Times New Roman" w:cs="Calibri"/>
      <w:color w:val="auto"/>
      <w:kern w:val="1"/>
      <w:sz w:val="22"/>
      <w:szCs w:val="22"/>
      <w:lang w:val="en-US" w:eastAsia="hi-IN" w:bidi="hi-IN"/>
    </w:rPr>
  </w:style>
  <w:style w:type="paragraph" w:styleId="ListParagraph">
    <w:name w:val="List Paragraph"/>
    <w:basedOn w:val="Normal"/>
    <w:uiPriority w:val="34"/>
    <w:qFormat/>
    <w:rsid w:val="006D51DE"/>
    <w:pPr>
      <w:pBdr>
        <w:top w:val="none" w:sz="0" w:space="0" w:color="auto"/>
        <w:left w:val="none" w:sz="0" w:space="0" w:color="auto"/>
        <w:bottom w:val="none" w:sz="0" w:space="0" w:color="auto"/>
        <w:right w:val="none" w:sz="0" w:space="0" w:color="auto"/>
        <w:between w:val="none" w:sz="0" w:space="0" w:color="auto"/>
      </w:pBdr>
      <w:ind w:left="720"/>
      <w:contextualSpacing/>
    </w:pPr>
    <w:rPr>
      <w:rFonts w:ascii="Times New Roman" w:eastAsia="Times New Roman" w:hAnsi="Times New Roman" w:cs="Times New Roman"/>
      <w:color w:val="auto"/>
      <w:lang w:val="en-US"/>
    </w:rPr>
  </w:style>
  <w:style w:type="character" w:styleId="FollowedHyperlink">
    <w:name w:val="FollowedHyperlink"/>
    <w:basedOn w:val="DefaultParagraphFont"/>
    <w:uiPriority w:val="99"/>
    <w:semiHidden/>
    <w:unhideWhenUsed/>
    <w:rsid w:val="00EC7889"/>
    <w:rPr>
      <w:color w:val="954F72" w:themeColor="followedHyperlink"/>
      <w:u w:val="single"/>
    </w:rPr>
  </w:style>
  <w:style w:type="character" w:customStyle="1" w:styleId="UnresolvedMention2">
    <w:name w:val="Unresolved Mention2"/>
    <w:basedOn w:val="DefaultParagraphFont"/>
    <w:uiPriority w:val="99"/>
    <w:semiHidden/>
    <w:unhideWhenUsed/>
    <w:rsid w:val="005C0B19"/>
    <w:rPr>
      <w:color w:val="808080"/>
      <w:shd w:val="clear" w:color="auto" w:fill="E6E6E6"/>
    </w:rPr>
  </w:style>
  <w:style w:type="character" w:customStyle="1" w:styleId="UnresolvedMention3">
    <w:name w:val="Unresolved Mention3"/>
    <w:basedOn w:val="DefaultParagraphFont"/>
    <w:uiPriority w:val="99"/>
    <w:semiHidden/>
    <w:unhideWhenUsed/>
    <w:rsid w:val="00C56382"/>
    <w:rPr>
      <w:color w:val="808080"/>
      <w:shd w:val="clear" w:color="auto" w:fill="E6E6E6"/>
    </w:rPr>
  </w:style>
  <w:style w:type="paragraph" w:styleId="Revision">
    <w:name w:val="Revision"/>
    <w:hidden/>
    <w:uiPriority w:val="99"/>
    <w:semiHidden/>
    <w:rsid w:val="00A8309B"/>
    <w:pPr>
      <w:pBdr>
        <w:top w:val="none" w:sz="0" w:space="0" w:color="auto"/>
        <w:left w:val="none" w:sz="0" w:space="0" w:color="auto"/>
        <w:bottom w:val="none" w:sz="0" w:space="0" w:color="auto"/>
        <w:right w:val="none" w:sz="0" w:space="0" w:color="auto"/>
        <w:between w:val="none" w:sz="0" w:space="0" w:color="auto"/>
      </w:pBdr>
    </w:pPr>
  </w:style>
  <w:style w:type="character" w:customStyle="1" w:styleId="UnresolvedMention4">
    <w:name w:val="Unresolved Mention4"/>
    <w:basedOn w:val="DefaultParagraphFont"/>
    <w:uiPriority w:val="99"/>
    <w:semiHidden/>
    <w:unhideWhenUsed/>
    <w:rsid w:val="005664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916221">
      <w:bodyDiv w:val="1"/>
      <w:marLeft w:val="0"/>
      <w:marRight w:val="0"/>
      <w:marTop w:val="0"/>
      <w:marBottom w:val="0"/>
      <w:divBdr>
        <w:top w:val="none" w:sz="0" w:space="0" w:color="auto"/>
        <w:left w:val="none" w:sz="0" w:space="0" w:color="auto"/>
        <w:bottom w:val="none" w:sz="0" w:space="0" w:color="auto"/>
        <w:right w:val="none" w:sz="0" w:space="0" w:color="auto"/>
      </w:divBdr>
    </w:div>
    <w:div w:id="1554586089">
      <w:bodyDiv w:val="1"/>
      <w:marLeft w:val="0"/>
      <w:marRight w:val="0"/>
      <w:marTop w:val="0"/>
      <w:marBottom w:val="0"/>
      <w:divBdr>
        <w:top w:val="none" w:sz="0" w:space="0" w:color="auto"/>
        <w:left w:val="none" w:sz="0" w:space="0" w:color="auto"/>
        <w:bottom w:val="none" w:sz="0" w:space="0" w:color="auto"/>
        <w:right w:val="none" w:sz="0" w:space="0" w:color="auto"/>
      </w:divBdr>
    </w:div>
    <w:div w:id="1669554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arnell.com" TargetMode="External"/><Relationship Id="rId13" Type="http://schemas.openxmlformats.org/officeDocument/2006/relationships/hyperlink" Target="http://sg.element14.com/" TargetMode="External"/><Relationship Id="rId18" Type="http://schemas.openxmlformats.org/officeDocument/2006/relationships/hyperlink" Target="http://farnell.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cpc.farnell.com/" TargetMode="External"/><Relationship Id="rId7" Type="http://schemas.openxmlformats.org/officeDocument/2006/relationships/endnotes" Target="endnotes.xml"/><Relationship Id="rId12" Type="http://schemas.openxmlformats.org/officeDocument/2006/relationships/hyperlink" Target="http://www.newark.com/" TargetMode="External"/><Relationship Id="rId17" Type="http://schemas.openxmlformats.org/officeDocument/2006/relationships/hyperlink" Target="https://ir.avnet.co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remierfarnell.com/" TargetMode="External"/><Relationship Id="rId20" Type="http://schemas.openxmlformats.org/officeDocument/2006/relationships/hyperlink" Target="http://sg.element14.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rnell.com/" TargetMode="External"/><Relationship Id="rId24" Type="http://schemas.openxmlformats.org/officeDocument/2006/relationships/hyperlink" Target="mailto:hsmart@premierfarnell.com" TargetMode="External"/><Relationship Id="rId5" Type="http://schemas.openxmlformats.org/officeDocument/2006/relationships/webSettings" Target="webSettings.xml"/><Relationship Id="rId15" Type="http://schemas.openxmlformats.org/officeDocument/2006/relationships/hyperlink" Target="http://farnell.com/" TargetMode="External"/><Relationship Id="rId23" Type="http://schemas.openxmlformats.org/officeDocument/2006/relationships/hyperlink" Target="mailto:Freya@napierb2b.com" TargetMode="External"/><Relationship Id="rId28" Type="http://schemas.openxmlformats.org/officeDocument/2006/relationships/theme" Target="theme/theme1.xml"/><Relationship Id="rId10" Type="http://schemas.openxmlformats.org/officeDocument/2006/relationships/hyperlink" Target="http://uk.farnell.com/microchip/dm320205/xplained-pro-eval-kit-32bit-cortex/dp/2901261" TargetMode="External"/><Relationship Id="rId19" Type="http://schemas.openxmlformats.org/officeDocument/2006/relationships/hyperlink" Target="http://www.newark.com/" TargetMode="External"/><Relationship Id="rId4" Type="http://schemas.openxmlformats.org/officeDocument/2006/relationships/settings" Target="settings.xml"/><Relationship Id="rId9" Type="http://schemas.openxmlformats.org/officeDocument/2006/relationships/hyperlink" Target="http://uk.farnell.com/microchip/dm320204/xplained-pro-eval-kit-32bit-cortex/dp/2901260" TargetMode="External"/><Relationship Id="rId14" Type="http://schemas.openxmlformats.org/officeDocument/2006/relationships/hyperlink" Target="http://www.element14.com/news" TargetMode="External"/><Relationship Id="rId22" Type="http://schemas.openxmlformats.org/officeDocument/2006/relationships/hyperlink" Target="http://www.premierfarnell.co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73DDF-DDD6-4134-9A2D-C80D169DB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Premier Farnell</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Ashton</dc:creator>
  <cp:lastModifiedBy>Clare Reader</cp:lastModifiedBy>
  <cp:revision>8</cp:revision>
  <dcterms:created xsi:type="dcterms:W3CDTF">2018-07-18T14:41:00Z</dcterms:created>
  <dcterms:modified xsi:type="dcterms:W3CDTF">2018-08-13T13:06:00Z</dcterms:modified>
</cp:coreProperties>
</file>