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A9CD"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color w:val="auto"/>
          <w:sz w:val="26"/>
          <w:szCs w:val="26"/>
        </w:rPr>
      </w:pPr>
      <w:bookmarkStart w:id="0" w:name="_GoBack"/>
      <w:r w:rsidRPr="00B02378">
        <w:rPr>
          <w:rFonts w:ascii="Arial" w:eastAsia="Calibri" w:hAnsi="Arial" w:cs="Arial"/>
          <w:b/>
          <w:color w:val="auto"/>
          <w:sz w:val="26"/>
          <w:szCs w:val="26"/>
        </w:rPr>
        <w:t>Farnell element14 award top prize to University of West London academic in University IoT Challenge</w:t>
      </w:r>
    </w:p>
    <w:bookmarkEnd w:id="0"/>
    <w:p w14:paraId="6D84E6E7"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i/>
          <w:color w:val="auto"/>
          <w:sz w:val="20"/>
          <w:szCs w:val="20"/>
        </w:rPr>
      </w:pPr>
      <w:r w:rsidRPr="00B02378">
        <w:rPr>
          <w:rFonts w:ascii="Arial" w:eastAsia="Calibri" w:hAnsi="Arial" w:cs="Arial"/>
          <w:i/>
          <w:color w:val="auto"/>
          <w:sz w:val="20"/>
          <w:szCs w:val="20"/>
        </w:rPr>
        <w:t>Noisy workplaces promise to become safer spaces thanks to an award winning invention</w:t>
      </w:r>
    </w:p>
    <w:p w14:paraId="1E9B1186"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p>
    <w:p w14:paraId="3DFC00D8"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r w:rsidRPr="00B02378">
        <w:rPr>
          <w:rFonts w:ascii="Arial" w:eastAsia="Calibri" w:hAnsi="Arial" w:cs="Arial"/>
          <w:b/>
          <w:color w:val="auto"/>
          <w:sz w:val="20"/>
          <w:szCs w:val="20"/>
        </w:rPr>
        <w:t>Leeds, United Kingdom, 4 September 2018:</w:t>
      </w:r>
      <w:r w:rsidRPr="00B02378">
        <w:rPr>
          <w:rFonts w:ascii="Arial" w:eastAsia="Calibri" w:hAnsi="Arial" w:cs="Arial"/>
          <w:color w:val="auto"/>
          <w:sz w:val="20"/>
          <w:szCs w:val="20"/>
        </w:rPr>
        <w:t xml:space="preserve"> </w:t>
      </w:r>
      <w:hyperlink r:id="rId9" w:history="1">
        <w:r w:rsidRPr="00B02378">
          <w:rPr>
            <w:rFonts w:ascii="Arial" w:eastAsia="Calibri" w:hAnsi="Arial" w:cs="Arial"/>
            <w:color w:val="0563C1"/>
            <w:sz w:val="20"/>
            <w:szCs w:val="20"/>
            <w:u w:val="single"/>
          </w:rPr>
          <w:t>Farnell element14</w:t>
        </w:r>
      </w:hyperlink>
      <w:r w:rsidRPr="00B02378">
        <w:rPr>
          <w:rFonts w:ascii="Arial" w:eastAsia="Calibri" w:hAnsi="Arial" w:cs="Arial"/>
          <w:color w:val="auto"/>
          <w:sz w:val="20"/>
          <w:szCs w:val="20"/>
        </w:rPr>
        <w:t>, the Development Distributor, has awarded the top prize in its University IoT Challenge to University of West London (UWL) academic.  Dr Ying Zhang, senior lecturer in Computer Science at the University’s School of Computing and Engineering, devised ear defenders which can dampen background noise, while amplifying important sounds such as speech and alarms or sirens. Powered by the Internet of Things (IoT), the technology promises to protect workers’ hearing without compromising on safety.</w:t>
      </w:r>
    </w:p>
    <w:p w14:paraId="07B93D08"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p>
    <w:p w14:paraId="68671839"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r w:rsidRPr="00B02378">
        <w:rPr>
          <w:rFonts w:ascii="Arial" w:eastAsia="Calibri" w:hAnsi="Arial" w:cs="Arial"/>
          <w:color w:val="auto"/>
          <w:sz w:val="20"/>
          <w:szCs w:val="20"/>
        </w:rPr>
        <w:t>Members of the element14 community, which has half a million engineer and maker members</w:t>
      </w:r>
      <w:proofErr w:type="gramStart"/>
      <w:r w:rsidRPr="00B02378">
        <w:rPr>
          <w:rFonts w:ascii="Arial" w:eastAsia="Calibri" w:hAnsi="Arial" w:cs="Arial"/>
          <w:color w:val="auto"/>
          <w:sz w:val="20"/>
          <w:szCs w:val="20"/>
        </w:rPr>
        <w:t>,  voted</w:t>
      </w:r>
      <w:proofErr w:type="gramEnd"/>
      <w:r w:rsidRPr="00B02378">
        <w:rPr>
          <w:rFonts w:ascii="Arial" w:eastAsia="Calibri" w:hAnsi="Arial" w:cs="Arial"/>
          <w:color w:val="auto"/>
          <w:sz w:val="20"/>
          <w:szCs w:val="20"/>
        </w:rPr>
        <w:t xml:space="preserve"> on three finalists selected by Farnell element14 from all entries. Dr Zhang’s invention, with its twin benefits: amplifying significant sounds while simultaneously dampening noise which causes hearing loss, was chosen as winner through the online poll.  The prize of £5,000 worth of parts and components to build the design, and a test and measurement bundle from Rhode and Schwarz for UWL to use in Internet of Things projects was awarded to Dr Zhang by Alison Knapp, CEM Account Manager for Farnell element14 and Phillip </w:t>
      </w:r>
      <w:proofErr w:type="spellStart"/>
      <w:r w:rsidRPr="00B02378">
        <w:rPr>
          <w:rFonts w:ascii="Arial" w:eastAsia="Calibri" w:hAnsi="Arial" w:cs="Arial"/>
          <w:color w:val="auto"/>
          <w:sz w:val="20"/>
          <w:szCs w:val="20"/>
        </w:rPr>
        <w:t>McCluskey</w:t>
      </w:r>
      <w:proofErr w:type="spellEnd"/>
      <w:r w:rsidRPr="00B02378">
        <w:rPr>
          <w:rFonts w:ascii="Arial" w:eastAsia="Calibri" w:hAnsi="Arial" w:cs="Arial"/>
          <w:color w:val="auto"/>
          <w:sz w:val="20"/>
          <w:szCs w:val="20"/>
        </w:rPr>
        <w:t>, Sales Engineer, University Business Development for Rohde &amp; Schwarz on Wednesday 22</w:t>
      </w:r>
      <w:r w:rsidRPr="00B02378">
        <w:rPr>
          <w:rFonts w:ascii="Arial" w:eastAsia="Calibri" w:hAnsi="Arial" w:cs="Arial"/>
          <w:color w:val="auto"/>
          <w:sz w:val="20"/>
          <w:szCs w:val="20"/>
          <w:vertAlign w:val="superscript"/>
        </w:rPr>
        <w:t>nd</w:t>
      </w:r>
      <w:r w:rsidRPr="00B02378">
        <w:rPr>
          <w:rFonts w:ascii="Arial" w:eastAsia="Calibri" w:hAnsi="Arial" w:cs="Arial"/>
          <w:color w:val="auto"/>
          <w:sz w:val="20"/>
          <w:szCs w:val="20"/>
        </w:rPr>
        <w:t xml:space="preserve"> August 2018. .</w:t>
      </w:r>
    </w:p>
    <w:p w14:paraId="56192503"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r w:rsidRPr="00B02378">
        <w:rPr>
          <w:rFonts w:ascii="Arial" w:eastAsia="Calibri" w:hAnsi="Arial" w:cs="Arial"/>
          <w:color w:val="auto"/>
          <w:sz w:val="20"/>
          <w:szCs w:val="20"/>
        </w:rPr>
        <w:t>.</w:t>
      </w:r>
    </w:p>
    <w:p w14:paraId="1DADC9EB" w14:textId="659947A0"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r w:rsidRPr="00B02378">
        <w:rPr>
          <w:rFonts w:ascii="Arial" w:eastAsia="Calibri" w:hAnsi="Arial" w:cs="Arial"/>
          <w:color w:val="auto"/>
          <w:sz w:val="20"/>
          <w:szCs w:val="20"/>
        </w:rPr>
        <w:t>On winning the contest,</w:t>
      </w:r>
      <w:r w:rsidRPr="00B02378">
        <w:rPr>
          <w:rFonts w:ascii="Arial" w:eastAsia="Calibri" w:hAnsi="Arial" w:cs="Arial"/>
          <w:b/>
          <w:color w:val="auto"/>
          <w:sz w:val="20"/>
          <w:szCs w:val="20"/>
        </w:rPr>
        <w:t xml:space="preserve"> Dr Zhang said:</w:t>
      </w:r>
      <w:r w:rsidRPr="00B02378">
        <w:rPr>
          <w:rFonts w:ascii="Arial" w:eastAsia="Calibri" w:hAnsi="Arial" w:cs="Arial"/>
          <w:color w:val="auto"/>
          <w:sz w:val="20"/>
          <w:szCs w:val="20"/>
        </w:rPr>
        <w:t xml:space="preserve"> “I was very happy to be shortlisted for the final, so to win the competition is fantastic. I hope this IoT enabled headset will be prototyped and ultimately help millions of workers who are work in noisy, industrial environments. Thank</w:t>
      </w:r>
      <w:r>
        <w:rPr>
          <w:rFonts w:ascii="Arial" w:eastAsia="Calibri" w:hAnsi="Arial" w:cs="Arial"/>
          <w:color w:val="auto"/>
          <w:sz w:val="20"/>
          <w:szCs w:val="20"/>
        </w:rPr>
        <w:t xml:space="preserve"> </w:t>
      </w:r>
      <w:r w:rsidRPr="00B02378">
        <w:rPr>
          <w:rFonts w:ascii="Arial" w:eastAsia="Calibri" w:hAnsi="Arial" w:cs="Arial"/>
          <w:color w:val="auto"/>
          <w:sz w:val="20"/>
          <w:szCs w:val="20"/>
        </w:rPr>
        <w:t>you to the University of West London for empowering me to do this research.”</w:t>
      </w:r>
    </w:p>
    <w:p w14:paraId="2F281071"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p>
    <w:p w14:paraId="2F0B9140"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r w:rsidRPr="00B02378">
        <w:rPr>
          <w:rFonts w:ascii="Arial" w:eastAsia="Calibri" w:hAnsi="Arial" w:cs="Arial"/>
          <w:b/>
          <w:color w:val="auto"/>
          <w:sz w:val="20"/>
          <w:szCs w:val="20"/>
        </w:rPr>
        <w:t>Professor Amir Alani, Head of the School of Computing and Engineering at the University of West London, added</w:t>
      </w:r>
      <w:r w:rsidRPr="00B02378">
        <w:rPr>
          <w:rFonts w:ascii="Calibri" w:eastAsia="Calibri" w:hAnsi="Calibri" w:cs="Times New Roman"/>
          <w:color w:val="auto"/>
          <w:sz w:val="22"/>
          <w:szCs w:val="22"/>
        </w:rPr>
        <w:t xml:space="preserve">: ‘We believe this is a good achievement which is going to lead to more development and we believe Dr Zhang’s product can make a positive impact in the field. Receiving so many votes from </w:t>
      </w:r>
      <w:r w:rsidRPr="00B02378">
        <w:rPr>
          <w:rFonts w:ascii="Arial" w:eastAsia="Calibri" w:hAnsi="Arial" w:cs="Arial"/>
          <w:color w:val="auto"/>
          <w:sz w:val="20"/>
          <w:szCs w:val="20"/>
        </w:rPr>
        <w:t>the element14 community, which is made up of engineering professionals, demonstrates the strength of Dr Zhang’s project. At UWL, we value innovative research with practical applications and this design is a great example.’</w:t>
      </w:r>
    </w:p>
    <w:p w14:paraId="69D001B0"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p>
    <w:p w14:paraId="6BDDBB0A"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r w:rsidRPr="00B02378">
        <w:rPr>
          <w:rFonts w:ascii="Arial" w:eastAsia="Calibri" w:hAnsi="Arial" w:cs="Arial"/>
          <w:b/>
          <w:color w:val="auto"/>
          <w:sz w:val="20"/>
          <w:szCs w:val="20"/>
        </w:rPr>
        <w:t>Mathew Thorpe, Regional Sales Director for the UK and Ireland said</w:t>
      </w:r>
      <w:r w:rsidRPr="00B02378">
        <w:rPr>
          <w:rFonts w:ascii="Arial" w:eastAsia="Calibri" w:hAnsi="Arial" w:cs="Arial"/>
          <w:color w:val="auto"/>
          <w:sz w:val="20"/>
          <w:szCs w:val="20"/>
        </w:rPr>
        <w:t>: “We are committed to helping develop the next generation of engineers, and competitions like this enable us to work closely to support educators and academic staff involved in research as they develop their innovative ideas. Our element14 community provides considerable resources for students, educators and engineers - from educational support in our STEM academy, to training, courses and webinars to help members stay up the date with the latest technology and skills. This competition has already highlighted a great idea and we are excited to see the design come to life!”</w:t>
      </w:r>
    </w:p>
    <w:p w14:paraId="345D635F" w14:textId="77777777" w:rsidR="00B02378" w:rsidRPr="00B02378" w:rsidRDefault="00B02378" w:rsidP="00B0237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rPr>
      </w:pPr>
    </w:p>
    <w:p w14:paraId="074F5E8D" w14:textId="7DBA0D33" w:rsidR="006D51DE" w:rsidRDefault="00B02378" w:rsidP="00B02378">
      <w:pPr>
        <w:widowControl w:val="0"/>
        <w:spacing w:line="276" w:lineRule="auto"/>
        <w:rPr>
          <w:rFonts w:ascii="Arial" w:eastAsia="Calibri" w:hAnsi="Arial" w:cs="Arial"/>
          <w:color w:val="auto"/>
          <w:sz w:val="20"/>
          <w:szCs w:val="20"/>
        </w:rPr>
      </w:pPr>
      <w:r w:rsidRPr="00B02378">
        <w:rPr>
          <w:rFonts w:ascii="Arial" w:eastAsia="Calibri" w:hAnsi="Arial" w:cs="Arial"/>
          <w:color w:val="auto"/>
          <w:sz w:val="20"/>
          <w:szCs w:val="20"/>
        </w:rPr>
        <w:t xml:space="preserve">As Dr Zhang develops the project he will update on his progress on the element14 community.  To follow his journey please visit </w:t>
      </w:r>
      <w:hyperlink r:id="rId10" w:history="1">
        <w:r w:rsidRPr="00B02378">
          <w:rPr>
            <w:rFonts w:ascii="Arial" w:eastAsia="Calibri" w:hAnsi="Arial" w:cs="Arial"/>
            <w:color w:val="0563C1"/>
            <w:sz w:val="20"/>
            <w:szCs w:val="20"/>
            <w:u w:val="single"/>
          </w:rPr>
          <w:t>https://www.element14.com/iot-enabled-hearing-protection-device</w:t>
        </w:r>
      </w:hyperlink>
    </w:p>
    <w:p w14:paraId="445DA6C2" w14:textId="77777777" w:rsidR="00B02378" w:rsidRDefault="00B02378" w:rsidP="00B02378">
      <w:pPr>
        <w:widowControl w:val="0"/>
        <w:spacing w:line="276" w:lineRule="auto"/>
        <w:rPr>
          <w:rFonts w:ascii="Arial" w:hAnsi="Arial" w:cs="Arial"/>
          <w:sz w:val="20"/>
          <w:szCs w:val="20"/>
        </w:rPr>
      </w:pPr>
    </w:p>
    <w:p w14:paraId="0AEB03EB" w14:textId="77777777" w:rsidR="006D51DE" w:rsidRPr="000265DF" w:rsidRDefault="006D51DE" w:rsidP="006D51DE">
      <w:pPr>
        <w:widowControl w:val="0"/>
        <w:jc w:val="center"/>
        <w:rPr>
          <w:rFonts w:ascii="Arial" w:hAnsi="Arial" w:cs="Arial"/>
          <w:sz w:val="20"/>
          <w:szCs w:val="20"/>
        </w:rPr>
      </w:pPr>
      <w:r w:rsidRPr="000265DF">
        <w:rPr>
          <w:rFonts w:ascii="Arial" w:hAnsi="Arial" w:cs="Arial"/>
          <w:b/>
          <w:sz w:val="20"/>
          <w:szCs w:val="20"/>
        </w:rPr>
        <w:t>**Ends**</w:t>
      </w:r>
    </w:p>
    <w:p w14:paraId="750206CA" w14:textId="77777777" w:rsidR="006D51DE" w:rsidRPr="000265DF" w:rsidRDefault="006D51DE" w:rsidP="006D51DE">
      <w:pPr>
        <w:rPr>
          <w:rFonts w:ascii="Arial" w:hAnsi="Arial" w:cs="Arial"/>
          <w:sz w:val="20"/>
          <w:szCs w:val="20"/>
        </w:rPr>
      </w:pPr>
    </w:p>
    <w:p w14:paraId="69CB6AF7" w14:textId="77777777" w:rsidR="006D51DE" w:rsidRPr="000265DF" w:rsidRDefault="006D51DE" w:rsidP="006D51DE">
      <w:pPr>
        <w:rPr>
          <w:rFonts w:ascii="Arial" w:hAnsi="Arial" w:cs="Arial"/>
          <w:b/>
          <w:sz w:val="20"/>
          <w:szCs w:val="20"/>
          <w:u w:val="single"/>
        </w:rPr>
      </w:pPr>
      <w:r w:rsidRPr="000265DF">
        <w:rPr>
          <w:rFonts w:ascii="Arial" w:hAnsi="Arial" w:cs="Arial"/>
          <w:b/>
          <w:sz w:val="20"/>
          <w:szCs w:val="20"/>
          <w:u w:val="single"/>
        </w:rPr>
        <w:t>Notes to editors</w:t>
      </w:r>
    </w:p>
    <w:p w14:paraId="3BD38209" w14:textId="77777777" w:rsidR="006D51DE" w:rsidRPr="000265DF" w:rsidRDefault="006D51DE" w:rsidP="006D51DE">
      <w:pPr>
        <w:rPr>
          <w:rFonts w:ascii="Arial" w:hAnsi="Arial" w:cs="Arial"/>
          <w:sz w:val="20"/>
          <w:szCs w:val="20"/>
        </w:rPr>
      </w:pPr>
    </w:p>
    <w:p w14:paraId="3C307A39" w14:textId="77777777" w:rsidR="006D51DE" w:rsidRPr="00665830" w:rsidRDefault="006D51DE" w:rsidP="006D51DE">
      <w:pPr>
        <w:rPr>
          <w:rFonts w:ascii="Arial" w:hAnsi="Arial" w:cs="Arial"/>
          <w:sz w:val="20"/>
          <w:szCs w:val="20"/>
        </w:rPr>
      </w:pPr>
      <w:r w:rsidRPr="00665830">
        <w:rPr>
          <w:rFonts w:ascii="Arial" w:hAnsi="Arial" w:cs="Arial"/>
          <w:sz w:val="20"/>
          <w:szCs w:val="20"/>
        </w:rPr>
        <w:t xml:space="preserve">You can find more details and supporting imagery related to this press release on our newsroom: </w:t>
      </w:r>
      <w:hyperlink r:id="rId11" w:history="1">
        <w:r w:rsidRPr="00665830">
          <w:rPr>
            <w:rStyle w:val="Hyperlink"/>
            <w:rFonts w:ascii="Arial" w:hAnsi="Arial" w:cs="Arial"/>
            <w:sz w:val="20"/>
            <w:szCs w:val="20"/>
          </w:rPr>
          <w:t>www.element14.com/news</w:t>
        </w:r>
      </w:hyperlink>
    </w:p>
    <w:p w14:paraId="2ACDA637" w14:textId="77777777" w:rsidR="00D16580" w:rsidRPr="009F0FCF" w:rsidRDefault="00D16580" w:rsidP="00847091">
      <w:pPr>
        <w:widowControl w:val="0"/>
        <w:jc w:val="center"/>
        <w:rPr>
          <w:rFonts w:ascii="Arial" w:hAnsi="Arial" w:cs="Arial"/>
          <w:b/>
          <w:sz w:val="20"/>
          <w:szCs w:val="20"/>
        </w:rPr>
      </w:pPr>
    </w:p>
    <w:p w14:paraId="2E6E46BA" w14:textId="77777777" w:rsidR="00CD0F9A" w:rsidRDefault="00CD0F9A" w:rsidP="00847091">
      <w:pPr>
        <w:ind w:right="-1"/>
        <w:rPr>
          <w:rFonts w:ascii="Arial" w:hAnsi="Arial" w:cs="Arial"/>
          <w:b/>
          <w:bCs/>
          <w:sz w:val="20"/>
          <w:szCs w:val="20"/>
        </w:rPr>
      </w:pPr>
    </w:p>
    <w:p w14:paraId="57D32DF4" w14:textId="77777777" w:rsidR="00B02378" w:rsidRDefault="00B02378" w:rsidP="00847091">
      <w:pPr>
        <w:ind w:right="-1"/>
        <w:rPr>
          <w:rFonts w:ascii="Arial" w:hAnsi="Arial" w:cs="Arial"/>
          <w:b/>
          <w:bCs/>
          <w:sz w:val="20"/>
          <w:szCs w:val="20"/>
        </w:rPr>
      </w:pPr>
    </w:p>
    <w:p w14:paraId="579C10A1" w14:textId="77777777" w:rsidR="00584A6A" w:rsidRPr="00CD0F9A" w:rsidRDefault="00584A6A" w:rsidP="00847091">
      <w:pPr>
        <w:ind w:right="-1"/>
        <w:rPr>
          <w:rFonts w:ascii="Arial" w:hAnsi="Arial" w:cs="Arial"/>
          <w:b/>
          <w:bCs/>
          <w:sz w:val="20"/>
          <w:szCs w:val="20"/>
        </w:rPr>
      </w:pPr>
      <w:r w:rsidRPr="00CD0F9A">
        <w:rPr>
          <w:rFonts w:ascii="Arial" w:hAnsi="Arial" w:cs="Arial"/>
          <w:b/>
          <w:bCs/>
          <w:sz w:val="20"/>
          <w:szCs w:val="20"/>
        </w:rPr>
        <w:lastRenderedPageBreak/>
        <w:t>About us</w:t>
      </w:r>
    </w:p>
    <w:p w14:paraId="1936E022" w14:textId="77777777" w:rsidR="00584A6A" w:rsidRPr="00CD0F9A" w:rsidRDefault="00584A6A" w:rsidP="00847091">
      <w:pPr>
        <w:ind w:right="-1"/>
        <w:rPr>
          <w:rFonts w:ascii="Arial" w:hAnsi="Arial" w:cs="Arial"/>
          <w:b/>
          <w:bCs/>
          <w:sz w:val="20"/>
          <w:szCs w:val="20"/>
          <w:u w:val="single"/>
        </w:rPr>
      </w:pPr>
    </w:p>
    <w:p w14:paraId="6941448D" w14:textId="2F5C7D11" w:rsidR="00584A6A" w:rsidRPr="00CD0F9A" w:rsidRDefault="00B02378" w:rsidP="00847091">
      <w:pPr>
        <w:ind w:right="-1"/>
        <w:rPr>
          <w:rFonts w:ascii="Arial" w:hAnsi="Arial" w:cs="Arial"/>
          <w:sz w:val="20"/>
          <w:szCs w:val="20"/>
        </w:rPr>
      </w:pPr>
      <w:hyperlink r:id="rId12"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xml:space="preserve"> </w:t>
      </w:r>
      <w:r w:rsidR="00292C52">
        <w:rPr>
          <w:rFonts w:ascii="Arial" w:hAnsi="Arial" w:cs="Arial"/>
          <w:sz w:val="20"/>
          <w:szCs w:val="20"/>
        </w:rPr>
        <w:t xml:space="preserve">is </w:t>
      </w:r>
      <w:r w:rsidR="00584A6A" w:rsidRPr="00CD0F9A">
        <w:rPr>
          <w:rFonts w:ascii="Arial" w:hAnsi="Arial" w:cs="Arial"/>
          <w:sz w:val="20"/>
          <w:szCs w:val="20"/>
        </w:rPr>
        <w:t xml:space="preserve">part of the </w:t>
      </w:r>
      <w:hyperlink r:id="rId13" w:history="1">
        <w:r w:rsidR="00584A6A" w:rsidRPr="00CD0F9A">
          <w:rPr>
            <w:rStyle w:val="Hyperlink"/>
            <w:rFonts w:ascii="Arial" w:hAnsi="Arial" w:cs="Arial"/>
            <w:sz w:val="20"/>
            <w:szCs w:val="20"/>
          </w:rPr>
          <w:t xml:space="preserve">Premier Farnell </w:t>
        </w:r>
      </w:hyperlink>
      <w:r w:rsidR="00584A6A" w:rsidRPr="00CD0F9A">
        <w:rPr>
          <w:rFonts w:ascii="Arial" w:hAnsi="Arial" w:cs="Arial"/>
          <w:sz w:val="20"/>
          <w:szCs w:val="20"/>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07EFCB04" w14:textId="77777777" w:rsidR="00584A6A" w:rsidRPr="00CD0F9A" w:rsidRDefault="00584A6A" w:rsidP="00847091">
      <w:pPr>
        <w:ind w:right="-1"/>
        <w:rPr>
          <w:rFonts w:ascii="Arial" w:hAnsi="Arial" w:cs="Arial"/>
          <w:sz w:val="20"/>
          <w:szCs w:val="20"/>
        </w:rPr>
      </w:pPr>
    </w:p>
    <w:p w14:paraId="154BFA40" w14:textId="49A6A89C" w:rsidR="00584A6A" w:rsidRPr="00CD0F9A" w:rsidRDefault="00337D01" w:rsidP="00847091">
      <w:pPr>
        <w:ind w:right="-1"/>
        <w:rPr>
          <w:rFonts w:ascii="Arial" w:hAnsi="Arial" w:cs="Arial"/>
          <w:sz w:val="20"/>
          <w:szCs w:val="20"/>
          <w:shd w:val="clear" w:color="auto" w:fill="FFFFFF"/>
        </w:rPr>
      </w:pPr>
      <w:r w:rsidRPr="00337D01">
        <w:rPr>
          <w:rFonts w:ascii="Arial" w:hAnsi="Arial" w:cs="Arial"/>
          <w:sz w:val="20"/>
          <w:szCs w:val="20"/>
        </w:rPr>
        <w:t xml:space="preserve">Premier Farnell is a business unit of Avnet (Nasdaq: </w:t>
      </w:r>
      <w:hyperlink r:id="rId14" w:history="1">
        <w:r w:rsidRPr="00337D01">
          <w:rPr>
            <w:rStyle w:val="Hyperlink"/>
            <w:rFonts w:ascii="Arial" w:hAnsi="Arial" w:cs="Arial"/>
            <w:sz w:val="20"/>
            <w:szCs w:val="20"/>
          </w:rPr>
          <w:t>AVT</w:t>
        </w:r>
      </w:hyperlink>
      <w:r w:rsidRPr="00337D01">
        <w:rPr>
          <w:rFonts w:ascii="Arial" w:hAnsi="Arial" w:cs="Arial"/>
          <w:sz w:val="20"/>
          <w:szCs w:val="20"/>
        </w:rPr>
        <w:t>).</w:t>
      </w:r>
      <w:r>
        <w:rPr>
          <w:rFonts w:ascii="Arial" w:hAnsi="Arial" w:cs="Arial"/>
          <w:sz w:val="20"/>
          <w:szCs w:val="20"/>
          <w:shd w:val="clear" w:color="auto" w:fill="FFFFFF"/>
        </w:rPr>
        <w:t xml:space="preserve"> </w:t>
      </w:r>
      <w:r w:rsidR="00584A6A" w:rsidRPr="00CD0F9A">
        <w:rPr>
          <w:rFonts w:ascii="Arial" w:hAnsi="Arial" w:cs="Arial"/>
          <w:sz w:val="20"/>
          <w:szCs w:val="20"/>
          <w:shd w:val="clear" w:color="auto" w:fill="FFFFFF"/>
        </w:rPr>
        <w:t xml:space="preserve">Premier Farnell </w:t>
      </w:r>
      <w:r w:rsidR="00584A6A" w:rsidRPr="00CD0F9A">
        <w:rPr>
          <w:rFonts w:ascii="Arial" w:hAnsi="Arial" w:cs="Arial"/>
          <w:sz w:val="20"/>
          <w:szCs w:val="20"/>
        </w:rPr>
        <w:t>trades as </w:t>
      </w:r>
      <w:hyperlink r:id="rId15"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in Europe, </w:t>
      </w:r>
      <w:hyperlink r:id="rId16" w:history="1">
        <w:r w:rsidR="00584A6A" w:rsidRPr="00CD0F9A">
          <w:rPr>
            <w:rStyle w:val="Hyperlink"/>
            <w:rFonts w:ascii="Arial" w:hAnsi="Arial" w:cs="Arial"/>
            <w:sz w:val="20"/>
            <w:szCs w:val="20"/>
          </w:rPr>
          <w:t>Newark element14</w:t>
        </w:r>
      </w:hyperlink>
      <w:r w:rsidR="00584A6A" w:rsidRPr="00CD0F9A">
        <w:rPr>
          <w:rFonts w:ascii="Arial" w:hAnsi="Arial" w:cs="Arial"/>
          <w:sz w:val="20"/>
          <w:szCs w:val="20"/>
        </w:rPr>
        <w:t xml:space="preserve"> in North America, and </w:t>
      </w:r>
      <w:hyperlink r:id="rId17" w:history="1">
        <w:r w:rsidR="00584A6A" w:rsidRPr="00CD0F9A">
          <w:rPr>
            <w:rStyle w:val="Hyperlink"/>
            <w:rFonts w:ascii="Arial" w:hAnsi="Arial" w:cs="Arial"/>
            <w:sz w:val="20"/>
            <w:szCs w:val="20"/>
          </w:rPr>
          <w:t>element14</w:t>
        </w:r>
      </w:hyperlink>
      <w:r w:rsidR="00584A6A" w:rsidRPr="00CD0F9A">
        <w:rPr>
          <w:rFonts w:ascii="Arial" w:hAnsi="Arial" w:cs="Arial"/>
          <w:sz w:val="20"/>
          <w:szCs w:val="20"/>
        </w:rPr>
        <w:t> throughout Asia Pacific</w:t>
      </w:r>
      <w:r w:rsidR="00584A6A" w:rsidRPr="00CD0F9A">
        <w:rPr>
          <w:rFonts w:ascii="Arial" w:hAnsi="Arial" w:cs="Arial"/>
          <w:sz w:val="20"/>
          <w:szCs w:val="20"/>
          <w:shd w:val="clear" w:color="auto" w:fill="FFFFFF"/>
        </w:rPr>
        <w:t>.</w:t>
      </w:r>
      <w:r w:rsidR="00584A6A" w:rsidRPr="00CD0F9A">
        <w:rPr>
          <w:rFonts w:ascii="Arial" w:hAnsi="Arial" w:cs="Arial"/>
          <w:sz w:val="20"/>
          <w:szCs w:val="20"/>
        </w:rPr>
        <w:t xml:space="preserve"> </w:t>
      </w:r>
      <w:r w:rsidR="009D5AB2">
        <w:rPr>
          <w:rFonts w:ascii="Arial" w:hAnsi="Arial" w:cs="Arial"/>
          <w:sz w:val="20"/>
          <w:szCs w:val="20"/>
        </w:rPr>
        <w:t>The Premier Farnell Group is supported by a global supply chain of more than 3,500 suppliers and has an extensive inventory profile developed to anticipate and meet the needs of innovative customers everywhere.</w:t>
      </w:r>
      <w:r w:rsidR="009D5AB2">
        <w:rPr>
          <w:rFonts w:ascii="Arial" w:hAnsi="Arial" w:cs="Arial"/>
          <w:sz w:val="20"/>
          <w:szCs w:val="20"/>
          <w:shd w:val="clear" w:color="auto" w:fill="FFFFFF"/>
        </w:rPr>
        <w:t xml:space="preserve"> </w:t>
      </w:r>
      <w:r w:rsidR="009D5AB2">
        <w:rPr>
          <w:rFonts w:ascii="Arial" w:hAnsi="Arial" w:cs="Arial"/>
          <w:sz w:val="20"/>
          <w:szCs w:val="20"/>
        </w:rPr>
        <w:t xml:space="preserve">Premier Farnell sells direct to consumers through a network of resellers, and its </w:t>
      </w:r>
      <w:hyperlink r:id="rId18" w:history="1">
        <w:r w:rsidR="009D5AB2">
          <w:rPr>
            <w:rStyle w:val="Hyperlink"/>
            <w:rFonts w:ascii="Arial" w:hAnsi="Arial" w:cs="Arial"/>
            <w:sz w:val="20"/>
            <w:szCs w:val="20"/>
          </w:rPr>
          <w:t>CPC</w:t>
        </w:r>
      </w:hyperlink>
      <w:r w:rsidR="009D5AB2">
        <w:rPr>
          <w:rFonts w:ascii="Arial" w:hAnsi="Arial" w:cs="Arial"/>
          <w:sz w:val="20"/>
          <w:szCs w:val="20"/>
        </w:rPr>
        <w:t xml:space="preserve"> business in the UK.</w:t>
      </w:r>
    </w:p>
    <w:p w14:paraId="1ECC19A8" w14:textId="77777777" w:rsidR="00584A6A" w:rsidRPr="00CD0F9A" w:rsidRDefault="00584A6A" w:rsidP="00847091">
      <w:pPr>
        <w:shd w:val="clear" w:color="auto" w:fill="FFFFFF"/>
        <w:ind w:right="-1"/>
        <w:rPr>
          <w:rFonts w:ascii="Arial" w:hAnsi="Arial" w:cs="Arial"/>
          <w:sz w:val="20"/>
          <w:szCs w:val="20"/>
        </w:rPr>
      </w:pPr>
    </w:p>
    <w:p w14:paraId="1701028C" w14:textId="77777777" w:rsidR="00584A6A" w:rsidRPr="00CD0F9A" w:rsidRDefault="00584A6A" w:rsidP="00847091">
      <w:pPr>
        <w:shd w:val="clear" w:color="auto" w:fill="FFFFFF"/>
        <w:ind w:right="-1"/>
        <w:rPr>
          <w:rFonts w:ascii="Arial" w:hAnsi="Arial" w:cs="Arial"/>
          <w:sz w:val="20"/>
          <w:szCs w:val="20"/>
        </w:rPr>
      </w:pPr>
      <w:r w:rsidRPr="00CD0F9A">
        <w:rPr>
          <w:rFonts w:ascii="Arial" w:hAnsi="Arial" w:cs="Arial"/>
          <w:sz w:val="20"/>
          <w:szCs w:val="20"/>
        </w:rPr>
        <w:t xml:space="preserve">For more information, visit the website at </w:t>
      </w:r>
      <w:hyperlink r:id="rId19" w:history="1">
        <w:r w:rsidRPr="00CD0F9A">
          <w:rPr>
            <w:rStyle w:val="Hyperlink"/>
            <w:rFonts w:ascii="Arial" w:hAnsi="Arial" w:cs="Arial"/>
            <w:sz w:val="20"/>
            <w:szCs w:val="20"/>
          </w:rPr>
          <w:t>http://www.premierfarnell.com</w:t>
        </w:r>
      </w:hyperlink>
    </w:p>
    <w:p w14:paraId="1CCB7766" w14:textId="77777777" w:rsidR="00584A6A" w:rsidRPr="00CD0F9A" w:rsidRDefault="00584A6A" w:rsidP="00847091">
      <w:pPr>
        <w:shd w:val="clear" w:color="auto" w:fill="FFFFFF"/>
        <w:ind w:right="-1"/>
        <w:rPr>
          <w:rFonts w:ascii="Arial" w:hAnsi="Arial" w:cs="Arial"/>
          <w:sz w:val="20"/>
          <w:szCs w:val="20"/>
        </w:rPr>
      </w:pPr>
    </w:p>
    <w:p w14:paraId="44B042EB" w14:textId="77777777" w:rsidR="00584A6A" w:rsidRPr="00CD0F9A" w:rsidRDefault="00584A6A" w:rsidP="008947C0">
      <w:pPr>
        <w:pStyle w:val="ColorfulList-Accent11"/>
        <w:spacing w:after="0" w:line="240" w:lineRule="auto"/>
        <w:ind w:left="0" w:right="-1"/>
        <w:rPr>
          <w:rFonts w:ascii="Arial" w:hAnsi="Arial" w:cs="Arial"/>
          <w:color w:val="000000"/>
          <w:sz w:val="20"/>
          <w:szCs w:val="20"/>
        </w:rPr>
      </w:pPr>
      <w:r w:rsidRPr="00CD0F9A">
        <w:rPr>
          <w:rFonts w:ascii="Arial" w:hAnsi="Arial" w:cs="Arial"/>
          <w:b/>
          <w:bCs/>
          <w:sz w:val="20"/>
          <w:szCs w:val="20"/>
        </w:rPr>
        <w:t>European PR Agency:</w:t>
      </w:r>
      <w:r w:rsidRPr="00CD0F9A">
        <w:rPr>
          <w:rFonts w:ascii="Arial" w:hAnsi="Arial" w:cs="Arial"/>
          <w:b/>
          <w:color w:val="000000"/>
          <w:sz w:val="20"/>
          <w:szCs w:val="20"/>
          <w:u w:val="single"/>
        </w:rPr>
        <w:t xml:space="preserve"> </w:t>
      </w:r>
    </w:p>
    <w:p w14:paraId="39041A6C"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Freya Ward</w:t>
      </w:r>
    </w:p>
    <w:p w14:paraId="6D766E09"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Napier Partnership</w:t>
      </w:r>
    </w:p>
    <w:p w14:paraId="73683013"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1243 531123</w:t>
      </w:r>
    </w:p>
    <w:p w14:paraId="7F093CD0" w14:textId="77777777" w:rsidR="00584A6A" w:rsidRPr="00CD0F9A" w:rsidRDefault="00584A6A" w:rsidP="008947C0">
      <w:pPr>
        <w:ind w:right="-1"/>
        <w:rPr>
          <w:rStyle w:val="Hyperlink"/>
          <w:rFonts w:ascii="Arial" w:hAnsi="Arial" w:cs="Arial"/>
          <w:sz w:val="20"/>
          <w:szCs w:val="20"/>
        </w:rPr>
      </w:pPr>
      <w:r w:rsidRPr="00CD0F9A">
        <w:rPr>
          <w:rFonts w:ascii="Arial" w:hAnsi="Arial" w:cs="Arial"/>
          <w:bCs/>
          <w:sz w:val="20"/>
          <w:szCs w:val="20"/>
        </w:rPr>
        <w:t xml:space="preserve">Email: </w:t>
      </w:r>
      <w:hyperlink r:id="rId20" w:history="1">
        <w:r w:rsidRPr="00CD0F9A">
          <w:rPr>
            <w:rStyle w:val="Hyperlink"/>
            <w:rFonts w:ascii="Arial" w:hAnsi="Arial" w:cs="Arial"/>
            <w:sz w:val="20"/>
            <w:szCs w:val="20"/>
          </w:rPr>
          <w:t>Freya@napierb2b.com</w:t>
        </w:r>
      </w:hyperlink>
    </w:p>
    <w:p w14:paraId="206EF7C4" w14:textId="77777777" w:rsidR="00584A6A" w:rsidRPr="00CD0F9A" w:rsidRDefault="00584A6A" w:rsidP="008947C0">
      <w:pPr>
        <w:ind w:right="-1"/>
        <w:rPr>
          <w:rFonts w:ascii="Arial" w:hAnsi="Arial" w:cs="Arial"/>
          <w:b/>
          <w:bCs/>
          <w:sz w:val="20"/>
          <w:szCs w:val="20"/>
        </w:rPr>
      </w:pPr>
    </w:p>
    <w:p w14:paraId="5C23EBF3"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Premier Farnell:</w:t>
      </w:r>
    </w:p>
    <w:p w14:paraId="691FA9A2"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Holly Smart</w:t>
      </w:r>
    </w:p>
    <w:p w14:paraId="7EBB9C51"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Head of PR and External Communications</w:t>
      </w:r>
    </w:p>
    <w:p w14:paraId="7E68C1EA"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+44 113 2485188</w:t>
      </w:r>
    </w:p>
    <w:p w14:paraId="13E41CD4" w14:textId="77777777" w:rsidR="00584A6A" w:rsidRPr="00CD0F9A" w:rsidRDefault="00584A6A" w:rsidP="008947C0">
      <w:pPr>
        <w:ind w:right="-1"/>
        <w:rPr>
          <w:rFonts w:ascii="Arial" w:hAnsi="Arial" w:cs="Arial"/>
          <w:sz w:val="20"/>
          <w:szCs w:val="20"/>
          <w:u w:val="single"/>
        </w:rPr>
      </w:pPr>
      <w:r w:rsidRPr="00CD0F9A">
        <w:rPr>
          <w:rFonts w:ascii="Arial" w:hAnsi="Arial" w:cs="Arial"/>
          <w:bCs/>
          <w:sz w:val="20"/>
          <w:szCs w:val="20"/>
        </w:rPr>
        <w:t>Email:</w:t>
      </w:r>
      <w:r w:rsidRPr="00CD0F9A">
        <w:rPr>
          <w:rFonts w:ascii="Arial" w:hAnsi="Arial" w:cs="Arial"/>
          <w:b/>
          <w:bCs/>
          <w:sz w:val="20"/>
          <w:szCs w:val="20"/>
        </w:rPr>
        <w:t> </w:t>
      </w:r>
      <w:hyperlink r:id="rId21" w:history="1">
        <w:r w:rsidRPr="00CD0F9A">
          <w:rPr>
            <w:rStyle w:val="Hyperlink"/>
            <w:rFonts w:ascii="Arial" w:hAnsi="Arial" w:cs="Arial"/>
            <w:sz w:val="20"/>
            <w:szCs w:val="20"/>
          </w:rPr>
          <w:t>hsmart@premierfarnell.com</w:t>
        </w:r>
      </w:hyperlink>
      <w:r w:rsidRPr="00CD0F9A">
        <w:rPr>
          <w:rFonts w:ascii="Arial" w:hAnsi="Arial" w:cs="Arial"/>
          <w:bCs/>
          <w:sz w:val="20"/>
          <w:szCs w:val="20"/>
        </w:rPr>
        <w:t xml:space="preserve">  </w:t>
      </w:r>
    </w:p>
    <w:p w14:paraId="3132BD5E" w14:textId="77777777" w:rsidR="00584A6A" w:rsidRPr="009F0FCF" w:rsidRDefault="00584A6A" w:rsidP="008947C0">
      <w:pPr>
        <w:ind w:right="-1"/>
        <w:rPr>
          <w:rFonts w:ascii="Arial" w:hAnsi="Arial" w:cs="Arial"/>
          <w:sz w:val="20"/>
          <w:szCs w:val="20"/>
        </w:rPr>
      </w:pPr>
    </w:p>
    <w:sectPr w:rsidR="00584A6A" w:rsidRPr="009F0FCF" w:rsidSect="008947C0">
      <w:headerReference w:type="default" r:id="rId22"/>
      <w:footerReference w:type="default" r:id="rId23"/>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D2D5" w14:textId="77777777" w:rsidR="00BB7974" w:rsidRDefault="00BB7974" w:rsidP="001C020F">
      <w:r>
        <w:separator/>
      </w:r>
    </w:p>
  </w:endnote>
  <w:endnote w:type="continuationSeparator" w:id="0">
    <w:p w14:paraId="49D639F9" w14:textId="77777777" w:rsidR="00BB7974" w:rsidRDefault="00BB7974"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DB23" w14:textId="04CF703A" w:rsidR="00CD0F9A" w:rsidRPr="00CD0F9A" w:rsidRDefault="00B02378">
    <w:pPr>
      <w:pStyle w:val="Footer"/>
      <w:rPr>
        <w:rFonts w:ascii="Arial" w:hAnsi="Arial" w:cs="Arial"/>
        <w:sz w:val="20"/>
        <w:szCs w:val="20"/>
      </w:rPr>
    </w:pPr>
    <w:r>
      <w:rPr>
        <w:rFonts w:ascii="Arial" w:hAnsi="Arial" w:cs="Arial"/>
        <w:sz w:val="20"/>
        <w:szCs w:val="20"/>
      </w:rPr>
      <w:t>FAR343</w:t>
    </w:r>
    <w:r w:rsidR="00CD0F9A" w:rsidRPr="00CD0F9A">
      <w:rPr>
        <w:rFonts w:ascii="Arial" w:hAnsi="Arial" w:cs="Arial"/>
        <w:sz w:val="20"/>
        <w:szCs w:val="20"/>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B113" w14:textId="77777777" w:rsidR="00BB7974" w:rsidRDefault="00BB7974" w:rsidP="001C020F">
      <w:r>
        <w:separator/>
      </w:r>
    </w:p>
  </w:footnote>
  <w:footnote w:type="continuationSeparator" w:id="0">
    <w:p w14:paraId="5A3BA843" w14:textId="77777777" w:rsidR="00BB7974" w:rsidRDefault="00BB7974" w:rsidP="001C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28C4" w14:textId="77777777" w:rsidR="001C020F" w:rsidRDefault="00561DB6" w:rsidP="001C020F">
    <w:pPr>
      <w:tabs>
        <w:tab w:val="left" w:pos="4905"/>
      </w:tabs>
      <w:rPr>
        <w:noProof/>
        <w:lang w:eastAsia="en-GB"/>
      </w:rPr>
    </w:pPr>
    <w:r>
      <w:rPr>
        <w:noProof/>
        <w:lang w:eastAsia="en-GB"/>
      </w:rPr>
      <w:drawing>
        <wp:anchor distT="0" distB="0" distL="114300" distR="114300" simplePos="0" relativeHeight="251663872" behindDoc="0" locked="0" layoutInCell="1" allowOverlap="1" wp14:anchorId="22B10AF6" wp14:editId="7CFE55D5">
          <wp:simplePos x="0" y="0"/>
          <wp:positionH relativeFrom="column">
            <wp:posOffset>3517900</wp:posOffset>
          </wp:positionH>
          <wp:positionV relativeFrom="paragraph">
            <wp:posOffset>-103505</wp:posOffset>
          </wp:positionV>
          <wp:extent cx="2555518"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518" cy="436245"/>
                  </a:xfrm>
                  <a:prstGeom prst="rect">
                    <a:avLst/>
                  </a:prstGeom>
                </pic:spPr>
              </pic:pic>
            </a:graphicData>
          </a:graphic>
          <wp14:sizeRelH relativeFrom="page">
            <wp14:pctWidth>0</wp14:pctWidth>
          </wp14:sizeRelH>
          <wp14:sizeRelV relativeFrom="page">
            <wp14:pctHeight>0</wp14:pctHeight>
          </wp14:sizeRelV>
        </wp:anchor>
      </w:drawing>
    </w:r>
    <w:r w:rsidR="008947C0">
      <w:rPr>
        <w:noProof/>
        <w:lang w:eastAsia="en-GB"/>
      </w:rPr>
      <w:drawing>
        <wp:anchor distT="0" distB="0" distL="114300" distR="114300" simplePos="0" relativeHeight="251660800" behindDoc="0" locked="0" layoutInCell="1" hidden="0" allowOverlap="1" wp14:anchorId="442FBDBF" wp14:editId="768F1B7B">
          <wp:simplePos x="0" y="0"/>
          <wp:positionH relativeFrom="margin">
            <wp:posOffset>1270</wp:posOffset>
          </wp:positionH>
          <wp:positionV relativeFrom="paragraph">
            <wp:posOffset>-99695</wp:posOffset>
          </wp:positionV>
          <wp:extent cx="1634490" cy="436245"/>
          <wp:effectExtent l="0" t="0" r="3810" b="190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34490" cy="436245"/>
                  </a:xfrm>
                  <a:prstGeom prst="rect">
                    <a:avLst/>
                  </a:prstGeom>
                  <a:ln/>
                </pic:spPr>
              </pic:pic>
            </a:graphicData>
          </a:graphic>
          <wp14:sizeRelH relativeFrom="margin">
            <wp14:pctWidth>0</wp14:pctWidth>
          </wp14:sizeRelH>
          <wp14:sizeRelV relativeFrom="margin">
            <wp14:pctHeight>0</wp14:pctHeight>
          </wp14:sizeRelV>
        </wp:anchor>
      </w:drawing>
    </w:r>
  </w:p>
  <w:p w14:paraId="3DDE9E6D" w14:textId="77777777" w:rsidR="001C020F" w:rsidRDefault="001C020F" w:rsidP="001C020F">
    <w:pPr>
      <w:tabs>
        <w:tab w:val="left" w:pos="4905"/>
      </w:tabs>
      <w:rPr>
        <w:noProof/>
        <w:lang w:eastAsia="en-GB"/>
      </w:rPr>
    </w:pPr>
  </w:p>
  <w:p w14:paraId="2070906B" w14:textId="77777777" w:rsidR="001C020F" w:rsidRDefault="001C020F"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6EF"/>
    <w:multiLevelType w:val="hybridMultilevel"/>
    <w:tmpl w:val="DF94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2">
    <w:nsid w:val="39BD35A4"/>
    <w:multiLevelType w:val="hybridMultilevel"/>
    <w:tmpl w:val="0E505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4">
    <w:nsid w:val="602366A9"/>
    <w:multiLevelType w:val="hybridMultilevel"/>
    <w:tmpl w:val="6E5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29"/>
    <w:rsid w:val="00025880"/>
    <w:rsid w:val="00037E0B"/>
    <w:rsid w:val="00061373"/>
    <w:rsid w:val="000F076E"/>
    <w:rsid w:val="00151A22"/>
    <w:rsid w:val="0018544B"/>
    <w:rsid w:val="001C020F"/>
    <w:rsid w:val="002851E0"/>
    <w:rsid w:val="00292C52"/>
    <w:rsid w:val="003355E4"/>
    <w:rsid w:val="00337D01"/>
    <w:rsid w:val="003574B6"/>
    <w:rsid w:val="00374657"/>
    <w:rsid w:val="003B1256"/>
    <w:rsid w:val="003C299A"/>
    <w:rsid w:val="003D0EFD"/>
    <w:rsid w:val="003D24C4"/>
    <w:rsid w:val="003E6C40"/>
    <w:rsid w:val="00441E8A"/>
    <w:rsid w:val="004B31FB"/>
    <w:rsid w:val="004E6C52"/>
    <w:rsid w:val="004F1C0D"/>
    <w:rsid w:val="0051035B"/>
    <w:rsid w:val="00526F84"/>
    <w:rsid w:val="0053626D"/>
    <w:rsid w:val="0054546E"/>
    <w:rsid w:val="00561829"/>
    <w:rsid w:val="00561DB6"/>
    <w:rsid w:val="00581A3D"/>
    <w:rsid w:val="00584A6A"/>
    <w:rsid w:val="005A3ABD"/>
    <w:rsid w:val="005C0B19"/>
    <w:rsid w:val="005D4B5E"/>
    <w:rsid w:val="0069150A"/>
    <w:rsid w:val="006C1DE6"/>
    <w:rsid w:val="006C7FFA"/>
    <w:rsid w:val="006D51DE"/>
    <w:rsid w:val="0070098C"/>
    <w:rsid w:val="00701E60"/>
    <w:rsid w:val="007160F1"/>
    <w:rsid w:val="00752E12"/>
    <w:rsid w:val="007735BF"/>
    <w:rsid w:val="00796FDC"/>
    <w:rsid w:val="007A140D"/>
    <w:rsid w:val="00847091"/>
    <w:rsid w:val="00892BED"/>
    <w:rsid w:val="008947C0"/>
    <w:rsid w:val="008B5CAF"/>
    <w:rsid w:val="008F0864"/>
    <w:rsid w:val="00933F91"/>
    <w:rsid w:val="009D5AB2"/>
    <w:rsid w:val="009F0FCF"/>
    <w:rsid w:val="00A72638"/>
    <w:rsid w:val="00A770EA"/>
    <w:rsid w:val="00A924E0"/>
    <w:rsid w:val="00A93C24"/>
    <w:rsid w:val="00AE0CFB"/>
    <w:rsid w:val="00AE682A"/>
    <w:rsid w:val="00B02378"/>
    <w:rsid w:val="00B73662"/>
    <w:rsid w:val="00BA4BA6"/>
    <w:rsid w:val="00BB1655"/>
    <w:rsid w:val="00BB7974"/>
    <w:rsid w:val="00C55F11"/>
    <w:rsid w:val="00C57C7D"/>
    <w:rsid w:val="00CD062D"/>
    <w:rsid w:val="00CD0F9A"/>
    <w:rsid w:val="00D16580"/>
    <w:rsid w:val="00D31303"/>
    <w:rsid w:val="00D422E6"/>
    <w:rsid w:val="00D71EC5"/>
    <w:rsid w:val="00D83511"/>
    <w:rsid w:val="00DF1061"/>
    <w:rsid w:val="00EB29F1"/>
    <w:rsid w:val="00EC087F"/>
    <w:rsid w:val="00EC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00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5C0B1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5C0B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 w:id="155458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mierfarnell.com/" TargetMode="External"/><Relationship Id="rId18" Type="http://schemas.openxmlformats.org/officeDocument/2006/relationships/hyperlink" Target="http://cpc.farnell.com/" TargetMode="External"/><Relationship Id="rId3" Type="http://schemas.openxmlformats.org/officeDocument/2006/relationships/styles" Target="styles.xml"/><Relationship Id="rId21" Type="http://schemas.openxmlformats.org/officeDocument/2006/relationships/hyperlink" Target="mailto:hsmart@premierfarnell.com" TargetMode="External"/><Relationship Id="rId7" Type="http://schemas.openxmlformats.org/officeDocument/2006/relationships/footnotes" Target="footnotes.xml"/><Relationship Id="rId12" Type="http://schemas.openxmlformats.org/officeDocument/2006/relationships/hyperlink" Target="http://farnell.com/" TargetMode="External"/><Relationship Id="rId17" Type="http://schemas.openxmlformats.org/officeDocument/2006/relationships/hyperlink" Target="http://sg.element14.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ark.com/" TargetMode="External"/><Relationship Id="rId20" Type="http://schemas.openxmlformats.org/officeDocument/2006/relationships/hyperlink" Target="mailto:Freya@napierb2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ment14.com/new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k.farnell.com/" TargetMode="External"/><Relationship Id="rId23" Type="http://schemas.openxmlformats.org/officeDocument/2006/relationships/footer" Target="footer1.xml"/><Relationship Id="rId10" Type="http://schemas.openxmlformats.org/officeDocument/2006/relationships/hyperlink" Target="https://www.element14.com/iot-enabled-hearing-protection-device" TargetMode="External"/><Relationship Id="rId19" Type="http://schemas.openxmlformats.org/officeDocument/2006/relationships/hyperlink" Target="http://www.premierfarnell.com" TargetMode="External"/><Relationship Id="rId4" Type="http://schemas.microsoft.com/office/2007/relationships/stylesWithEffects" Target="stylesWithEffects.xml"/><Relationship Id="rId9" Type="http://schemas.openxmlformats.org/officeDocument/2006/relationships/hyperlink" Target="http://uk.farnell.com" TargetMode="External"/><Relationship Id="rId14" Type="http://schemas.openxmlformats.org/officeDocument/2006/relationships/hyperlink" Target="https://ir.avne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5B77-1B3E-4C24-AEFB-2BEA2D41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Ashton</dc:creator>
  <cp:lastModifiedBy>Holly</cp:lastModifiedBy>
  <cp:revision>2</cp:revision>
  <dcterms:created xsi:type="dcterms:W3CDTF">2018-09-04T07:41:00Z</dcterms:created>
  <dcterms:modified xsi:type="dcterms:W3CDTF">2018-09-04T07:41:00Z</dcterms:modified>
</cp:coreProperties>
</file>