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75" w:rsidRPr="008F6DD2" w:rsidRDefault="002E1775" w:rsidP="002E1775">
      <w:pPr>
        <w:suppressAutoHyphens w:val="0"/>
        <w:spacing w:beforeLines="20" w:before="48" w:afterLines="20" w:after="48"/>
        <w:ind w:right="-341"/>
        <w:jc w:val="center"/>
        <w:rPr>
          <w:rFonts w:ascii="Arial" w:eastAsia="Times New Roman" w:hAnsi="Arial" w:cs="Arial"/>
          <w:b/>
          <w:kern w:val="0"/>
          <w:sz w:val="26"/>
          <w:szCs w:val="26"/>
          <w:lang w:val="pl-PL" w:eastAsia="en-US" w:bidi="ar-SA"/>
        </w:rPr>
      </w:pPr>
      <w:r w:rsidRPr="008F6DD2">
        <w:rPr>
          <w:rFonts w:ascii="Arial" w:eastAsia="Times New Roman" w:hAnsi="Arial" w:cs="Arial"/>
          <w:b/>
          <w:kern w:val="0"/>
          <w:sz w:val="26"/>
          <w:szCs w:val="26"/>
          <w:lang w:val="pl-PL" w:eastAsia="en-US" w:bidi="ar-SA"/>
        </w:rPr>
        <w:t>Farnell wprowadził do sprzedaży odporne na wibracje kondensatory marki Panasonic</w:t>
      </w:r>
    </w:p>
    <w:p w:rsidR="002E1775" w:rsidRPr="008F6DD2" w:rsidRDefault="002E1775" w:rsidP="002E1775">
      <w:pPr>
        <w:suppressAutoHyphens w:val="0"/>
        <w:spacing w:beforeLines="20" w:before="48" w:afterLines="20" w:after="48"/>
        <w:ind w:right="-341"/>
        <w:jc w:val="center"/>
        <w:rPr>
          <w:rFonts w:ascii="Arial" w:eastAsia="Times New Roman" w:hAnsi="Arial" w:cs="Arial"/>
          <w:i/>
          <w:kern w:val="0"/>
          <w:sz w:val="22"/>
          <w:szCs w:val="22"/>
          <w:lang w:val="pl-PL" w:eastAsia="en-US" w:bidi="ar-SA"/>
        </w:rPr>
      </w:pPr>
      <w:r w:rsidRPr="008F6DD2">
        <w:rPr>
          <w:rFonts w:ascii="Arial" w:eastAsia="Times New Roman" w:hAnsi="Arial" w:cs="Arial"/>
          <w:i/>
          <w:kern w:val="0"/>
          <w:sz w:val="22"/>
          <w:szCs w:val="22"/>
          <w:lang w:val="pl-PL" w:eastAsia="en-US" w:bidi="ar-SA"/>
        </w:rPr>
        <w:t>Kondensatory odporne na wibracje pozwalają inżynierom na projektowanie lepszych, bardziej długowiecznych urządzeń, znoszących wibracje nawet do 30 g.</w:t>
      </w:r>
    </w:p>
    <w:p w:rsidR="002E1775" w:rsidRPr="008F6DD2" w:rsidRDefault="002E1775" w:rsidP="002E1775">
      <w:pPr>
        <w:suppressAutoHyphens w:val="0"/>
        <w:spacing w:after="0"/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</w:pPr>
    </w:p>
    <w:p w:rsidR="002E1775" w:rsidRPr="008F6DD2" w:rsidRDefault="002E1775" w:rsidP="002E1775">
      <w:pPr>
        <w:suppressAutoHyphens w:val="0"/>
        <w:spacing w:beforeLines="20" w:before="48" w:afterLines="20" w:after="48"/>
        <w:ind w:right="44"/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</w:pPr>
      <w:r w:rsidRPr="008F6DD2">
        <w:rPr>
          <w:rFonts w:ascii="Arial" w:eastAsia="Times New Roman" w:hAnsi="Arial" w:cs="Arial"/>
          <w:b/>
          <w:kern w:val="0"/>
          <w:sz w:val="22"/>
          <w:szCs w:val="22"/>
          <w:lang w:val="pl-PL" w:eastAsia="en-US" w:bidi="ar-SA"/>
        </w:rPr>
        <w:t>Leeds, Wielka Brytania, 29 lipca 2019 r.</w:t>
      </w:r>
      <w:r w:rsidRPr="008F6DD2">
        <w:rPr>
          <w:rFonts w:ascii="Arial" w:eastAsia="Times New Roman" w:hAnsi="Arial" w:cs="Arial"/>
          <w:b/>
          <w:bCs/>
          <w:kern w:val="0"/>
          <w:sz w:val="22"/>
          <w:szCs w:val="22"/>
          <w:lang w:val="pl-PL" w:eastAsia="en-US" w:bidi="ar-SA"/>
        </w:rPr>
        <w:t>:</w:t>
      </w:r>
      <w:r w:rsidRPr="008F6DD2"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  <w:t xml:space="preserve"> </w:t>
      </w:r>
      <w:hyperlink r:id="rId7" w:history="1">
        <w:r w:rsidRPr="008F6DD2">
          <w:rPr>
            <w:rStyle w:val="Hyperlink"/>
            <w:rFonts w:ascii="Arial" w:eastAsia="Times New Roman" w:hAnsi="Arial" w:cs="Arial"/>
            <w:kern w:val="0"/>
            <w:sz w:val="22"/>
            <w:szCs w:val="22"/>
            <w:lang w:val="pl-PL" w:eastAsia="en-US" w:bidi="ar-SA"/>
          </w:rPr>
          <w:t>Farnell</w:t>
        </w:r>
      </w:hyperlink>
      <w:r w:rsidRPr="008F6DD2"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  <w:t>, Dystrybutor Rozwiązań Rozwojowych, wprowadził do oferty unikalną rodzinę aluminiowych kondensatorów elektrolitycznych, odpornych na wibracje i produkowanych przez firmę Panasonic – światowego lidera w wytwarzaniu kondensatorów. Rodzina odpornych na wibracje kondensatorów firmy Panasonic stanowi idealne komponenty do stosowania w przetwornicach DC/DC i AC/DC, wykorzystywanych w transporcie i w różnorodnych aplikacjach wymagających pracy w trudnym środowisku. Omawiane kondensatory świetnie sprawdzają się w zastosowaniach przemysłowych oraz zasilaczach i robotyce, a to za sprawą swoich niewielkich rozmiarów, wysokiej niezawodności oraz jakości i wytrzymałości połączeń lutowanych, które można na nich uzyskać.</w:t>
      </w:r>
    </w:p>
    <w:p w:rsidR="002E1775" w:rsidRPr="008F6DD2" w:rsidRDefault="002E1775" w:rsidP="002E1775">
      <w:pPr>
        <w:suppressAutoHyphens w:val="0"/>
        <w:spacing w:beforeLines="20" w:before="48" w:afterLines="20" w:after="48"/>
        <w:ind w:right="44"/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</w:pPr>
    </w:p>
    <w:p w:rsidR="002E1775" w:rsidRPr="008F6DD2" w:rsidRDefault="002E1775" w:rsidP="002E1775">
      <w:pPr>
        <w:suppressAutoHyphens w:val="0"/>
        <w:spacing w:beforeLines="20" w:before="48" w:afterLines="20" w:after="48"/>
        <w:ind w:right="44"/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</w:pPr>
      <w:r w:rsidRPr="008F6DD2"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  <w:t>Rosnące zapotrzebowanie na ekologiczne samochody, zwiększenie sprawności energetycznej oraz konieczność spełnienia wymagań przepisów związanych z ochroną środowiska doprowadziły do wzrostu liczby modułów elektronicznych, jakie montuje się w nowoczesnych pojazdach. Równocześnie wzrosły oczekiwania względem precyzji sterowania samochodami i ich podsystemami. Projektanci chcą móc bardziej swobodnie planować rozkład komponentów w samochodzie i na płytkach drukowanych oraz ograniczyć liczbę używanych kabli. W efekcie coraz więcej podzespołów elektromechanicznych jest ze sobą integrowanych, a jednostki sterujące przenoszone są pod maskę, w okolice silnika, zamiast umieszczać je w kabinie pasażerskiej. By mogły działać w takich warunkach, muszą być nie tylko mniejsze, ale też bardziej odporne na wibracje.</w:t>
      </w:r>
    </w:p>
    <w:p w:rsidR="002E1775" w:rsidRPr="008F6DD2" w:rsidRDefault="002E1775" w:rsidP="002E1775">
      <w:pPr>
        <w:suppressAutoHyphens w:val="0"/>
        <w:spacing w:beforeLines="20" w:before="48" w:afterLines="20" w:after="48"/>
        <w:ind w:right="44"/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</w:pPr>
    </w:p>
    <w:p w:rsidR="002E1775" w:rsidRPr="008F6DD2" w:rsidRDefault="002E1775" w:rsidP="002E1775">
      <w:pPr>
        <w:suppressAutoHyphens w:val="0"/>
        <w:spacing w:beforeLines="20" w:before="48" w:afterLines="20" w:after="48"/>
        <w:ind w:right="44"/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</w:pPr>
      <w:r w:rsidRPr="008F6DD2"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  <w:t>Rodzina produktów firmy Panasonic, cechujących się zwiększoną odpornością na wibracje, stanowi odpowiedź na to rosnące zapotrzebowanie. Omawiane kondensatory są zgodne z wymaganiami normy AEC-Q200, dzięki czemu można je stosować w motoryzacji, a ponadto są mniejsze niż klasyczne komponenty tego typu – ich średnica zaczyna się już od 6,3 mm. Dodatkowo są w stanie wytrzymywać wibracje na poziomie do 30 g. Zastosowanie kondensatorów o podwyższonej odporności na wibracje, produkowanych przez firmę Panasonic sprawia, że nie ma potrzeby instalowania dodatkowych elementów tłumiących drgania, jakie dotąd trzeba było używać w trakcie montażu. Oznacza to, że sam proces produkcji staje się prostszy i szybszy. Co więcej, dodatkowe wyprowadzenia kondensatorów o średnicy 6,3 mm są umieszczone na jego bokach, dzięki czemu znacznie łatwiej jest sprawdzić gołym okiem, czy zostały one poprawnie przylutowane i mieć pewność, że podzespół będzie trwale przymocowany oraz odporny na wibracje.</w:t>
      </w:r>
    </w:p>
    <w:p w:rsidR="002E1775" w:rsidRPr="008F6DD2" w:rsidRDefault="002E1775" w:rsidP="002E1775">
      <w:pPr>
        <w:suppressAutoHyphens w:val="0"/>
        <w:spacing w:beforeLines="20" w:before="48" w:afterLines="20" w:after="48"/>
        <w:ind w:right="44"/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</w:pPr>
    </w:p>
    <w:p w:rsidR="002E1775" w:rsidRPr="008F6DD2" w:rsidRDefault="002E1775" w:rsidP="002E1775">
      <w:pPr>
        <w:suppressAutoHyphens w:val="0"/>
        <w:spacing w:beforeLines="20" w:before="48" w:afterLines="20" w:after="48"/>
        <w:ind w:right="44"/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</w:pPr>
      <w:r w:rsidRPr="008F6DD2"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  <w:lastRenderedPageBreak/>
        <w:t>Do kluczowych cech/zalet omawianych kondensatorów należą:</w:t>
      </w:r>
    </w:p>
    <w:p w:rsidR="002E1775" w:rsidRPr="008F6DD2" w:rsidRDefault="002E1775" w:rsidP="002E1775">
      <w:pPr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</w:pPr>
      <w:r w:rsidRPr="008F6DD2"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  <w:t>odporność na wibracje na poziomie do 30 g,</w:t>
      </w:r>
    </w:p>
    <w:p w:rsidR="002E1775" w:rsidRPr="008F6DD2" w:rsidRDefault="002E1775" w:rsidP="002E1775">
      <w:pPr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</w:pPr>
      <w:r w:rsidRPr="008F6DD2"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  <w:t>obudowa SMD do montażu powierzchniowego,</w:t>
      </w:r>
    </w:p>
    <w:p w:rsidR="002E1775" w:rsidRPr="008F6DD2" w:rsidRDefault="002E1775" w:rsidP="002E1775">
      <w:pPr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</w:pPr>
      <w:r w:rsidRPr="008F6DD2"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  <w:t>dostępność wersji o średnicy od 6,3 mm do 18 mm,</w:t>
      </w:r>
    </w:p>
    <w:p w:rsidR="002E1775" w:rsidRPr="008F6DD2" w:rsidRDefault="002E1775" w:rsidP="002E1775">
      <w:pPr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</w:pPr>
      <w:r w:rsidRPr="008F6DD2"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  <w:t>długa żywotność i dobre pozostałe parametry,</w:t>
      </w:r>
    </w:p>
    <w:p w:rsidR="002E1775" w:rsidRPr="008F6DD2" w:rsidRDefault="002E1775" w:rsidP="002E1775">
      <w:pPr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</w:pPr>
      <w:r w:rsidRPr="008F6DD2"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  <w:t>zgodność ze standardem AEC-Q200,</w:t>
      </w:r>
    </w:p>
    <w:p w:rsidR="002E1775" w:rsidRPr="008F6DD2" w:rsidRDefault="002E1775" w:rsidP="002E1775">
      <w:pPr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</w:pPr>
      <w:r w:rsidRPr="008F6DD2"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  <w:t>zgodność z wymogami dyrektyw RoHS i REACH.</w:t>
      </w:r>
    </w:p>
    <w:p w:rsidR="002E1775" w:rsidRPr="008F6DD2" w:rsidRDefault="002E1775" w:rsidP="002E1775">
      <w:pPr>
        <w:suppressAutoHyphens w:val="0"/>
        <w:spacing w:after="0"/>
        <w:rPr>
          <w:rFonts w:ascii="Arial" w:eastAsia="Times New Roman" w:hAnsi="Arial" w:cs="Arial"/>
          <w:color w:val="008000"/>
          <w:kern w:val="0"/>
          <w:sz w:val="22"/>
          <w:szCs w:val="22"/>
          <w:lang w:val="pl-PL" w:eastAsia="en-US" w:bidi="ar-SA"/>
        </w:rPr>
      </w:pPr>
    </w:p>
    <w:p w:rsidR="002E1775" w:rsidRPr="008F6DD2" w:rsidRDefault="002E1775" w:rsidP="002E1775">
      <w:pPr>
        <w:suppressAutoHyphens w:val="0"/>
        <w:spacing w:beforeLines="20" w:before="48" w:afterLines="20" w:after="48"/>
        <w:ind w:right="44"/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</w:pPr>
      <w:r w:rsidRPr="008F6DD2">
        <w:rPr>
          <w:rFonts w:ascii="Arial" w:eastAsia="Times New Roman" w:hAnsi="Arial" w:cs="Arial"/>
          <w:b/>
          <w:kern w:val="0"/>
          <w:sz w:val="22"/>
          <w:szCs w:val="22"/>
          <w:lang w:val="pl-PL" w:eastAsia="en-US" w:bidi="ar-SA"/>
        </w:rPr>
        <w:t xml:space="preserve">Dave Jones, </w:t>
      </w:r>
      <w:r w:rsidRPr="008F6DD2">
        <w:rPr>
          <w:rFonts w:ascii="Arial" w:eastAsia="Times New Roman" w:hAnsi="Arial" w:cs="Times New Roman"/>
          <w:b/>
          <w:bCs/>
          <w:kern w:val="0"/>
          <w:lang w:val="pl-PL" w:eastAsia="en-US" w:bidi="ar-SA"/>
        </w:rPr>
        <w:t xml:space="preserve">Senior Product Manager w firmie </w:t>
      </w:r>
      <w:r w:rsidRPr="008F6DD2">
        <w:rPr>
          <w:rFonts w:ascii="Arial" w:eastAsia="Times New Roman" w:hAnsi="Arial" w:cs="Arial"/>
          <w:b/>
          <w:kern w:val="0"/>
          <w:sz w:val="22"/>
          <w:szCs w:val="22"/>
          <w:lang w:val="pl-PL" w:eastAsia="en-US" w:bidi="ar-SA"/>
        </w:rPr>
        <w:t>Farnell powiedział</w:t>
      </w:r>
      <w:r w:rsidRPr="008F6DD2"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  <w:t>: „Jako Dystrybutor Rozwiązań Rozwojowych, Farnell rozwinął wiele silnych relacji z różnorodnymi producentami, by zapewnić dostęp do najnowszych technologii, ułatwiających proces projektowania. Odporne na wibracje kondensatory marki Panasonic tak dobrze radzą sobie z wszelkiego rodzaju wstrząsami, że nie ma potrzeby modyfikować czy przystosowywać fizycznej obudowy urządzenia, a więc można łatwiej poradzić sobie z problemem wibracji w sprzęcie elektronicznym.”</w:t>
      </w:r>
    </w:p>
    <w:p w:rsidR="002E1775" w:rsidRPr="008F6DD2" w:rsidRDefault="002E1775" w:rsidP="002E1775">
      <w:pPr>
        <w:suppressAutoHyphens w:val="0"/>
        <w:spacing w:beforeLines="20" w:before="48" w:afterLines="20" w:after="48"/>
        <w:ind w:right="44"/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</w:pPr>
    </w:p>
    <w:p w:rsidR="002E1775" w:rsidRPr="008F6DD2" w:rsidRDefault="002E1775" w:rsidP="002E1775">
      <w:pPr>
        <w:shd w:val="clear" w:color="auto" w:fill="FFFFFF"/>
        <w:rPr>
          <w:rFonts w:ascii="Arial" w:hAnsi="Arial" w:cs="Arial"/>
          <w:b/>
          <w:bCs/>
          <w:lang w:val="pl-PL"/>
        </w:rPr>
      </w:pPr>
      <w:r w:rsidRPr="008F6DD2"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  <w:t xml:space="preserve">Wybór odpornych na wibrację kondensatorów marki Panasonic jest dostępny z wysyłką w dniu zamówienia w sklepie </w:t>
      </w:r>
      <w:hyperlink r:id="rId8" w:history="1">
        <w:r w:rsidRPr="008F6DD2">
          <w:rPr>
            <w:rFonts w:ascii="Arial" w:eastAsia="Times New Roman" w:hAnsi="Arial" w:cs="Arial"/>
            <w:color w:val="0563C1" w:themeColor="hyperlink"/>
            <w:kern w:val="0"/>
            <w:sz w:val="22"/>
            <w:szCs w:val="22"/>
            <w:u w:val="single"/>
            <w:lang w:val="pl-PL" w:eastAsia="en-US" w:bidi="ar-SA"/>
          </w:rPr>
          <w:t>Far</w:t>
        </w:r>
        <w:bookmarkStart w:id="0" w:name="_GoBack"/>
        <w:bookmarkEnd w:id="0"/>
        <w:r w:rsidRPr="008F6DD2">
          <w:rPr>
            <w:rFonts w:ascii="Arial" w:eastAsia="Times New Roman" w:hAnsi="Arial" w:cs="Arial"/>
            <w:color w:val="0563C1" w:themeColor="hyperlink"/>
            <w:kern w:val="0"/>
            <w:sz w:val="22"/>
            <w:szCs w:val="22"/>
            <w:u w:val="single"/>
            <w:lang w:val="pl-PL" w:eastAsia="en-US" w:bidi="ar-SA"/>
          </w:rPr>
          <w:t>n</w:t>
        </w:r>
        <w:r w:rsidRPr="008F6DD2">
          <w:rPr>
            <w:rFonts w:ascii="Arial" w:eastAsia="Times New Roman" w:hAnsi="Arial" w:cs="Arial"/>
            <w:color w:val="0563C1" w:themeColor="hyperlink"/>
            <w:kern w:val="0"/>
            <w:sz w:val="22"/>
            <w:szCs w:val="22"/>
            <w:u w:val="single"/>
            <w:lang w:val="pl-PL" w:eastAsia="en-US" w:bidi="ar-SA"/>
          </w:rPr>
          <w:t>ell</w:t>
        </w:r>
      </w:hyperlink>
      <w:r w:rsidRPr="008F6DD2"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  <w:t xml:space="preserve"> w Europie, na Bliskim Wschodzie i w Afryce oraz w serwisie </w:t>
      </w:r>
      <w:hyperlink r:id="rId9" w:history="1">
        <w:r w:rsidRPr="008F6DD2">
          <w:rPr>
            <w:rFonts w:ascii="Arial" w:eastAsia="Times New Roman" w:hAnsi="Arial" w:cs="Arial"/>
            <w:color w:val="0563C1" w:themeColor="hyperlink"/>
            <w:kern w:val="0"/>
            <w:sz w:val="22"/>
            <w:szCs w:val="22"/>
            <w:u w:val="single"/>
            <w:lang w:val="pl-PL" w:eastAsia="en-US" w:bidi="ar-SA"/>
          </w:rPr>
          <w:t>element14</w:t>
        </w:r>
      </w:hyperlink>
      <w:r w:rsidRPr="008F6DD2">
        <w:rPr>
          <w:rFonts w:ascii="Arial" w:eastAsia="Times New Roman" w:hAnsi="Arial" w:cs="Arial"/>
          <w:kern w:val="0"/>
          <w:sz w:val="22"/>
          <w:szCs w:val="22"/>
          <w:lang w:val="pl-PL" w:eastAsia="en-US" w:bidi="ar-SA"/>
        </w:rPr>
        <w:t xml:space="preserve"> w Azji i krajach Pacyfiku.</w:t>
      </w:r>
    </w:p>
    <w:p w:rsidR="002E1775" w:rsidRPr="008F6DD2" w:rsidRDefault="002E1775" w:rsidP="002E177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lang w:val="pl-PL" w:eastAsia="en-GB"/>
        </w:rPr>
      </w:pPr>
      <w:r w:rsidRPr="008F6DD2">
        <w:rPr>
          <w:rFonts w:ascii="Arial" w:hAnsi="Arial" w:cs="Arial"/>
          <w:b/>
          <w:bCs/>
          <w:lang w:val="pl-PL"/>
        </w:rPr>
        <w:t>**Koniec**</w:t>
      </w:r>
    </w:p>
    <w:p w:rsidR="002E1775" w:rsidRPr="008F6DD2" w:rsidRDefault="002E1775" w:rsidP="002E177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lang w:val="pl-PL" w:eastAsia="en-GB"/>
        </w:rPr>
      </w:pPr>
    </w:p>
    <w:p w:rsidR="002E1775" w:rsidRPr="008F6DD2" w:rsidRDefault="002E1775" w:rsidP="002E1775">
      <w:pPr>
        <w:rPr>
          <w:rFonts w:ascii="Arial" w:hAnsi="Arial" w:cs="Arial"/>
          <w:b/>
          <w:u w:val="single"/>
          <w:lang w:val="pl-PL"/>
        </w:rPr>
      </w:pPr>
      <w:r w:rsidRPr="008F6DD2">
        <w:rPr>
          <w:rFonts w:ascii="Arial" w:hAnsi="Arial" w:cs="Arial"/>
          <w:b/>
          <w:u w:val="single"/>
          <w:lang w:val="pl-PL"/>
        </w:rPr>
        <w:t>Informacje dla redakcji</w:t>
      </w:r>
    </w:p>
    <w:p w:rsidR="002E1775" w:rsidRPr="008F6DD2" w:rsidRDefault="002E1775" w:rsidP="002E1775">
      <w:pPr>
        <w:rPr>
          <w:rFonts w:ascii="Arial" w:hAnsi="Arial" w:cs="Arial"/>
          <w:bCs/>
          <w:lang w:val="pl-PL"/>
        </w:rPr>
      </w:pPr>
      <w:r w:rsidRPr="008F6DD2">
        <w:rPr>
          <w:rFonts w:ascii="Arial" w:hAnsi="Arial" w:cs="Arial"/>
          <w:lang w:val="pl-PL"/>
        </w:rPr>
        <w:t xml:space="preserve">Więcej szczegółowych informacji oraz ilustracje powiązane z niniejszą informacją prasową można znaleźć w naszym dziale aktualności, pod adresem: </w:t>
      </w:r>
      <w:hyperlink r:id="rId10" w:history="1">
        <w:r w:rsidRPr="008F6DD2">
          <w:rPr>
            <w:rStyle w:val="Hyperlink"/>
            <w:rFonts w:ascii="Arial" w:hAnsi="Arial" w:cs="Arial"/>
            <w:lang w:val="pl-PL"/>
          </w:rPr>
          <w:t>www.element14.com/news</w:t>
        </w:r>
      </w:hyperlink>
      <w:r w:rsidRPr="008F6DD2">
        <w:rPr>
          <w:rFonts w:ascii="Arial" w:hAnsi="Arial" w:cs="Arial"/>
          <w:bCs/>
          <w:lang w:val="pl-PL"/>
        </w:rPr>
        <w:t>.</w:t>
      </w:r>
    </w:p>
    <w:p w:rsidR="002E1775" w:rsidRPr="008F6DD2" w:rsidRDefault="002E1775" w:rsidP="002E1775">
      <w:pPr>
        <w:ind w:right="-1"/>
        <w:rPr>
          <w:rFonts w:ascii="Arial" w:hAnsi="Arial" w:cs="Arial"/>
          <w:b/>
          <w:bCs/>
          <w:lang w:val="pl-PL"/>
        </w:rPr>
      </w:pPr>
    </w:p>
    <w:p w:rsidR="002E1775" w:rsidRPr="008F6DD2" w:rsidRDefault="002E1775" w:rsidP="002E1775">
      <w:pPr>
        <w:ind w:right="-1"/>
        <w:rPr>
          <w:rFonts w:ascii="Arial" w:hAnsi="Arial" w:cs="Arial"/>
          <w:b/>
          <w:bCs/>
          <w:lang w:val="pl-PL"/>
        </w:rPr>
      </w:pPr>
      <w:r w:rsidRPr="008F6DD2">
        <w:rPr>
          <w:rFonts w:ascii="Arial" w:hAnsi="Arial" w:cs="Arial"/>
          <w:b/>
          <w:bCs/>
          <w:lang w:val="pl-PL"/>
        </w:rPr>
        <w:t>O nas</w:t>
      </w:r>
    </w:p>
    <w:p w:rsidR="002E1775" w:rsidRPr="008F6DD2" w:rsidRDefault="008F6DD2" w:rsidP="002E1775">
      <w:pPr>
        <w:ind w:right="-1"/>
        <w:rPr>
          <w:rFonts w:ascii="Arial" w:hAnsi="Arial" w:cs="Arial"/>
          <w:lang w:val="pl-PL"/>
        </w:rPr>
      </w:pPr>
      <w:hyperlink r:id="rId11" w:history="1">
        <w:r w:rsidR="002E1775" w:rsidRPr="008F6DD2">
          <w:rPr>
            <w:rStyle w:val="Hyperlink"/>
            <w:rFonts w:ascii="Arial" w:hAnsi="Arial" w:cs="Arial"/>
            <w:lang w:val="pl-PL"/>
          </w:rPr>
          <w:t>Farnell</w:t>
        </w:r>
      </w:hyperlink>
      <w:r w:rsidR="002E1775" w:rsidRPr="008F6DD2">
        <w:rPr>
          <w:rFonts w:ascii="Arial" w:hAnsi="Arial" w:cs="Arial"/>
          <w:lang w:val="pl-PL"/>
        </w:rPr>
        <w:t xml:space="preserve"> stanowi część grupy </w:t>
      </w:r>
      <w:hyperlink r:id="rId12" w:history="1">
        <w:r w:rsidR="002E1775" w:rsidRPr="008F6DD2">
          <w:rPr>
            <w:rStyle w:val="Hyperlink"/>
            <w:rFonts w:ascii="Arial" w:hAnsi="Arial" w:cs="Arial"/>
            <w:lang w:val="pl-PL"/>
          </w:rPr>
          <w:t>Premier Farnell</w:t>
        </w:r>
      </w:hyperlink>
      <w:r w:rsidR="002E1775" w:rsidRPr="008F6DD2">
        <w:rPr>
          <w:rFonts w:ascii="Arial" w:hAnsi="Arial" w:cs="Arial"/>
          <w:lang w:val="pl-PL"/>
        </w:rPr>
        <w:t>, globalnego lidera technologii z ponad 80-letnim doświadczeniem w najwyższej klasy dystrybucji zaawansowanych technologicznie produktów i rozwiązań na potrzeby projektowania elektroniki, produkcji, prowadzenia prac konserwacyjnych i serwisowania. Premier Farnell korzysta z tego doświadczenia by wspierać swoją szeroką grupę klientów, począwszy od hobbystów, a kończąc na inżynierach oraz od specjalistów ds. zakupów, aż po służby utrzymania ruchu. Jako „Dystrybutor Rozwiązań Rozwojowych” pracujemy tak z wiodącymi markami, jak i ze startupami, by opracowywać nowe, wprowadzane na rynek produkty i wspierać branżę w procesie kształcenia obecnego i przyszłego pokolenia inżynierów.</w:t>
      </w:r>
    </w:p>
    <w:p w:rsidR="002E1775" w:rsidRPr="008F6DD2" w:rsidRDefault="002E1775" w:rsidP="002E1775">
      <w:pPr>
        <w:ind w:right="-1"/>
        <w:rPr>
          <w:rFonts w:ascii="Arial" w:hAnsi="Arial" w:cs="Arial"/>
          <w:shd w:val="clear" w:color="auto" w:fill="FFFFFF"/>
          <w:lang w:val="pl-PL"/>
        </w:rPr>
      </w:pPr>
      <w:r w:rsidRPr="008F6DD2">
        <w:rPr>
          <w:rFonts w:ascii="Arial" w:hAnsi="Arial" w:cs="Arial"/>
          <w:shd w:val="clear" w:color="auto" w:fill="FFFFFF"/>
          <w:lang w:val="pl-PL"/>
        </w:rPr>
        <w:t xml:space="preserve">Premier Farnell działa jako </w:t>
      </w:r>
      <w:hyperlink r:id="rId13" w:history="1">
        <w:r w:rsidRPr="008F6DD2">
          <w:rPr>
            <w:rStyle w:val="Hyperlink"/>
            <w:rFonts w:ascii="Arial" w:hAnsi="Arial" w:cs="Arial"/>
            <w:lang w:val="pl-PL"/>
          </w:rPr>
          <w:t>Farnell</w:t>
        </w:r>
      </w:hyperlink>
      <w:r w:rsidRPr="008F6DD2">
        <w:rPr>
          <w:rFonts w:ascii="Arial" w:hAnsi="Arial" w:cs="Arial"/>
          <w:lang w:val="pl-PL"/>
        </w:rPr>
        <w:t> w Europie, jako </w:t>
      </w:r>
      <w:hyperlink r:id="rId14" w:history="1">
        <w:r w:rsidRPr="008F6DD2">
          <w:rPr>
            <w:rStyle w:val="Hyperlink"/>
            <w:rFonts w:ascii="Arial" w:hAnsi="Arial" w:cs="Arial"/>
            <w:lang w:val="pl-PL"/>
          </w:rPr>
          <w:t>Newark</w:t>
        </w:r>
      </w:hyperlink>
      <w:r w:rsidRPr="008F6DD2">
        <w:rPr>
          <w:rFonts w:ascii="Arial" w:hAnsi="Arial" w:cs="Arial"/>
          <w:lang w:val="pl-PL"/>
        </w:rPr>
        <w:t xml:space="preserve"> w Ameryce Północnej oraz jako </w:t>
      </w:r>
      <w:hyperlink r:id="rId15" w:history="1">
        <w:r w:rsidRPr="008F6DD2">
          <w:rPr>
            <w:rStyle w:val="Hyperlink"/>
            <w:rFonts w:ascii="Arial" w:hAnsi="Arial" w:cs="Arial"/>
            <w:lang w:val="pl-PL"/>
          </w:rPr>
          <w:t>element14</w:t>
        </w:r>
      </w:hyperlink>
      <w:r w:rsidRPr="008F6DD2">
        <w:rPr>
          <w:rFonts w:ascii="Arial" w:hAnsi="Arial" w:cs="Arial"/>
          <w:lang w:val="pl-PL"/>
        </w:rPr>
        <w:t> w Azji i krajach Pacyfiku</w:t>
      </w:r>
      <w:r w:rsidRPr="008F6DD2">
        <w:rPr>
          <w:rFonts w:ascii="Arial" w:hAnsi="Arial" w:cs="Arial"/>
          <w:shd w:val="clear" w:color="auto" w:fill="FFFFFF"/>
          <w:lang w:val="pl-PL"/>
        </w:rPr>
        <w:t>.</w:t>
      </w:r>
      <w:r w:rsidRPr="008F6DD2">
        <w:rPr>
          <w:rFonts w:ascii="Arial" w:hAnsi="Arial" w:cs="Arial"/>
          <w:lang w:val="pl-PL"/>
        </w:rPr>
        <w:t xml:space="preserve"> Premier Farnell prowadzi też sprzedaż detaliczną konsumentom poprzez swoją sieć dystrybutorów oraz w ramach marki </w:t>
      </w:r>
      <w:hyperlink r:id="rId16" w:history="1">
        <w:r w:rsidRPr="008F6DD2">
          <w:rPr>
            <w:rStyle w:val="Hyperlink"/>
            <w:rFonts w:ascii="Arial" w:hAnsi="Arial" w:cs="Arial"/>
            <w:lang w:val="pl-PL"/>
          </w:rPr>
          <w:t>CPC</w:t>
        </w:r>
      </w:hyperlink>
      <w:r w:rsidRPr="008F6DD2">
        <w:rPr>
          <w:rFonts w:ascii="Arial" w:hAnsi="Arial" w:cs="Arial"/>
          <w:lang w:val="pl-PL"/>
        </w:rPr>
        <w:t xml:space="preserve"> w Wielkiej Brytanii.</w:t>
      </w:r>
    </w:p>
    <w:p w:rsidR="002E1775" w:rsidRPr="008F6DD2" w:rsidRDefault="002E1775" w:rsidP="002E1775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8F6DD2">
        <w:rPr>
          <w:rFonts w:ascii="Arial" w:hAnsi="Arial" w:cs="Arial"/>
          <w:lang w:val="pl-PL"/>
        </w:rPr>
        <w:lastRenderedPageBreak/>
        <w:t xml:space="preserve">Premier Farnell to jednostka biznesowa koncernu Avnet, Inc. (Nasdaq: </w:t>
      </w:r>
      <w:hyperlink r:id="rId17" w:history="1">
        <w:r w:rsidRPr="008F6DD2">
          <w:rPr>
            <w:rStyle w:val="Hyperlink"/>
            <w:rFonts w:ascii="Arial" w:hAnsi="Arial" w:cs="Arial"/>
            <w:lang w:val="pl-PL"/>
          </w:rPr>
          <w:t>AVT</w:t>
        </w:r>
      </w:hyperlink>
      <w:r w:rsidRPr="008F6DD2">
        <w:rPr>
          <w:rFonts w:ascii="Arial" w:hAnsi="Arial" w:cs="Arial"/>
          <w:lang w:val="pl-PL"/>
        </w:rPr>
        <w:t>). Avnet to globalny dostawca rozwiązań technologicznych, który dysponuje bogatym ekosystemem obejmującym usługi i wiedzę z zakresu projektowania, produktów, marketingu i łańcuchów dostaw, przeznaczone dla klientów znajdujących się na dowolnym etapie cyklu życia produktu.</w:t>
      </w:r>
    </w:p>
    <w:p w:rsidR="002E1775" w:rsidRPr="008F6DD2" w:rsidRDefault="002E1775" w:rsidP="002E1775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8F6DD2">
        <w:rPr>
          <w:rFonts w:ascii="Arial" w:hAnsi="Arial" w:cs="Arial"/>
          <w:lang w:val="pl-PL"/>
        </w:rPr>
        <w:t xml:space="preserve">Aby uzyskać więcej informacji, odwiedź nasze strony: </w:t>
      </w:r>
      <w:hyperlink r:id="rId18" w:history="1">
        <w:r w:rsidRPr="008F6DD2">
          <w:rPr>
            <w:rStyle w:val="Hyperlink"/>
            <w:rFonts w:ascii="Arial" w:hAnsi="Arial" w:cs="Arial"/>
            <w:lang w:val="pl-PL"/>
          </w:rPr>
          <w:t>http://www.premierfarnell.com</w:t>
        </w:r>
      </w:hyperlink>
      <w:r w:rsidRPr="008F6DD2">
        <w:rPr>
          <w:rFonts w:ascii="Arial" w:hAnsi="Arial" w:cs="Arial"/>
          <w:lang w:val="pl-PL"/>
        </w:rPr>
        <w:t xml:space="preserve"> i </w:t>
      </w:r>
      <w:hyperlink r:id="rId19" w:history="1">
        <w:r w:rsidRPr="008F6DD2">
          <w:rPr>
            <w:rStyle w:val="Hyperlink"/>
            <w:rFonts w:ascii="Arial" w:hAnsi="Arial" w:cs="Arial"/>
            <w:lang w:val="pl-PL"/>
          </w:rPr>
          <w:t>https://www.avnet.com</w:t>
        </w:r>
      </w:hyperlink>
      <w:r w:rsidRPr="008F6DD2">
        <w:rPr>
          <w:rFonts w:ascii="Arial" w:hAnsi="Arial" w:cs="Arial"/>
          <w:lang w:val="pl-PL"/>
        </w:rPr>
        <w:t>.</w:t>
      </w:r>
    </w:p>
    <w:p w:rsidR="002E1775" w:rsidRPr="008F6DD2" w:rsidRDefault="002E1775" w:rsidP="002E1775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2E1775" w:rsidRPr="008F6DD2" w:rsidRDefault="002E1775" w:rsidP="002E1775">
      <w:pPr>
        <w:pStyle w:val="ColorfulList-Accent11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val="pl-PL"/>
        </w:rPr>
      </w:pPr>
      <w:r w:rsidRPr="008F6DD2">
        <w:rPr>
          <w:rFonts w:ascii="Arial" w:hAnsi="Arial" w:cs="Arial"/>
          <w:b/>
          <w:bCs/>
          <w:sz w:val="20"/>
          <w:szCs w:val="20"/>
          <w:lang w:val="pl-PL"/>
        </w:rPr>
        <w:t>Obsługę prasową w Europie zapewnia:</w:t>
      </w:r>
    </w:p>
    <w:p w:rsidR="002E1775" w:rsidRPr="008F6DD2" w:rsidRDefault="002E1775" w:rsidP="002E1775">
      <w:pPr>
        <w:spacing w:after="0" w:line="240" w:lineRule="auto"/>
        <w:rPr>
          <w:rFonts w:ascii="Arial" w:hAnsi="Arial" w:cs="Arial"/>
          <w:b/>
          <w:bCs/>
        </w:rPr>
      </w:pPr>
      <w:r w:rsidRPr="008F6DD2">
        <w:rPr>
          <w:rFonts w:ascii="Arial" w:hAnsi="Arial" w:cs="Arial"/>
          <w:b/>
          <w:bCs/>
        </w:rPr>
        <w:t>Chloe Willcox</w:t>
      </w:r>
    </w:p>
    <w:p w:rsidR="002E1775" w:rsidRPr="008F6DD2" w:rsidRDefault="002E1775" w:rsidP="002E1775">
      <w:pPr>
        <w:spacing w:after="0" w:line="240" w:lineRule="auto"/>
        <w:rPr>
          <w:rFonts w:ascii="Arial" w:hAnsi="Arial" w:cs="Arial"/>
          <w:b/>
          <w:bCs/>
        </w:rPr>
      </w:pPr>
      <w:r w:rsidRPr="008F6DD2">
        <w:rPr>
          <w:rFonts w:ascii="Arial" w:hAnsi="Arial" w:cs="Arial"/>
          <w:b/>
          <w:bCs/>
        </w:rPr>
        <w:t>Napier Partnership</w:t>
      </w:r>
    </w:p>
    <w:p w:rsidR="002E1775" w:rsidRPr="008F6DD2" w:rsidRDefault="002E1775" w:rsidP="002E1775">
      <w:pPr>
        <w:spacing w:after="0" w:line="240" w:lineRule="auto"/>
        <w:rPr>
          <w:rFonts w:ascii="Arial" w:hAnsi="Arial" w:cs="Arial"/>
          <w:bCs/>
        </w:rPr>
      </w:pPr>
      <w:r w:rsidRPr="008F6DD2">
        <w:rPr>
          <w:rFonts w:ascii="Arial" w:hAnsi="Arial" w:cs="Arial"/>
          <w:bCs/>
        </w:rPr>
        <w:t>Tel: +44 1243 531123</w:t>
      </w:r>
    </w:p>
    <w:p w:rsidR="002E1775" w:rsidRPr="008F6DD2" w:rsidRDefault="002E1775" w:rsidP="002E1775">
      <w:pPr>
        <w:spacing w:after="0" w:line="240" w:lineRule="auto"/>
        <w:rPr>
          <w:rFonts w:ascii="Arial" w:hAnsi="Arial" w:cs="Arial"/>
          <w:lang w:val="it-IT"/>
        </w:rPr>
      </w:pPr>
      <w:r w:rsidRPr="008F6DD2">
        <w:rPr>
          <w:rFonts w:ascii="Arial" w:hAnsi="Arial" w:cs="Arial"/>
          <w:bCs/>
          <w:lang w:val="it-IT"/>
        </w:rPr>
        <w:t xml:space="preserve">E-mail: </w:t>
      </w:r>
      <w:hyperlink r:id="rId20" w:history="1">
        <w:r w:rsidRPr="008F6DD2">
          <w:rPr>
            <w:rStyle w:val="Hyperlink"/>
            <w:rFonts w:ascii="Arial" w:hAnsi="Arial" w:cs="Arial"/>
            <w:color w:val="0563C1"/>
            <w:lang w:val="it-IT"/>
          </w:rPr>
          <w:t>chloe@napierb2b.com</w:t>
        </w:r>
      </w:hyperlink>
    </w:p>
    <w:p w:rsidR="002E1775" w:rsidRPr="008F6DD2" w:rsidRDefault="008F6DD2" w:rsidP="002E1775">
      <w:pPr>
        <w:spacing w:after="0" w:line="240" w:lineRule="auto"/>
        <w:rPr>
          <w:rFonts w:ascii="Arial" w:hAnsi="Arial" w:cs="Arial"/>
          <w:b/>
          <w:bCs/>
          <w:color w:val="0563C1"/>
          <w:lang w:val="it-IT"/>
        </w:rPr>
      </w:pPr>
      <w:hyperlink r:id="rId21" w:history="1">
        <w:r w:rsidR="002E1775" w:rsidRPr="008F6DD2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="002E1775" w:rsidRPr="008F6DD2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2E1775" w:rsidRPr="008F6DD2" w:rsidRDefault="002E1775" w:rsidP="002E1775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:rsidR="002E1775" w:rsidRPr="008F6DD2" w:rsidRDefault="002E1775" w:rsidP="002E1775">
      <w:pPr>
        <w:spacing w:after="0" w:line="240" w:lineRule="auto"/>
        <w:rPr>
          <w:rFonts w:ascii="Arial" w:hAnsi="Arial" w:cs="Arial"/>
          <w:b/>
          <w:bCs/>
        </w:rPr>
      </w:pPr>
      <w:r w:rsidRPr="008F6DD2">
        <w:rPr>
          <w:rFonts w:ascii="Arial" w:hAnsi="Arial" w:cs="Arial"/>
          <w:b/>
          <w:bCs/>
        </w:rPr>
        <w:t>Premier Farnell:</w:t>
      </w:r>
    </w:p>
    <w:p w:rsidR="002E1775" w:rsidRPr="008F6DD2" w:rsidRDefault="002E1775" w:rsidP="002E1775">
      <w:pPr>
        <w:spacing w:after="0" w:line="240" w:lineRule="auto"/>
        <w:rPr>
          <w:rFonts w:ascii="Arial" w:hAnsi="Arial" w:cs="Arial"/>
          <w:b/>
          <w:bCs/>
        </w:rPr>
      </w:pPr>
      <w:r w:rsidRPr="008F6DD2">
        <w:rPr>
          <w:rFonts w:ascii="Arial" w:hAnsi="Arial" w:cs="Arial"/>
          <w:b/>
          <w:bCs/>
        </w:rPr>
        <w:t>Holly Smart</w:t>
      </w:r>
    </w:p>
    <w:p w:rsidR="002E1775" w:rsidRPr="008F6DD2" w:rsidRDefault="002E1775" w:rsidP="002E1775">
      <w:pPr>
        <w:spacing w:after="0" w:line="240" w:lineRule="auto"/>
        <w:rPr>
          <w:rFonts w:ascii="Arial" w:hAnsi="Arial" w:cs="Arial"/>
          <w:b/>
          <w:bCs/>
        </w:rPr>
      </w:pPr>
      <w:r w:rsidRPr="008F6DD2">
        <w:rPr>
          <w:rFonts w:ascii="Arial" w:hAnsi="Arial" w:cs="Arial"/>
          <w:b/>
          <w:bCs/>
        </w:rPr>
        <w:t>Head of PR and External Communications</w:t>
      </w:r>
    </w:p>
    <w:p w:rsidR="002E1775" w:rsidRPr="008F6DD2" w:rsidRDefault="002E1775" w:rsidP="002E1775">
      <w:pPr>
        <w:spacing w:after="0" w:line="240" w:lineRule="auto"/>
        <w:rPr>
          <w:rFonts w:ascii="Arial" w:hAnsi="Arial" w:cs="Arial"/>
          <w:bCs/>
        </w:rPr>
      </w:pPr>
      <w:r w:rsidRPr="008F6DD2">
        <w:rPr>
          <w:rFonts w:ascii="Arial" w:hAnsi="Arial" w:cs="Arial"/>
          <w:bCs/>
        </w:rPr>
        <w:t>Tel: +44 113 2485188</w:t>
      </w:r>
    </w:p>
    <w:p w:rsidR="002C11BE" w:rsidRPr="002E1775" w:rsidRDefault="002E1775" w:rsidP="002E1775">
      <w:pPr>
        <w:spacing w:after="0" w:line="240" w:lineRule="auto"/>
        <w:rPr>
          <w:rFonts w:ascii="Arial" w:hAnsi="Arial" w:cs="Arial"/>
          <w:bCs/>
        </w:rPr>
      </w:pPr>
      <w:r w:rsidRPr="008F6DD2">
        <w:rPr>
          <w:rFonts w:ascii="Arial" w:hAnsi="Arial" w:cs="Arial"/>
          <w:bCs/>
        </w:rPr>
        <w:t>Email:</w:t>
      </w:r>
      <w:r w:rsidRPr="008F6DD2">
        <w:rPr>
          <w:rFonts w:ascii="Arial" w:hAnsi="Arial" w:cs="Arial"/>
          <w:b/>
          <w:bCs/>
        </w:rPr>
        <w:t> </w:t>
      </w:r>
      <w:hyperlink r:id="rId22" w:history="1">
        <w:r w:rsidRPr="008F6DD2">
          <w:rPr>
            <w:rStyle w:val="Hyperlink"/>
            <w:rFonts w:ascii="Arial" w:hAnsi="Arial" w:cs="Arial"/>
            <w:color w:val="0563C1"/>
          </w:rPr>
          <w:t>hsmart@premierfarnell.com</w:t>
        </w:r>
      </w:hyperlink>
    </w:p>
    <w:sectPr w:rsidR="002C11BE" w:rsidRPr="002E1775" w:rsidSect="00D978B8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6DD2">
      <w:pPr>
        <w:spacing w:after="0" w:line="240" w:lineRule="auto"/>
      </w:pPr>
      <w:r>
        <w:separator/>
      </w:r>
    </w:p>
  </w:endnote>
  <w:endnote w:type="continuationSeparator" w:id="0">
    <w:p w:rsidR="00000000" w:rsidRDefault="008F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6DD2">
      <w:pPr>
        <w:spacing w:after="0" w:line="240" w:lineRule="auto"/>
      </w:pPr>
      <w:r>
        <w:separator/>
      </w:r>
    </w:p>
  </w:footnote>
  <w:footnote w:type="continuationSeparator" w:id="0">
    <w:p w:rsidR="00000000" w:rsidRDefault="008F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2E1775" w:rsidP="00960163">
    <w:pPr>
      <w:pStyle w:val="Header"/>
      <w:jc w:val="center"/>
    </w:pPr>
    <w:r w:rsidRPr="007E2A5A"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655A7115" wp14:editId="59B11C47">
          <wp:simplePos x="0" y="0"/>
          <wp:positionH relativeFrom="margin">
            <wp:align>right</wp:align>
          </wp:positionH>
          <wp:positionV relativeFrom="paragraph">
            <wp:posOffset>50800</wp:posOffset>
          </wp:positionV>
          <wp:extent cx="1723390" cy="590550"/>
          <wp:effectExtent l="0" t="0" r="0" b="0"/>
          <wp:wrapSquare wrapText="bothSides"/>
          <wp:docPr id="3" name="Picture 3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2E1775" w:rsidP="00960163">
    <w:pPr>
      <w:pStyle w:val="Header"/>
      <w:jc w:val="center"/>
    </w:pPr>
    <w:r w:rsidRPr="003A7EBF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7A96ADF9" wp14:editId="019D3607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892300" cy="428625"/>
          <wp:effectExtent l="0" t="0" r="0" b="9525"/>
          <wp:wrapTight wrapText="bothSides">
            <wp:wrapPolygon edited="0">
              <wp:start x="0" y="0"/>
              <wp:lineTo x="0" y="21120"/>
              <wp:lineTo x="21310" y="21120"/>
              <wp:lineTo x="21310" y="0"/>
              <wp:lineTo x="0" y="0"/>
            </wp:wrapPolygon>
          </wp:wrapTight>
          <wp:docPr id="1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</w:t>
    </w:r>
  </w:p>
  <w:p w:rsidR="000865A0" w:rsidRDefault="008F6DD2" w:rsidP="00960163">
    <w:pPr>
      <w:pStyle w:val="Header"/>
      <w:jc w:val="center"/>
    </w:pPr>
  </w:p>
  <w:p w:rsidR="000865A0" w:rsidRDefault="008F6DD2" w:rsidP="00960163">
    <w:pPr>
      <w:pStyle w:val="Header"/>
      <w:jc w:val="center"/>
    </w:pPr>
  </w:p>
  <w:p w:rsidR="009A2B37" w:rsidRDefault="008F6DD2" w:rsidP="00960163">
    <w:pPr>
      <w:pStyle w:val="Header"/>
      <w:jc w:val="center"/>
    </w:pPr>
  </w:p>
  <w:p w:rsidR="009A2B37" w:rsidRDefault="008F6DD2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C0F61"/>
    <w:multiLevelType w:val="hybridMultilevel"/>
    <w:tmpl w:val="43E0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75"/>
    <w:rsid w:val="002C11BE"/>
    <w:rsid w:val="002E1775"/>
    <w:rsid w:val="008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F58E4-D0C2-47EF-8685-91262E4B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775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17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E1775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2E1775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2E1775"/>
    <w:pPr>
      <w:ind w:left="72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farnell.com/w/c/passive-components/capacitors/aluminium-electrolytic-capacitors/smd-aluminium-electrolytic-capacitors?product-range=fks-series" TargetMode="External"/><Relationship Id="rId13" Type="http://schemas.openxmlformats.org/officeDocument/2006/relationships/hyperlink" Target="http://farnell.com/" TargetMode="External"/><Relationship Id="rId18" Type="http://schemas.openxmlformats.org/officeDocument/2006/relationships/hyperlink" Target="http://www.premierfarnel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pierb2b.com" TargetMode="External"/><Relationship Id="rId7" Type="http://schemas.openxmlformats.org/officeDocument/2006/relationships/hyperlink" Target="https://pl.farnell.com" TargetMode="External"/><Relationship Id="rId12" Type="http://schemas.openxmlformats.org/officeDocument/2006/relationships/hyperlink" Target="http://www.premierfarnell.com/" TargetMode="External"/><Relationship Id="rId17" Type="http://schemas.openxmlformats.org/officeDocument/2006/relationships/hyperlink" Target="https://ir.avnet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pc.farnell.com/" TargetMode="External"/><Relationship Id="rId20" Type="http://schemas.openxmlformats.org/officeDocument/2006/relationships/hyperlink" Target="mailto:chloe@napierb2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rnell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g.element14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element14.com/news" TargetMode="External"/><Relationship Id="rId19" Type="http://schemas.openxmlformats.org/officeDocument/2006/relationships/hyperlink" Target="https://www.avnet.com/wps/portal/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.element14.com/w/c/passive-components/capacitors/aluminium-electrolytic-capacitors/smd-aluminium-electrolytic-capacitors?product-range=fks-series" TargetMode="External"/><Relationship Id="rId14" Type="http://schemas.openxmlformats.org/officeDocument/2006/relationships/hyperlink" Target="http://www.newark.com/" TargetMode="External"/><Relationship Id="rId22" Type="http://schemas.openxmlformats.org/officeDocument/2006/relationships/hyperlink" Target="mailto:hsmart@premierfarnel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1000</Words>
  <Characters>5703</Characters>
  <Application>Microsoft Office Word</Application>
  <DocSecurity>0</DocSecurity>
  <Lines>47</Lines>
  <Paragraphs>13</Paragraphs>
  <ScaleCrop>false</ScaleCrop>
  <Company>Premier Farnell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2019-07-25T13:50:00Z</dcterms:created>
  <dcterms:modified xsi:type="dcterms:W3CDTF">2019-07-26T07:42:00Z</dcterms:modified>
</cp:coreProperties>
</file>