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10" w:rsidRDefault="00071B10" w:rsidP="00071B10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071B10" w:rsidRPr="00071B10" w:rsidRDefault="00071B10" w:rsidP="00071B1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71B10">
        <w:rPr>
          <w:rFonts w:ascii="Arial" w:hAnsi="Arial"/>
          <w:sz w:val="26"/>
          <w:szCs w:val="26"/>
        </w:rPr>
        <w:t>Společnost Farnell nyní nabízí produkty Ultimaker</w:t>
      </w:r>
    </w:p>
    <w:p w:rsidR="00071B10" w:rsidRPr="00071B10" w:rsidRDefault="00071B10" w:rsidP="00071B1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071B10" w:rsidRPr="00071B10" w:rsidRDefault="00071B10" w:rsidP="00071B10">
      <w:pPr>
        <w:shd w:val="clear" w:color="auto" w:fill="FFFFFF"/>
        <w:rPr>
          <w:rFonts w:ascii="Arial" w:hAnsi="Arial" w:cs="Arial"/>
          <w:noProof/>
          <w:sz w:val="22"/>
          <w:szCs w:val="22"/>
        </w:rPr>
      </w:pPr>
      <w:r w:rsidRPr="00071B10">
        <w:rPr>
          <w:rFonts w:ascii="Arial" w:hAnsi="Arial"/>
          <w:b/>
          <w:sz w:val="22"/>
          <w:szCs w:val="22"/>
        </w:rPr>
        <w:t xml:space="preserve">Leeds, Velká Británie, </w:t>
      </w:r>
      <w:r w:rsidRPr="00071B10">
        <w:rPr>
          <w:rFonts w:ascii="Arial" w:hAnsi="Arial"/>
          <w:b/>
          <w:sz w:val="22"/>
          <w:szCs w:val="22"/>
        </w:rPr>
        <w:t>15</w:t>
      </w:r>
      <w:r w:rsidRPr="00071B10">
        <w:rPr>
          <w:rFonts w:ascii="Arial" w:hAnsi="Arial"/>
          <w:b/>
          <w:sz w:val="22"/>
          <w:szCs w:val="22"/>
        </w:rPr>
        <w:t>. srpna 2019:</w:t>
      </w:r>
      <w:r w:rsidRPr="00071B10">
        <w:rPr>
          <w:rFonts w:ascii="Arial" w:hAnsi="Arial"/>
          <w:sz w:val="22"/>
          <w:szCs w:val="22"/>
        </w:rPr>
        <w:t xml:space="preserve"> Společnost </w:t>
      </w:r>
      <w:hyperlink r:id="rId7" w:history="1">
        <w:r w:rsidRPr="00071B10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071B10">
        <w:rPr>
          <w:rFonts w:ascii="Arial" w:hAnsi="Arial"/>
          <w:sz w:val="22"/>
          <w:szCs w:val="22"/>
        </w:rPr>
        <w:t xml:space="preserve"> má nyní na evropských skladech řadu produktů Ultimaker. </w:t>
      </w:r>
      <w:r w:rsidRPr="00071B10">
        <w:rPr>
          <w:rFonts w:ascii="Arial" w:hAnsi="Arial"/>
          <w:sz w:val="22"/>
          <w:szCs w:val="22"/>
          <w:shd w:val="clear" w:color="auto" w:fill="FFFFFF"/>
        </w:rPr>
        <w:t>3D tiskárny Ultimaker jsou ceněny mezi profesionály, vzdělávacími pracovníky i inovátory po celém světě, protože pomáhají vyrábět prototypy a funkční modely, přičemž zhotovení těchto modelů trvá pouhé hodiny namísto týdnů.</w:t>
      </w:r>
    </w:p>
    <w:p w:rsidR="00071B10" w:rsidRPr="00071B10" w:rsidRDefault="00071B10" w:rsidP="00071B10">
      <w:pPr>
        <w:shd w:val="clear" w:color="auto" w:fill="FFFFFF"/>
        <w:rPr>
          <w:rFonts w:ascii="Arial" w:hAnsi="Arial" w:cs="Arial"/>
          <w:noProof/>
          <w:sz w:val="22"/>
          <w:szCs w:val="22"/>
        </w:rPr>
      </w:pPr>
    </w:p>
    <w:p w:rsidR="00071B10" w:rsidRPr="00071B10" w:rsidRDefault="00071B10" w:rsidP="00071B10">
      <w:pPr>
        <w:shd w:val="clear" w:color="auto" w:fill="FFFFFF"/>
        <w:rPr>
          <w:rFonts w:ascii="Arial" w:hAnsi="Arial" w:cs="Arial"/>
          <w:noProof/>
          <w:sz w:val="22"/>
          <w:szCs w:val="22"/>
        </w:rPr>
      </w:pPr>
      <w:r w:rsidRPr="00071B10">
        <w:rPr>
          <w:rFonts w:ascii="Arial" w:hAnsi="Arial"/>
          <w:sz w:val="22"/>
          <w:szCs w:val="22"/>
        </w:rPr>
        <w:t>V nabídce společnosti Farnell se nachází mimo jiné tyto 3D tiskárny Ultimaker:</w:t>
      </w:r>
    </w:p>
    <w:p w:rsidR="00071B10" w:rsidRPr="00071B10" w:rsidRDefault="00071B10" w:rsidP="00071B10">
      <w:pPr>
        <w:pStyle w:val="ListParagraph"/>
        <w:shd w:val="clear" w:color="auto" w:fill="FFFFFF"/>
        <w:rPr>
          <w:rFonts w:ascii="Arial" w:hAnsi="Arial" w:cs="Arial"/>
          <w:noProof/>
        </w:rPr>
      </w:pPr>
    </w:p>
    <w:p w:rsidR="00071B10" w:rsidRPr="00071B10" w:rsidRDefault="00071B10" w:rsidP="00071B1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</w:rPr>
      </w:pPr>
      <w:r w:rsidRPr="00071B10">
        <w:rPr>
          <w:rFonts w:ascii="Arial" w:hAnsi="Arial"/>
          <w:b/>
        </w:rPr>
        <w:t xml:space="preserve">Skvělý a všestranný pomocník: </w:t>
      </w:r>
      <w:r w:rsidRPr="00071B10">
        <w:rPr>
          <w:rFonts w:ascii="Arial" w:hAnsi="Arial"/>
        </w:rPr>
        <w:t xml:space="preserve">Model </w:t>
      </w:r>
      <w:hyperlink r:id="rId8" w:history="1">
        <w:r w:rsidRPr="00071B10">
          <w:rPr>
            <w:rStyle w:val="Hyperlink"/>
            <w:rFonts w:ascii="Arial" w:hAnsi="Arial"/>
          </w:rPr>
          <w:t>Ultimaker 2+</w:t>
        </w:r>
      </w:hyperlink>
      <w:r w:rsidRPr="00071B10">
        <w:rPr>
          <w:rFonts w:ascii="Arial" w:hAnsi="Arial"/>
        </w:rPr>
        <w:t xml:space="preserve"> je všestranný výkonný pomocník, který přináší stálé výsledky. Tato 3D tiskárna se vyznačuje spolehlivostí, účinností a uživatelskou přívětivostí, přičemž podporuje práci s pestrou paletou materiálů a je vhodná pro širokou škálu aplikací, včetně přípravy prototypů a nástrojů na zakázku. </w:t>
      </w:r>
    </w:p>
    <w:p w:rsidR="00071B10" w:rsidRPr="00071B10" w:rsidRDefault="00071B10" w:rsidP="00071B10">
      <w:pPr>
        <w:pStyle w:val="ListParagraph"/>
        <w:shd w:val="clear" w:color="auto" w:fill="FFFFFF"/>
        <w:textAlignment w:val="baseline"/>
        <w:rPr>
          <w:rFonts w:ascii="Arial" w:hAnsi="Arial" w:cs="Arial"/>
          <w:lang w:eastAsia="en-US"/>
        </w:rPr>
      </w:pPr>
    </w:p>
    <w:p w:rsidR="00071B10" w:rsidRPr="00071B10" w:rsidRDefault="00071B10" w:rsidP="00071B1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</w:rPr>
      </w:pPr>
      <w:r w:rsidRPr="00071B10">
        <w:rPr>
          <w:rFonts w:ascii="Arial" w:hAnsi="Arial"/>
          <w:b/>
        </w:rPr>
        <w:t xml:space="preserve">Přesná a spolehlivá stolní tiskárna: </w:t>
      </w:r>
      <w:hyperlink r:id="rId9" w:history="1">
        <w:r w:rsidRPr="00071B10">
          <w:rPr>
            <w:rStyle w:val="Hyperlink"/>
            <w:rFonts w:ascii="Arial" w:hAnsi="Arial"/>
            <w:shd w:val="clear" w:color="auto" w:fill="FFFFFF"/>
          </w:rPr>
          <w:t>Ultimaker 2+ Extended</w:t>
        </w:r>
      </w:hyperlink>
      <w:r w:rsidRPr="00071B10">
        <w:rPr>
          <w:rFonts w:ascii="Arial" w:hAnsi="Arial"/>
          <w:shd w:val="clear" w:color="auto" w:fill="FFFFFF"/>
        </w:rPr>
        <w:t xml:space="preserve"> vychází z modelu Ultimaker 2 a jedná se o jednu z nejvyspělejších, nejpreciznějších a nejspolehlivějších stolních 3D tiskáren na trhu. Je připravena k použití ihned po vybalení z krabice. Intuitivní software rychle a inteligentně připraví návrh k tisku. Radiální scrollovací kolečko umožňuje nastavení rychlosti a teploty i v průběhu tisku. Dlouhé tiskové úlohy jsou zajištěny hodinu po hodině pro stálý, spolehlivý tisk a i vyhřívaná tisková plocha málokdy vyžaduje nastavení.</w:t>
      </w:r>
    </w:p>
    <w:p w:rsidR="00071B10" w:rsidRPr="00071B10" w:rsidRDefault="00071B10" w:rsidP="00071B10">
      <w:pPr>
        <w:pStyle w:val="ListParagraph"/>
        <w:rPr>
          <w:rFonts w:ascii="Arial" w:hAnsi="Arial" w:cs="Arial"/>
          <w:lang w:eastAsia="en-US"/>
        </w:rPr>
      </w:pPr>
    </w:p>
    <w:p w:rsidR="00071B10" w:rsidRPr="00071B10" w:rsidRDefault="00071B10" w:rsidP="00071B1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</w:rPr>
      </w:pPr>
      <w:r w:rsidRPr="00071B10">
        <w:rPr>
          <w:rFonts w:ascii="Arial" w:hAnsi="Arial"/>
          <w:b/>
        </w:rPr>
        <w:t>3D tiskárna pro komplexní návrhy:</w:t>
      </w:r>
      <w:r w:rsidRPr="00071B10">
        <w:rPr>
          <w:rFonts w:ascii="Arial" w:hAnsi="Arial"/>
        </w:rPr>
        <w:t xml:space="preserve"> </w:t>
      </w:r>
      <w:hyperlink r:id="rId10" w:history="1">
        <w:r w:rsidRPr="00071B10">
          <w:rPr>
            <w:rStyle w:val="Hyperlink"/>
            <w:rFonts w:ascii="Arial" w:hAnsi="Arial"/>
            <w:shd w:val="clear" w:color="auto" w:fill="FFFFFF"/>
          </w:rPr>
          <w:t>Ultimaker 3</w:t>
        </w:r>
      </w:hyperlink>
      <w:r w:rsidRPr="00071B10">
        <w:rPr>
          <w:rFonts w:ascii="Arial" w:hAnsi="Arial"/>
          <w:shd w:val="clear" w:color="auto" w:fill="FFFFFF"/>
        </w:rPr>
        <w:t xml:space="preserve"> je nejspolehlivější 3D tiskárna s duálním extrudérem na trhu. Díky jedinečnému automatickému systému zvedání trysek, kombinacím profesionálních stavebních a podpůrných materiálů a vyměnitelným tiskovým jádrům mohou uživatelé realizovat komplexní návrhy a dosáhnout vyššího výkonu 3D tisku. Model Ultimaker 3 se vyznačuje bezproblémovou integrací hardwaru, softwaru i materiálu, takže návrháři, konstruktéři a výrobci mohou k inovačnímu procesu přistoupit zcela nově a vytvořit komplexní tvary i pozoruhodné designové prvky.</w:t>
      </w:r>
    </w:p>
    <w:p w:rsidR="00071B10" w:rsidRPr="00071B10" w:rsidRDefault="00071B10" w:rsidP="00071B10">
      <w:pPr>
        <w:pStyle w:val="ListParagraph"/>
        <w:rPr>
          <w:rFonts w:ascii="Arial" w:hAnsi="Arial" w:cs="Arial"/>
          <w:lang w:eastAsia="en-US"/>
        </w:rPr>
      </w:pPr>
    </w:p>
    <w:p w:rsidR="00071B10" w:rsidRPr="00071B10" w:rsidRDefault="00071B10" w:rsidP="00071B1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</w:rPr>
      </w:pPr>
      <w:r w:rsidRPr="00071B10">
        <w:rPr>
          <w:rFonts w:ascii="Arial" w:hAnsi="Arial"/>
          <w:b/>
        </w:rPr>
        <w:t>Dokonalá tiskárna s velkým stavebním objemem:</w:t>
      </w:r>
      <w:r w:rsidRPr="00071B10">
        <w:rPr>
          <w:rFonts w:ascii="Arial" w:hAnsi="Arial"/>
        </w:rPr>
        <w:t xml:space="preserve"> </w:t>
      </w:r>
      <w:hyperlink r:id="rId11" w:history="1">
        <w:r w:rsidRPr="00071B10">
          <w:rPr>
            <w:rStyle w:val="Hyperlink"/>
            <w:rFonts w:ascii="Arial" w:hAnsi="Arial"/>
          </w:rPr>
          <w:t>Ultimaker S5</w:t>
        </w:r>
      </w:hyperlink>
      <w:r w:rsidRPr="00071B10">
        <w:rPr>
          <w:rFonts w:ascii="Arial" w:hAnsi="Arial"/>
        </w:rPr>
        <w:t xml:space="preserve"> je </w:t>
      </w:r>
      <w:r w:rsidRPr="00071B10">
        <w:rPr>
          <w:rFonts w:ascii="Arial" w:hAnsi="Arial"/>
          <w:shd w:val="clear" w:color="auto" w:fill="FFFFFF"/>
        </w:rPr>
        <w:t>snadno použitelná stolní 3D tiskárna s velkým stavebním objemem, která dokáže zhotovit součásti s vysokou přesností, průmyslovou kvalitou a dokonalou reprodukovatelností. Model Ultimaker S5 je kompletní řešení pro profesionální 3D tisk, které se vyznačuje jednoduchým nastavením, vysokou provozuschopností a spolehlivou duální extruzí.</w:t>
      </w:r>
    </w:p>
    <w:p w:rsidR="00071B10" w:rsidRPr="00071B10" w:rsidRDefault="00071B10" w:rsidP="00071B10">
      <w:pPr>
        <w:shd w:val="clear" w:color="auto" w:fill="FFFFFF"/>
        <w:textAlignment w:val="baseline"/>
        <w:rPr>
          <w:rFonts w:ascii="Arial" w:hAnsi="Arial" w:cs="Arial"/>
        </w:rPr>
      </w:pPr>
    </w:p>
    <w:p w:rsidR="00071B10" w:rsidRPr="00071B10" w:rsidRDefault="00071B10" w:rsidP="00071B1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2"/>
          <w:szCs w:val="22"/>
        </w:rPr>
      </w:pPr>
      <w:r w:rsidRPr="00071B10">
        <w:rPr>
          <w:rFonts w:ascii="Arial" w:hAnsi="Arial"/>
          <w:sz w:val="22"/>
          <w:szCs w:val="22"/>
        </w:rPr>
        <w:t xml:space="preserve">„Společnost Farnell nadále investuje do řady řešení 3D tisku, aby umožnila přístup k 3D tiskovým nástrojům a příslušenství širšímu okruhu zájemců s vysokým i nižším rozpočtem,“ uvedl </w:t>
      </w:r>
      <w:r w:rsidRPr="00071B10">
        <w:rPr>
          <w:rStyle w:val="Strong"/>
          <w:rFonts w:ascii="Arial" w:hAnsi="Arial"/>
          <w:sz w:val="22"/>
          <w:szCs w:val="22"/>
        </w:rPr>
        <w:t>James McGregor, který u společnosti Farnell pracuje na pozici Global Head of Category – Test, Tools and Production Supplies</w:t>
      </w:r>
      <w:r w:rsidRPr="00071B10">
        <w:rPr>
          <w:rFonts w:ascii="Arial" w:hAnsi="Arial"/>
          <w:sz w:val="22"/>
          <w:szCs w:val="22"/>
        </w:rPr>
        <w:t xml:space="preserve">. </w:t>
      </w:r>
    </w:p>
    <w:p w:rsidR="00071B10" w:rsidRPr="00071B10" w:rsidRDefault="00071B10" w:rsidP="00071B1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2"/>
          <w:szCs w:val="22"/>
        </w:rPr>
      </w:pPr>
      <w:r w:rsidRPr="00071B10">
        <w:rPr>
          <w:rFonts w:ascii="Arial" w:hAnsi="Arial"/>
          <w:sz w:val="22"/>
          <w:szCs w:val="22"/>
        </w:rPr>
        <w:t xml:space="preserve">Produkty a příslušenství Ultimaker lze objednávat u společnosti </w:t>
      </w:r>
      <w:hyperlink r:id="rId12" w:history="1">
        <w:r w:rsidRPr="00071B10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071B10">
        <w:rPr>
          <w:rFonts w:ascii="Arial" w:hAnsi="Arial"/>
          <w:sz w:val="22"/>
          <w:szCs w:val="22"/>
        </w:rPr>
        <w:t>.</w:t>
      </w:r>
    </w:p>
    <w:p w:rsidR="00071B10" w:rsidRPr="00071B10" w:rsidRDefault="00071B10" w:rsidP="00071B1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071B10">
        <w:rPr>
          <w:rFonts w:ascii="Arial" w:hAnsi="Arial"/>
          <w:sz w:val="22"/>
          <w:szCs w:val="22"/>
        </w:rPr>
        <w:t xml:space="preserve">Pro zákazníky, kteří v oblasti 3D tisku začínají, nabízí komunita element14 řadu webových školení na témata „Co je 3D tisk“, „Údržba tiskáren a Filamentů“ nebo „3D skenování“. Chcete-li se připojit ke komunitě element14 a stáhnout si webová školení o 3D tisku, navštivte adresu </w:t>
      </w:r>
      <w:hyperlink r:id="rId13" w:history="1">
        <w:r w:rsidRPr="00071B10">
          <w:rPr>
            <w:rStyle w:val="Hyperlink"/>
            <w:rFonts w:ascii="Arial" w:hAnsi="Arial"/>
            <w:sz w:val="22"/>
            <w:szCs w:val="22"/>
          </w:rPr>
          <w:t>www.element14.com/welcome</w:t>
        </w:r>
      </w:hyperlink>
      <w:r w:rsidRPr="00071B10">
        <w:rPr>
          <w:rFonts w:ascii="Arial" w:hAnsi="Arial"/>
          <w:color w:val="333333"/>
          <w:sz w:val="22"/>
          <w:szCs w:val="22"/>
        </w:rPr>
        <w:t>.</w:t>
      </w:r>
    </w:p>
    <w:p w:rsidR="00071B10" w:rsidRPr="00071B10" w:rsidRDefault="00071B10" w:rsidP="00071B1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71B10" w:rsidRPr="00071B10" w:rsidRDefault="00071B10" w:rsidP="00071B10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071B10">
        <w:rPr>
          <w:rFonts w:ascii="Arial" w:hAnsi="Arial" w:cs="Arial"/>
          <w:b/>
          <w:bCs/>
          <w:sz w:val="22"/>
          <w:szCs w:val="22"/>
        </w:rPr>
        <w:t>**Konec**</w:t>
      </w:r>
    </w:p>
    <w:p w:rsidR="00071B10" w:rsidRDefault="00071B10" w:rsidP="00071B1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071B10" w:rsidRDefault="00071B10" w:rsidP="00071B1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071B10" w:rsidRPr="00071B10" w:rsidRDefault="00071B10" w:rsidP="00071B1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1B10" w:rsidRPr="00071B10" w:rsidRDefault="00071B10" w:rsidP="00071B10">
      <w:pPr>
        <w:spacing w:line="276" w:lineRule="auto"/>
        <w:rPr>
          <w:rFonts w:ascii="Arial" w:hAnsi="Arial" w:cs="Arial"/>
          <w:sz w:val="22"/>
          <w:szCs w:val="22"/>
        </w:rPr>
      </w:pPr>
    </w:p>
    <w:p w:rsidR="00071B10" w:rsidRPr="00071B10" w:rsidRDefault="00071B10" w:rsidP="00071B1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71B10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071B10" w:rsidRPr="00071B10" w:rsidRDefault="00071B10" w:rsidP="00071B10">
      <w:pPr>
        <w:spacing w:line="276" w:lineRule="auto"/>
        <w:rPr>
          <w:rFonts w:ascii="Arial" w:hAnsi="Arial" w:cs="Arial"/>
          <w:sz w:val="20"/>
          <w:szCs w:val="20"/>
        </w:rPr>
      </w:pPr>
    </w:p>
    <w:p w:rsidR="00071B10" w:rsidRPr="00071B10" w:rsidRDefault="00071B10" w:rsidP="00071B10">
      <w:pPr>
        <w:spacing w:line="276" w:lineRule="auto"/>
        <w:rPr>
          <w:rFonts w:ascii="Arial" w:hAnsi="Arial" w:cs="Arial"/>
          <w:sz w:val="20"/>
          <w:szCs w:val="20"/>
        </w:rPr>
      </w:pPr>
      <w:r w:rsidRPr="00071B10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4" w:history="1">
        <w:r w:rsidRPr="00071B10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071B10" w:rsidRPr="00071B10" w:rsidRDefault="00071B10" w:rsidP="00071B10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O nás</w:t>
      </w: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5" w:history="1">
        <w:r w:rsidRPr="00071B10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071B10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071B10">
        <w:rPr>
          <w:rFonts w:ascii="Arial" w:hAnsi="Arial" w:cs="Arial"/>
          <w:sz w:val="20"/>
          <w:szCs w:val="20"/>
        </w:rPr>
        <w:t xml:space="preserve">Společnost </w:t>
      </w:r>
      <w:r w:rsidRPr="00071B10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071B10">
        <w:rPr>
          <w:rFonts w:ascii="Arial" w:hAnsi="Arial" w:cs="Arial"/>
          <w:sz w:val="20"/>
          <w:szCs w:val="20"/>
        </w:rPr>
        <w:t>v Evropě obchoduje jako </w:t>
      </w:r>
      <w:hyperlink r:id="rId16" w:history="1">
        <w:r w:rsidRPr="00071B10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071B10">
        <w:rPr>
          <w:rFonts w:ascii="Arial" w:hAnsi="Arial" w:cs="Arial"/>
          <w:sz w:val="20"/>
          <w:szCs w:val="20"/>
        </w:rPr>
        <w:t xml:space="preserve">, v Severní Americe jako </w:t>
      </w:r>
      <w:hyperlink r:id="rId17" w:history="1">
        <w:r w:rsidRPr="00071B10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071B10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8" w:history="1">
        <w:r w:rsidRPr="00071B10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071B1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71B10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9" w:history="1">
        <w:r w:rsidRPr="00071B10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071B10">
        <w:rPr>
          <w:rFonts w:ascii="Arial" w:hAnsi="Arial" w:cs="Arial"/>
          <w:sz w:val="20"/>
          <w:szCs w:val="20"/>
        </w:rPr>
        <w:t>.</w:t>
      </w: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071B10" w:rsidRPr="00071B10" w:rsidRDefault="00071B10" w:rsidP="00071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71B10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20" w:history="1">
        <w:r w:rsidRPr="00071B10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071B10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071B10" w:rsidRPr="00071B10" w:rsidRDefault="00071B10" w:rsidP="00071B10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071B10" w:rsidRPr="00071B10" w:rsidRDefault="00071B10" w:rsidP="00071B10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071B10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1" w:history="1">
        <w:r w:rsidRPr="00071B10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071B10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071B10">
        <w:rPr>
          <w:rFonts w:ascii="Arial" w:hAnsi="Arial" w:cs="Arial"/>
          <w:sz w:val="20"/>
          <w:szCs w:val="20"/>
        </w:rPr>
        <w:t xml:space="preserve">a </w:t>
      </w:r>
      <w:hyperlink r:id="rId22" w:history="1">
        <w:r w:rsidRPr="00071B10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071B10">
        <w:rPr>
          <w:rFonts w:ascii="Arial" w:hAnsi="Arial" w:cs="Arial"/>
          <w:sz w:val="20"/>
          <w:szCs w:val="20"/>
        </w:rPr>
        <w:t xml:space="preserve">. </w:t>
      </w:r>
    </w:p>
    <w:p w:rsidR="00071B10" w:rsidRPr="00071B10" w:rsidRDefault="00071B10" w:rsidP="00071B10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071B10" w:rsidRPr="00071B10" w:rsidRDefault="00071B10" w:rsidP="00071B10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Napier Partnership:</w:t>
      </w: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071B10">
        <w:rPr>
          <w:rFonts w:ascii="Arial" w:hAnsi="Arial" w:cs="Arial"/>
          <w:b/>
          <w:bCs/>
          <w:sz w:val="20"/>
          <w:szCs w:val="20"/>
          <w:lang w:val="en-US"/>
        </w:rPr>
        <w:t>Chloe Willcox</w:t>
      </w:r>
    </w:p>
    <w:p w:rsidR="00071B10" w:rsidRPr="00071B10" w:rsidRDefault="00071B10" w:rsidP="00071B10">
      <w:pPr>
        <w:ind w:right="-1"/>
        <w:rPr>
          <w:rFonts w:ascii="Arial" w:hAnsi="Arial" w:cs="Arial"/>
          <w:bCs/>
          <w:sz w:val="20"/>
          <w:szCs w:val="20"/>
        </w:rPr>
      </w:pPr>
      <w:r w:rsidRPr="00071B10">
        <w:rPr>
          <w:rFonts w:ascii="Arial" w:hAnsi="Arial" w:cs="Arial"/>
          <w:bCs/>
          <w:sz w:val="20"/>
          <w:szCs w:val="20"/>
        </w:rPr>
        <w:t>Tel: +44 1243 531123</w:t>
      </w:r>
    </w:p>
    <w:p w:rsidR="00071B10" w:rsidRPr="00071B10" w:rsidRDefault="00071B10" w:rsidP="00071B10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071B10">
        <w:rPr>
          <w:rFonts w:ascii="Arial" w:hAnsi="Arial" w:cs="Arial"/>
          <w:bCs/>
          <w:sz w:val="20"/>
          <w:szCs w:val="20"/>
        </w:rPr>
        <w:t xml:space="preserve">E-mail: </w:t>
      </w:r>
      <w:hyperlink r:id="rId23" w:history="1">
        <w:r w:rsidRPr="00071B10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Farnell:</w:t>
      </w: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Holly Smart</w:t>
      </w: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071B10" w:rsidRPr="00071B10" w:rsidRDefault="00071B10" w:rsidP="00071B10">
      <w:pPr>
        <w:ind w:right="-1"/>
        <w:rPr>
          <w:rFonts w:ascii="Arial" w:hAnsi="Arial" w:cs="Arial"/>
          <w:bCs/>
          <w:sz w:val="20"/>
          <w:szCs w:val="20"/>
        </w:rPr>
      </w:pPr>
      <w:r w:rsidRPr="00071B10">
        <w:rPr>
          <w:rFonts w:ascii="Arial" w:hAnsi="Arial" w:cs="Arial"/>
          <w:bCs/>
          <w:sz w:val="20"/>
          <w:szCs w:val="20"/>
        </w:rPr>
        <w:t>Tel: +44 113 2485188</w:t>
      </w:r>
    </w:p>
    <w:p w:rsidR="00071B10" w:rsidRPr="00071B10" w:rsidRDefault="00071B10" w:rsidP="00071B10">
      <w:pPr>
        <w:ind w:right="-1"/>
        <w:rPr>
          <w:rFonts w:ascii="Arial" w:hAnsi="Arial" w:cs="Arial"/>
          <w:sz w:val="20"/>
          <w:szCs w:val="20"/>
          <w:u w:val="single"/>
        </w:rPr>
      </w:pPr>
      <w:r w:rsidRPr="00071B10">
        <w:rPr>
          <w:rFonts w:ascii="Arial" w:hAnsi="Arial" w:cs="Arial"/>
          <w:bCs/>
          <w:sz w:val="20"/>
          <w:szCs w:val="20"/>
        </w:rPr>
        <w:t>E-mail:</w:t>
      </w:r>
      <w:r w:rsidRPr="00071B10">
        <w:rPr>
          <w:rFonts w:ascii="Arial" w:hAnsi="Arial" w:cs="Arial"/>
          <w:b/>
          <w:bCs/>
          <w:sz w:val="20"/>
          <w:szCs w:val="20"/>
        </w:rPr>
        <w:t> </w:t>
      </w:r>
      <w:hyperlink r:id="rId24" w:history="1">
        <w:r w:rsidRPr="00071B10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071B10">
        <w:rPr>
          <w:rFonts w:ascii="Arial" w:hAnsi="Arial" w:cs="Arial"/>
          <w:bCs/>
          <w:sz w:val="20"/>
          <w:szCs w:val="20"/>
        </w:rPr>
        <w:t xml:space="preserve">  </w:t>
      </w:r>
    </w:p>
    <w:p w:rsidR="00071B10" w:rsidRPr="00071B10" w:rsidRDefault="00071B10" w:rsidP="00071B10">
      <w:pPr>
        <w:ind w:right="-1"/>
        <w:rPr>
          <w:rFonts w:ascii="Arial" w:hAnsi="Arial" w:cs="Arial"/>
          <w:sz w:val="20"/>
          <w:szCs w:val="20"/>
        </w:rPr>
      </w:pP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071B10" w:rsidRPr="00071B10" w:rsidRDefault="00071B10" w:rsidP="00071B10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71B10">
        <w:rPr>
          <w:rFonts w:ascii="Arial" w:hAnsi="Arial" w:cs="Arial"/>
          <w:b/>
          <w:bCs/>
          <w:sz w:val="20"/>
          <w:szCs w:val="20"/>
        </w:rPr>
        <w:t>PR Assistant</w:t>
      </w:r>
    </w:p>
    <w:p w:rsidR="00071B10" w:rsidRPr="00071B10" w:rsidRDefault="00071B10" w:rsidP="00071B10">
      <w:pPr>
        <w:ind w:right="-1"/>
        <w:rPr>
          <w:rFonts w:ascii="Arial" w:hAnsi="Arial" w:cs="Arial"/>
          <w:bCs/>
          <w:sz w:val="20"/>
          <w:szCs w:val="20"/>
        </w:rPr>
      </w:pPr>
      <w:r w:rsidRPr="00071B10">
        <w:rPr>
          <w:rFonts w:ascii="Arial" w:hAnsi="Arial" w:cs="Arial"/>
          <w:bCs/>
          <w:sz w:val="20"/>
          <w:szCs w:val="20"/>
        </w:rPr>
        <w:t>Tel: +44 113 348 4756</w:t>
      </w:r>
    </w:p>
    <w:p w:rsidR="00071B10" w:rsidRPr="00415838" w:rsidRDefault="00071B10" w:rsidP="00071B10">
      <w:pPr>
        <w:ind w:right="-1"/>
        <w:rPr>
          <w:rFonts w:ascii="Arial" w:hAnsi="Arial" w:cs="Arial"/>
          <w:sz w:val="20"/>
          <w:szCs w:val="20"/>
          <w:u w:val="single"/>
        </w:rPr>
      </w:pPr>
      <w:r w:rsidRPr="00071B10">
        <w:rPr>
          <w:rFonts w:ascii="Arial" w:hAnsi="Arial" w:cs="Arial"/>
          <w:bCs/>
          <w:sz w:val="20"/>
          <w:szCs w:val="20"/>
        </w:rPr>
        <w:t>E-mail: </w:t>
      </w:r>
      <w:hyperlink r:id="rId25" w:history="1">
        <w:r w:rsidRPr="00071B10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071B10" w:rsidRPr="00415838" w:rsidRDefault="00071B10" w:rsidP="00071B10">
      <w:pPr>
        <w:rPr>
          <w:sz w:val="20"/>
          <w:szCs w:val="20"/>
        </w:rPr>
      </w:pPr>
    </w:p>
    <w:p w:rsidR="00F97845" w:rsidRDefault="00F97845"/>
    <w:sectPr w:rsidR="00F97845" w:rsidSect="00071B1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10" w:rsidRDefault="00071B10" w:rsidP="00071B10">
      <w:r>
        <w:separator/>
      </w:r>
    </w:p>
  </w:endnote>
  <w:endnote w:type="continuationSeparator" w:id="0">
    <w:p w:rsidR="00071B10" w:rsidRDefault="00071B10" w:rsidP="000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071B1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071B10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071B1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Default="00071B1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bookmarkStart w:id="2" w:name="XILINX1FooterPrimary"/>
    <w:r>
      <w:rPr>
        <w:rFonts w:ascii="Arial" w:hAnsi="Arial" w:cs="Arial"/>
        <w:sz w:val="20"/>
        <w:szCs w:val="20"/>
      </w:rPr>
      <w:t>FAR452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071B10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071B10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071B10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071B10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071B1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10" w:rsidRDefault="00071B10" w:rsidP="00071B10">
      <w:r>
        <w:separator/>
      </w:r>
    </w:p>
  </w:footnote>
  <w:footnote w:type="continuationSeparator" w:id="0">
    <w:p w:rsidR="00071B10" w:rsidRDefault="00071B10" w:rsidP="0007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071B10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9D716CB" wp14:editId="7B926693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A7606C5" wp14:editId="5CEE86A9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45B0EC18" wp14:editId="2F5E215F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071B10" w:rsidP="00844F2C">
    <w:pPr>
      <w:tabs>
        <w:tab w:val="left" w:pos="4905"/>
      </w:tabs>
      <w:rPr>
        <w:noProof/>
        <w:lang w:eastAsia="en-GB"/>
      </w:rPr>
    </w:pPr>
  </w:p>
  <w:p w:rsidR="00844F2C" w:rsidRDefault="00071B10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10" w:rsidRDefault="00071B10" w:rsidP="00071B10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DC7415B" wp14:editId="10233181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071B10" w:rsidRDefault="00071B10" w:rsidP="00071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071B10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0C13DAB" wp14:editId="7067B7F0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0070"/>
    <w:multiLevelType w:val="hybridMultilevel"/>
    <w:tmpl w:val="C7EA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0"/>
    <w:rsid w:val="00071B10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D1967-0EFB-4C01-90BB-D41B387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1B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071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1B1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en-GB"/>
    </w:rPr>
  </w:style>
  <w:style w:type="character" w:styleId="Strong">
    <w:name w:val="Strong"/>
    <w:basedOn w:val="DefaultParagraphFont"/>
    <w:uiPriority w:val="22"/>
    <w:qFormat/>
    <w:rsid w:val="00071B10"/>
    <w:rPr>
      <w:b/>
      <w:bCs/>
    </w:rPr>
  </w:style>
  <w:style w:type="paragraph" w:styleId="ListParagraph">
    <w:name w:val="List Paragraph"/>
    <w:basedOn w:val="Normal"/>
    <w:uiPriority w:val="34"/>
    <w:qFormat/>
    <w:rsid w:val="00071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="Calibri" w:hAnsi="Calibri" w:cs="Calibri"/>
      <w:color w:val="auto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71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B10"/>
    <w:rPr>
      <w:rFonts w:ascii="Cambria" w:eastAsia="Cambria" w:hAnsi="Cambria" w:cs="Cambr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ultimaker/ultimaker-2/3d-printer-ultimaker-2-uk-cable/dp/2992626" TargetMode="External"/><Relationship Id="rId13" Type="http://schemas.openxmlformats.org/officeDocument/2006/relationships/hyperlink" Target="http://www.element14.com/welcome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farnell.com/corporate" TargetMode="External"/><Relationship Id="rId7" Type="http://schemas.openxmlformats.org/officeDocument/2006/relationships/hyperlink" Target="https://cz.farnell.com" TargetMode="External"/><Relationship Id="rId12" Type="http://schemas.openxmlformats.org/officeDocument/2006/relationships/hyperlink" Target="https://cz.farnell.com/b/ultimaker?searchref=searchlookahead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z.farnell.com/" TargetMode="External"/><Relationship Id="rId20" Type="http://schemas.openxmlformats.org/officeDocument/2006/relationships/hyperlink" Target="https://ir.avnet.com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.farnell.com/ultimaker/ultimaker-s5/3d-printer-330mm-x-240mm-x-300mm/dp/2992573" TargetMode="External"/><Relationship Id="rId24" Type="http://schemas.openxmlformats.org/officeDocument/2006/relationships/hyperlink" Target="mailto:hsmart@farnel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chloe@napierb2b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z.farnell.com/ultimaker/ultimaker-3/3d-printer-215mm-x-215mm-x-200mm/dp/2992624" TargetMode="External"/><Relationship Id="rId19" Type="http://schemas.openxmlformats.org/officeDocument/2006/relationships/hyperlink" Target="http://cpc.farnell.com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ultimaker/ultimaker-2-extended/3d-printer-223mm-x-223mm-x-305mm/dp/2992625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avnet.com/wps/portal/u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4891</Characters>
  <Application>Microsoft Office Word</Application>
  <DocSecurity>0</DocSecurity>
  <Lines>40</Lines>
  <Paragraphs>11</Paragraphs>
  <ScaleCrop>false</ScaleCrop>
  <Company>Premier Farnell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2019-08-14T09:07:00Z</dcterms:created>
  <dcterms:modified xsi:type="dcterms:W3CDTF">2019-08-14T09:10:00Z</dcterms:modified>
</cp:coreProperties>
</file>