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61" w:rsidRPr="009B1F61" w:rsidRDefault="009B1F61" w:rsidP="009B1F61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Hlk16255958"/>
      <w:bookmarkStart w:id="1" w:name="_GoBack"/>
      <w:r w:rsidRPr="009B1F61">
        <w:rPr>
          <w:rFonts w:ascii="Arial" w:hAnsi="Arial"/>
          <w:b/>
          <w:bCs/>
          <w:sz w:val="26"/>
          <w:szCs w:val="26"/>
        </w:rPr>
        <w:t xml:space="preserve">I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prodotti</w:t>
      </w:r>
      <w:proofErr w:type="spellEnd"/>
      <w:r w:rsidRPr="009B1F61">
        <w:rPr>
          <w:rFonts w:ascii="Arial" w:hAnsi="Arial"/>
          <w:b/>
          <w:bCs/>
          <w:sz w:val="26"/>
          <w:szCs w:val="26"/>
        </w:rPr>
        <w:t xml:space="preserve"> e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gli</w:t>
      </w:r>
      <w:proofErr w:type="spellEnd"/>
      <w:r w:rsidRPr="009B1F6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accessori</w:t>
      </w:r>
      <w:proofErr w:type="spellEnd"/>
      <w:r w:rsidRPr="009B1F6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Kitronik</w:t>
      </w:r>
      <w:proofErr w:type="spellEnd"/>
      <w:r w:rsidRPr="009B1F61">
        <w:rPr>
          <w:rFonts w:ascii="Arial" w:hAnsi="Arial"/>
          <w:b/>
          <w:bCs/>
          <w:sz w:val="26"/>
          <w:szCs w:val="26"/>
        </w:rPr>
        <w:t xml:space="preserve"> </w:t>
      </w:r>
      <w:bookmarkEnd w:id="0"/>
      <w:r w:rsidRPr="009B1F61">
        <w:rPr>
          <w:rFonts w:ascii="Arial" w:hAnsi="Arial"/>
          <w:b/>
          <w:bCs/>
          <w:sz w:val="26"/>
          <w:szCs w:val="26"/>
        </w:rPr>
        <w:t xml:space="preserve">per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micro</w:t>
      </w:r>
      <w:proofErr w:type="gramStart"/>
      <w:r w:rsidRPr="009B1F61">
        <w:rPr>
          <w:rFonts w:ascii="Arial" w:hAnsi="Arial"/>
          <w:b/>
          <w:bCs/>
          <w:sz w:val="26"/>
          <w:szCs w:val="26"/>
        </w:rPr>
        <w:t>:bit</w:t>
      </w:r>
      <w:proofErr w:type="spellEnd"/>
      <w:proofErr w:type="gramEnd"/>
      <w:r w:rsidRPr="009B1F61">
        <w:rPr>
          <w:rFonts w:ascii="Arial" w:hAnsi="Arial"/>
          <w:b/>
          <w:bCs/>
          <w:sz w:val="26"/>
          <w:szCs w:val="26"/>
        </w:rPr>
        <w:t xml:space="preserve">, Arduino e Raspberry Pi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ora</w:t>
      </w:r>
      <w:proofErr w:type="spellEnd"/>
      <w:r w:rsidRPr="009B1F6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9B1F61">
        <w:rPr>
          <w:rFonts w:ascii="Arial" w:hAnsi="Arial"/>
          <w:b/>
          <w:bCs/>
          <w:sz w:val="26"/>
          <w:szCs w:val="26"/>
        </w:rPr>
        <w:t>disponibili</w:t>
      </w:r>
      <w:proofErr w:type="spellEnd"/>
      <w:r w:rsidRPr="009B1F61">
        <w:rPr>
          <w:rFonts w:ascii="Arial" w:hAnsi="Arial"/>
          <w:b/>
          <w:bCs/>
          <w:sz w:val="26"/>
          <w:szCs w:val="26"/>
        </w:rPr>
        <w:t xml:space="preserve"> da Farnell</w:t>
      </w:r>
    </w:p>
    <w:bookmarkEnd w:id="1"/>
    <w:p w:rsidR="009B1F61" w:rsidRPr="009B1F61" w:rsidRDefault="009B1F61" w:rsidP="009B1F6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r w:rsidRPr="009B1F61">
        <w:rPr>
          <w:rFonts w:ascii="Arial" w:hAnsi="Arial"/>
          <w:i/>
          <w:iCs/>
          <w:sz w:val="22"/>
          <w:szCs w:val="22"/>
        </w:rPr>
        <w:t>Kitronik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i/>
          <w:iCs/>
          <w:sz w:val="22"/>
          <w:szCs w:val="22"/>
        </w:rPr>
        <w:t>facilita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la </w:t>
      </w:r>
      <w:proofErr w:type="spellStart"/>
      <w:r w:rsidRPr="009B1F61">
        <w:rPr>
          <w:rFonts w:ascii="Arial" w:hAnsi="Arial"/>
          <w:i/>
          <w:iCs/>
          <w:sz w:val="22"/>
          <w:szCs w:val="22"/>
        </w:rPr>
        <w:t>creazione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i/>
          <w:iCs/>
          <w:sz w:val="22"/>
          <w:szCs w:val="22"/>
        </w:rPr>
        <w:t>progetti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i/>
          <w:iCs/>
          <w:sz w:val="22"/>
          <w:szCs w:val="22"/>
        </w:rPr>
        <w:t>ispira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i/>
          <w:iCs/>
          <w:sz w:val="22"/>
          <w:szCs w:val="22"/>
        </w:rPr>
        <w:t>l’immaginazione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</w:t>
      </w:r>
      <w:bookmarkStart w:id="2" w:name="_Hlk16252881"/>
      <w:proofErr w:type="spellStart"/>
      <w:r w:rsidRPr="009B1F61">
        <w:rPr>
          <w:rFonts w:ascii="Arial" w:hAnsi="Arial"/>
          <w:i/>
          <w:iCs/>
          <w:sz w:val="22"/>
          <w:szCs w:val="22"/>
        </w:rPr>
        <w:t>nel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campo </w:t>
      </w:r>
      <w:proofErr w:type="spellStart"/>
      <w:r w:rsidRPr="009B1F61">
        <w:rPr>
          <w:rFonts w:ascii="Arial" w:hAnsi="Arial"/>
          <w:i/>
          <w:iCs/>
          <w:sz w:val="22"/>
          <w:szCs w:val="22"/>
        </w:rPr>
        <w:t>dell'istruzione</w:t>
      </w:r>
      <w:proofErr w:type="spellEnd"/>
      <w:r w:rsidRPr="009B1F61">
        <w:rPr>
          <w:rFonts w:ascii="Arial" w:hAnsi="Arial"/>
          <w:i/>
          <w:iCs/>
          <w:sz w:val="22"/>
          <w:szCs w:val="22"/>
        </w:rPr>
        <w:t xml:space="preserve"> per le discipline STEM</w:t>
      </w:r>
    </w:p>
    <w:bookmarkEnd w:id="2"/>
    <w:p w:rsidR="009B1F61" w:rsidRPr="009B1F61" w:rsidRDefault="009B1F61" w:rsidP="009B1F61">
      <w:pPr>
        <w:spacing w:after="0"/>
        <w:rPr>
          <w:rFonts w:ascii="Arial" w:eastAsia="Times New Roman" w:hAnsi="Arial" w:cs="Arial"/>
          <w:b/>
          <w:bCs/>
          <w:lang w:eastAsia="en-GB"/>
        </w:rPr>
      </w:pP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B1F61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9B1F61">
        <w:rPr>
          <w:rFonts w:ascii="Arial" w:hAnsi="Arial"/>
          <w:b/>
          <w:sz w:val="22"/>
          <w:szCs w:val="22"/>
        </w:rPr>
        <w:t>Regno</w:t>
      </w:r>
      <w:proofErr w:type="spellEnd"/>
      <w:r w:rsidRPr="009B1F61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b/>
          <w:sz w:val="22"/>
          <w:szCs w:val="22"/>
        </w:rPr>
        <w:t>Unito</w:t>
      </w:r>
      <w:proofErr w:type="spellEnd"/>
      <w:r w:rsidRPr="009B1F61">
        <w:rPr>
          <w:rFonts w:ascii="Arial" w:hAnsi="Arial"/>
          <w:b/>
          <w:sz w:val="22"/>
          <w:szCs w:val="22"/>
        </w:rPr>
        <w:t xml:space="preserve"> - </w:t>
      </w:r>
      <w:r w:rsidRPr="009B1F61">
        <w:rPr>
          <w:rFonts w:ascii="Arial" w:hAnsi="Arial"/>
          <w:b/>
          <w:sz w:val="22"/>
          <w:szCs w:val="22"/>
        </w:rPr>
        <w:t>29</w:t>
      </w:r>
      <w:r w:rsidRPr="009B1F61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b/>
          <w:sz w:val="22"/>
          <w:szCs w:val="22"/>
        </w:rPr>
        <w:t>agosto</w:t>
      </w:r>
      <w:proofErr w:type="spellEnd"/>
      <w:r w:rsidRPr="009B1F61">
        <w:rPr>
          <w:rFonts w:ascii="Arial" w:hAnsi="Arial"/>
          <w:b/>
          <w:sz w:val="22"/>
          <w:szCs w:val="22"/>
        </w:rPr>
        <w:t xml:space="preserve"> 2019: </w:t>
      </w:r>
      <w:hyperlink r:id="rId7" w:history="1">
        <w:r w:rsidRPr="009B1F61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il</w:t>
      </w:r>
      <w:proofErr w:type="spellEnd"/>
      <w:r w:rsidRPr="009B1F61">
        <w:rPr>
          <w:rFonts w:ascii="Arial" w:hAnsi="Arial"/>
          <w:sz w:val="22"/>
          <w:szCs w:val="22"/>
        </w:rPr>
        <w:t xml:space="preserve"> Development Distributor, </w:t>
      </w:r>
      <w:proofErr w:type="spellStart"/>
      <w:r w:rsidRPr="009B1F61">
        <w:rPr>
          <w:rFonts w:ascii="Arial" w:hAnsi="Arial"/>
          <w:sz w:val="22"/>
          <w:szCs w:val="22"/>
        </w:rPr>
        <w:t>offre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oggi</w:t>
      </w:r>
      <w:proofErr w:type="spellEnd"/>
      <w:r w:rsidRPr="009B1F61">
        <w:rPr>
          <w:rFonts w:ascii="Arial" w:hAnsi="Arial"/>
          <w:sz w:val="22"/>
          <w:szCs w:val="22"/>
        </w:rPr>
        <w:t xml:space="preserve"> 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un’ampia</w:t>
      </w:r>
      <w:proofErr w:type="spellEnd"/>
      <w:r w:rsidRPr="009B1F61">
        <w:rPr>
          <w:rFonts w:ascii="Arial" w:hAnsi="Arial"/>
          <w:sz w:val="22"/>
          <w:szCs w:val="22"/>
        </w:rPr>
        <w:t xml:space="preserve"> gamma di </w:t>
      </w:r>
      <w:proofErr w:type="spellStart"/>
      <w:r w:rsidRPr="009B1F61">
        <w:rPr>
          <w:rFonts w:ascii="Arial" w:hAnsi="Arial"/>
          <w:sz w:val="22"/>
          <w:szCs w:val="22"/>
        </w:rPr>
        <w:t>accessori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micro</w:t>
      </w:r>
      <w:proofErr w:type="gramStart"/>
      <w:r w:rsidRPr="009B1F61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9B1F61">
        <w:rPr>
          <w:rFonts w:ascii="Arial" w:hAnsi="Arial"/>
          <w:sz w:val="22"/>
          <w:szCs w:val="22"/>
        </w:rPr>
        <w:t xml:space="preserve">, Arduino e Raspberry Pi </w:t>
      </w:r>
      <w:proofErr w:type="spellStart"/>
      <w:r w:rsidRPr="009B1F61">
        <w:rPr>
          <w:rFonts w:ascii="Arial" w:hAnsi="Arial"/>
          <w:sz w:val="22"/>
          <w:szCs w:val="22"/>
        </w:rPr>
        <w:t>ideali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insegnanti</w:t>
      </w:r>
      <w:proofErr w:type="spell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studenti</w:t>
      </w:r>
      <w:proofErr w:type="spellEnd"/>
      <w:r w:rsidRPr="009B1F61">
        <w:rPr>
          <w:rFonts w:ascii="Arial" w:hAnsi="Arial"/>
          <w:sz w:val="22"/>
          <w:szCs w:val="22"/>
        </w:rPr>
        <w:t xml:space="preserve">, maker e </w:t>
      </w:r>
      <w:proofErr w:type="spellStart"/>
      <w:r w:rsidRPr="009B1F61">
        <w:rPr>
          <w:rFonts w:ascii="Arial" w:hAnsi="Arial"/>
          <w:sz w:val="22"/>
          <w:szCs w:val="22"/>
        </w:rPr>
        <w:t>hobbisti</w:t>
      </w:r>
      <w:proofErr w:type="spellEnd"/>
      <w:r w:rsidRPr="009B1F61">
        <w:rPr>
          <w:rFonts w:ascii="Arial" w:hAnsi="Arial"/>
          <w:sz w:val="22"/>
          <w:szCs w:val="22"/>
        </w:rPr>
        <w:t>.</w:t>
      </w: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B1F61">
        <w:rPr>
          <w:rFonts w:ascii="Arial" w:hAnsi="Arial"/>
          <w:sz w:val="22"/>
          <w:szCs w:val="22"/>
        </w:rPr>
        <w:t xml:space="preserve">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insieme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alla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più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recente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generazione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schede</w:t>
      </w:r>
      <w:proofErr w:type="spellEnd"/>
      <w:r w:rsidRPr="009B1F61">
        <w:rPr>
          <w:rFonts w:ascii="Arial" w:hAnsi="Arial"/>
          <w:sz w:val="22"/>
          <w:szCs w:val="22"/>
        </w:rPr>
        <w:t xml:space="preserve"> per computer </w:t>
      </w:r>
      <w:proofErr w:type="spellStart"/>
      <w:r w:rsidRPr="009B1F61">
        <w:rPr>
          <w:rFonts w:ascii="Arial" w:hAnsi="Arial"/>
          <w:sz w:val="22"/>
          <w:szCs w:val="22"/>
        </w:rPr>
        <w:t>programmabili</w:t>
      </w:r>
      <w:proofErr w:type="spellEnd"/>
      <w:r w:rsidRPr="009B1F61">
        <w:rPr>
          <w:rFonts w:ascii="Arial" w:hAnsi="Arial"/>
          <w:sz w:val="22"/>
          <w:szCs w:val="22"/>
        </w:rPr>
        <w:t xml:space="preserve"> e open source, </w:t>
      </w:r>
      <w:proofErr w:type="spellStart"/>
      <w:r w:rsidRPr="009B1F61">
        <w:rPr>
          <w:rFonts w:ascii="Arial" w:hAnsi="Arial"/>
          <w:sz w:val="22"/>
          <w:szCs w:val="22"/>
        </w:rPr>
        <w:t>incoraggiano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l’immaginazione</w:t>
      </w:r>
      <w:proofErr w:type="spellEnd"/>
      <w:r w:rsidRPr="009B1F61">
        <w:rPr>
          <w:rFonts w:ascii="Arial" w:hAnsi="Arial"/>
          <w:sz w:val="22"/>
          <w:szCs w:val="22"/>
        </w:rPr>
        <w:t xml:space="preserve"> e la </w:t>
      </w:r>
      <w:proofErr w:type="spellStart"/>
      <w:r w:rsidRPr="009B1F61">
        <w:rPr>
          <w:rFonts w:ascii="Arial" w:hAnsi="Arial"/>
          <w:sz w:val="22"/>
          <w:szCs w:val="22"/>
        </w:rPr>
        <w:t>creatività</w:t>
      </w:r>
      <w:proofErr w:type="spellEnd"/>
      <w:r w:rsidRPr="009B1F61">
        <w:rPr>
          <w:rFonts w:ascii="Arial" w:hAnsi="Arial"/>
          <w:sz w:val="22"/>
          <w:szCs w:val="22"/>
        </w:rPr>
        <w:t xml:space="preserve">. I kit e </w:t>
      </w:r>
      <w:proofErr w:type="spellStart"/>
      <w:r w:rsidRPr="009B1F61">
        <w:rPr>
          <w:rFonts w:ascii="Arial" w:hAnsi="Arial"/>
          <w:sz w:val="22"/>
          <w:szCs w:val="22"/>
        </w:rPr>
        <w:t>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accessori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permettono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l’interazione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tra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programmazione</w:t>
      </w:r>
      <w:proofErr w:type="spellEnd"/>
      <w:r w:rsidRPr="009B1F61">
        <w:rPr>
          <w:rFonts w:ascii="Arial" w:hAnsi="Arial"/>
          <w:sz w:val="22"/>
          <w:szCs w:val="22"/>
        </w:rPr>
        <w:t xml:space="preserve"> e hardware, </w:t>
      </w:r>
      <w:proofErr w:type="spellStart"/>
      <w:r w:rsidRPr="009B1F61">
        <w:rPr>
          <w:rFonts w:ascii="Arial" w:hAnsi="Arial"/>
          <w:sz w:val="22"/>
          <w:szCs w:val="22"/>
        </w:rPr>
        <w:t>aiutando</w:t>
      </w:r>
      <w:proofErr w:type="spellEnd"/>
      <w:r w:rsidRPr="009B1F61">
        <w:rPr>
          <w:rFonts w:ascii="Arial" w:hAnsi="Arial"/>
          <w:sz w:val="22"/>
          <w:szCs w:val="22"/>
        </w:rPr>
        <w:t xml:space="preserve"> a </w:t>
      </w:r>
      <w:proofErr w:type="spellStart"/>
      <w:r w:rsidRPr="009B1F61">
        <w:rPr>
          <w:rFonts w:ascii="Arial" w:hAnsi="Arial"/>
          <w:sz w:val="22"/>
          <w:szCs w:val="22"/>
        </w:rPr>
        <w:t>sviluppare</w:t>
      </w:r>
      <w:proofErr w:type="spellEnd"/>
      <w:r w:rsidRPr="009B1F61">
        <w:rPr>
          <w:rFonts w:ascii="Arial" w:hAnsi="Arial"/>
          <w:sz w:val="22"/>
          <w:szCs w:val="22"/>
        </w:rPr>
        <w:t xml:space="preserve"> le </w:t>
      </w:r>
      <w:proofErr w:type="spellStart"/>
      <w:r w:rsidRPr="009B1F61">
        <w:rPr>
          <w:rFonts w:ascii="Arial" w:hAnsi="Arial"/>
          <w:sz w:val="22"/>
          <w:szCs w:val="22"/>
        </w:rPr>
        <w:t>abilità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ragionamento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computazionale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negli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studenti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più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giovani</w:t>
      </w:r>
      <w:proofErr w:type="spellEnd"/>
      <w:r w:rsidRPr="009B1F61">
        <w:rPr>
          <w:rFonts w:ascii="Arial" w:hAnsi="Arial"/>
          <w:sz w:val="22"/>
          <w:szCs w:val="22"/>
        </w:rPr>
        <w:t xml:space="preserve">. Questa </w:t>
      </w:r>
      <w:proofErr w:type="spellStart"/>
      <w:r w:rsidRPr="009B1F61">
        <w:rPr>
          <w:rFonts w:ascii="Arial" w:hAnsi="Arial"/>
          <w:sz w:val="22"/>
          <w:szCs w:val="22"/>
        </w:rPr>
        <w:t>nuova</w:t>
      </w:r>
      <w:proofErr w:type="spellEnd"/>
      <w:r w:rsidRPr="009B1F61">
        <w:rPr>
          <w:rFonts w:ascii="Arial" w:hAnsi="Arial"/>
          <w:sz w:val="22"/>
          <w:szCs w:val="22"/>
        </w:rPr>
        <w:t xml:space="preserve"> partnership con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arricchisce</w:t>
      </w:r>
      <w:proofErr w:type="spellEnd"/>
      <w:r w:rsidRPr="009B1F61">
        <w:rPr>
          <w:rFonts w:ascii="Arial" w:hAnsi="Arial"/>
          <w:sz w:val="22"/>
          <w:szCs w:val="22"/>
        </w:rPr>
        <w:t xml:space="preserve"> la gamma di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l’istruzione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gramStart"/>
      <w:r w:rsidRPr="009B1F61">
        <w:rPr>
          <w:rFonts w:ascii="Arial" w:hAnsi="Arial"/>
          <w:sz w:val="22"/>
          <w:szCs w:val="22"/>
        </w:rPr>
        <w:t>di  Farnell</w:t>
      </w:r>
      <w:proofErr w:type="gram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che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accresce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ulteriormente</w:t>
      </w:r>
      <w:proofErr w:type="spellEnd"/>
      <w:r w:rsidRPr="009B1F61">
        <w:rPr>
          <w:rFonts w:ascii="Arial" w:hAnsi="Arial"/>
          <w:sz w:val="22"/>
          <w:szCs w:val="22"/>
        </w:rPr>
        <w:t xml:space="preserve"> la </w:t>
      </w:r>
      <w:proofErr w:type="spellStart"/>
      <w:r w:rsidRPr="009B1F61">
        <w:rPr>
          <w:rFonts w:ascii="Arial" w:hAnsi="Arial"/>
          <w:sz w:val="22"/>
          <w:szCs w:val="22"/>
        </w:rPr>
        <w:t>propria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posizione</w:t>
      </w:r>
      <w:proofErr w:type="spellEnd"/>
      <w:r w:rsidRPr="009B1F61">
        <w:rPr>
          <w:rFonts w:ascii="Arial" w:hAnsi="Arial"/>
          <w:sz w:val="22"/>
          <w:szCs w:val="22"/>
        </w:rPr>
        <w:t xml:space="preserve"> in </w:t>
      </w:r>
      <w:proofErr w:type="spellStart"/>
      <w:r w:rsidRPr="009B1F61">
        <w:rPr>
          <w:rFonts w:ascii="Arial" w:hAnsi="Arial"/>
          <w:sz w:val="22"/>
          <w:szCs w:val="22"/>
        </w:rPr>
        <w:t>quanto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produttore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distributore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esclusivo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micro:bit</w:t>
      </w:r>
      <w:proofErr w:type="spellEnd"/>
      <w:r w:rsidRPr="009B1F61">
        <w:rPr>
          <w:rFonts w:ascii="Arial" w:hAnsi="Arial"/>
          <w:sz w:val="22"/>
          <w:szCs w:val="22"/>
        </w:rPr>
        <w:t xml:space="preserve"> BBC, </w:t>
      </w:r>
      <w:proofErr w:type="spellStart"/>
      <w:r w:rsidRPr="009B1F61">
        <w:rPr>
          <w:rFonts w:ascii="Arial" w:hAnsi="Arial"/>
          <w:sz w:val="22"/>
          <w:szCs w:val="22"/>
        </w:rPr>
        <w:t>il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produttore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distributore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più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grande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schede</w:t>
      </w:r>
      <w:proofErr w:type="spellEnd"/>
      <w:r w:rsidRPr="009B1F61">
        <w:rPr>
          <w:rFonts w:ascii="Arial" w:hAnsi="Arial"/>
          <w:sz w:val="22"/>
          <w:szCs w:val="22"/>
        </w:rPr>
        <w:t xml:space="preserve"> Raspberry Pi e </w:t>
      </w:r>
      <w:proofErr w:type="spellStart"/>
      <w:r w:rsidRPr="009B1F61">
        <w:rPr>
          <w:rFonts w:ascii="Arial" w:hAnsi="Arial"/>
          <w:sz w:val="22"/>
          <w:szCs w:val="22"/>
        </w:rPr>
        <w:t>principale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rivenditore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schede</w:t>
      </w:r>
      <w:proofErr w:type="spellEnd"/>
      <w:r w:rsidRPr="009B1F61">
        <w:rPr>
          <w:rFonts w:ascii="Arial" w:hAnsi="Arial"/>
          <w:sz w:val="22"/>
          <w:szCs w:val="22"/>
        </w:rPr>
        <w:t xml:space="preserve"> Arduino.</w:t>
      </w: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B1F61">
        <w:rPr>
          <w:rFonts w:ascii="Arial" w:hAnsi="Arial"/>
          <w:sz w:val="22"/>
          <w:szCs w:val="22"/>
        </w:rPr>
        <w:t xml:space="preserve">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possono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essere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utilizzati</w:t>
      </w:r>
      <w:proofErr w:type="spellEnd"/>
      <w:r w:rsidRPr="009B1F61">
        <w:rPr>
          <w:rFonts w:ascii="Arial" w:hAnsi="Arial"/>
          <w:sz w:val="22"/>
          <w:szCs w:val="22"/>
        </w:rPr>
        <w:t xml:space="preserve"> per le discipline STEM in </w:t>
      </w:r>
      <w:proofErr w:type="spellStart"/>
      <w:r w:rsidRPr="009B1F61">
        <w:rPr>
          <w:rFonts w:ascii="Arial" w:hAnsi="Arial"/>
          <w:sz w:val="22"/>
          <w:szCs w:val="22"/>
        </w:rPr>
        <w:t>classe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nei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laboratori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extracurricolari</w:t>
      </w:r>
      <w:proofErr w:type="spellEnd"/>
      <w:r w:rsidRPr="009B1F61">
        <w:rPr>
          <w:rFonts w:ascii="Arial" w:hAnsi="Arial"/>
          <w:sz w:val="22"/>
          <w:szCs w:val="22"/>
        </w:rPr>
        <w:t xml:space="preserve">, con </w:t>
      </w:r>
      <w:proofErr w:type="spellStart"/>
      <w:r w:rsidRPr="009B1F61">
        <w:rPr>
          <w:rFonts w:ascii="Arial" w:hAnsi="Arial"/>
          <w:sz w:val="22"/>
          <w:szCs w:val="22"/>
        </w:rPr>
        <w:t>l'obiettivo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coinvolgere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indurre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studenti</w:t>
      </w:r>
      <w:proofErr w:type="spellEnd"/>
      <w:r w:rsidRPr="009B1F61">
        <w:rPr>
          <w:rFonts w:ascii="Arial" w:hAnsi="Arial"/>
          <w:sz w:val="22"/>
          <w:szCs w:val="22"/>
        </w:rPr>
        <w:t xml:space="preserve"> a </w:t>
      </w:r>
      <w:proofErr w:type="spellStart"/>
      <w:r w:rsidRPr="009B1F61">
        <w:rPr>
          <w:rFonts w:ascii="Arial" w:hAnsi="Arial"/>
          <w:sz w:val="22"/>
          <w:szCs w:val="22"/>
        </w:rPr>
        <w:t>sviluppare</w:t>
      </w:r>
      <w:proofErr w:type="spellEnd"/>
      <w:r w:rsidRPr="009B1F61">
        <w:rPr>
          <w:rFonts w:ascii="Arial" w:hAnsi="Arial"/>
          <w:sz w:val="22"/>
          <w:szCs w:val="22"/>
        </w:rPr>
        <w:t xml:space="preserve"> le </w:t>
      </w:r>
      <w:proofErr w:type="spellStart"/>
      <w:r w:rsidRPr="009B1F61">
        <w:rPr>
          <w:rFonts w:ascii="Arial" w:hAnsi="Arial"/>
          <w:sz w:val="22"/>
          <w:szCs w:val="22"/>
        </w:rPr>
        <w:t>proprie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conoscenze</w:t>
      </w:r>
      <w:proofErr w:type="spellEnd"/>
      <w:r w:rsidRPr="009B1F61">
        <w:rPr>
          <w:rFonts w:ascii="Arial" w:hAnsi="Arial"/>
          <w:sz w:val="22"/>
          <w:szCs w:val="22"/>
        </w:rPr>
        <w:t xml:space="preserve"> in campo </w:t>
      </w:r>
      <w:proofErr w:type="spellStart"/>
      <w:r w:rsidRPr="009B1F61">
        <w:rPr>
          <w:rFonts w:ascii="Arial" w:hAnsi="Arial"/>
          <w:sz w:val="22"/>
          <w:szCs w:val="22"/>
        </w:rPr>
        <w:t>elettronico</w:t>
      </w:r>
      <w:proofErr w:type="spell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nel</w:t>
      </w:r>
      <w:proofErr w:type="spellEnd"/>
      <w:r w:rsidRPr="009B1F61">
        <w:rPr>
          <w:rFonts w:ascii="Arial" w:hAnsi="Arial"/>
          <w:sz w:val="22"/>
          <w:szCs w:val="22"/>
        </w:rPr>
        <w:t xml:space="preserve"> coding e </w:t>
      </w:r>
      <w:proofErr w:type="spellStart"/>
      <w:r w:rsidRPr="009B1F61">
        <w:rPr>
          <w:rFonts w:ascii="Arial" w:hAnsi="Arial"/>
          <w:sz w:val="22"/>
          <w:szCs w:val="22"/>
        </w:rPr>
        <w:t>nella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progettazione</w:t>
      </w:r>
      <w:proofErr w:type="spellEnd"/>
      <w:r w:rsidRPr="009B1F61">
        <w:rPr>
          <w:rFonts w:ascii="Arial" w:hAnsi="Arial"/>
          <w:sz w:val="22"/>
          <w:szCs w:val="22"/>
        </w:rPr>
        <w:t xml:space="preserve">. Farnell </w:t>
      </w:r>
      <w:proofErr w:type="spellStart"/>
      <w:r w:rsidRPr="009B1F61">
        <w:rPr>
          <w:rFonts w:ascii="Arial" w:hAnsi="Arial"/>
          <w:sz w:val="22"/>
          <w:szCs w:val="22"/>
        </w:rPr>
        <w:t>offre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tutti</w:t>
      </w:r>
      <w:proofErr w:type="spellEnd"/>
      <w:r w:rsidRPr="009B1F61">
        <w:rPr>
          <w:rFonts w:ascii="Arial" w:hAnsi="Arial"/>
          <w:sz w:val="22"/>
          <w:szCs w:val="22"/>
        </w:rPr>
        <w:t xml:space="preserve"> i tipi di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necessari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permettere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studenti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ai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membri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gruppi</w:t>
      </w:r>
      <w:proofErr w:type="spellEnd"/>
      <w:r w:rsidRPr="009B1F61">
        <w:rPr>
          <w:rFonts w:ascii="Arial" w:hAnsi="Arial"/>
          <w:sz w:val="22"/>
          <w:szCs w:val="22"/>
        </w:rPr>
        <w:t xml:space="preserve"> di coding </w:t>
      </w:r>
      <w:proofErr w:type="spellStart"/>
      <w:r w:rsidRPr="009B1F61">
        <w:rPr>
          <w:rFonts w:ascii="Arial" w:hAnsi="Arial"/>
          <w:sz w:val="22"/>
          <w:szCs w:val="22"/>
        </w:rPr>
        <w:t>indipendenti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muovere</w:t>
      </w:r>
      <w:proofErr w:type="spellEnd"/>
      <w:r w:rsidRPr="009B1F61">
        <w:rPr>
          <w:rFonts w:ascii="Arial" w:hAnsi="Arial"/>
          <w:sz w:val="22"/>
          <w:szCs w:val="22"/>
        </w:rPr>
        <w:t xml:space="preserve"> i </w:t>
      </w:r>
      <w:proofErr w:type="spellStart"/>
      <w:r w:rsidRPr="009B1F61">
        <w:rPr>
          <w:rFonts w:ascii="Arial" w:hAnsi="Arial"/>
          <w:sz w:val="22"/>
          <w:szCs w:val="22"/>
        </w:rPr>
        <w:t>primi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passi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nel</w:t>
      </w:r>
      <w:proofErr w:type="spellEnd"/>
      <w:r w:rsidRPr="009B1F61">
        <w:rPr>
          <w:rFonts w:ascii="Arial" w:hAnsi="Arial"/>
          <w:sz w:val="22"/>
          <w:szCs w:val="22"/>
        </w:rPr>
        <w:t xml:space="preserve"> campo </w:t>
      </w:r>
      <w:proofErr w:type="gramStart"/>
      <w:r w:rsidRPr="009B1F61">
        <w:rPr>
          <w:rFonts w:ascii="Arial" w:hAnsi="Arial"/>
          <w:sz w:val="22"/>
          <w:szCs w:val="22"/>
        </w:rPr>
        <w:t>del</w:t>
      </w:r>
      <w:proofErr w:type="gramEnd"/>
      <w:r w:rsidRPr="009B1F61">
        <w:rPr>
          <w:rFonts w:ascii="Arial" w:hAnsi="Arial"/>
          <w:sz w:val="22"/>
          <w:szCs w:val="22"/>
        </w:rPr>
        <w:t xml:space="preserve"> physical computing. </w:t>
      </w: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9B1F61">
        <w:rPr>
          <w:rFonts w:ascii="Arial" w:hAnsi="Arial"/>
          <w:sz w:val="22"/>
          <w:szCs w:val="22"/>
        </w:rPr>
        <w:t xml:space="preserve">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accessori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micro</w:t>
      </w:r>
      <w:proofErr w:type="gramStart"/>
      <w:r w:rsidRPr="009B1F61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disponibili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presso</w:t>
      </w:r>
      <w:proofErr w:type="spellEnd"/>
      <w:r w:rsidRPr="009B1F61">
        <w:rPr>
          <w:rFonts w:ascii="Arial" w:hAnsi="Arial"/>
          <w:sz w:val="22"/>
          <w:szCs w:val="22"/>
        </w:rPr>
        <w:t xml:space="preserve"> Farnell </w:t>
      </w:r>
      <w:proofErr w:type="spellStart"/>
      <w:r w:rsidRPr="009B1F61">
        <w:rPr>
          <w:rFonts w:ascii="Arial" w:hAnsi="Arial"/>
          <w:sz w:val="22"/>
          <w:szCs w:val="22"/>
        </w:rPr>
        <w:t>comprendono</w:t>
      </w:r>
      <w:proofErr w:type="spellEnd"/>
      <w:r w:rsidRPr="009B1F61">
        <w:rPr>
          <w:rFonts w:ascii="Arial" w:hAnsi="Arial"/>
          <w:sz w:val="22"/>
          <w:szCs w:val="22"/>
        </w:rPr>
        <w:t>:</w:t>
      </w: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</w:rPr>
      </w:pPr>
    </w:p>
    <w:p w:rsidR="009B1F61" w:rsidRPr="009B1F61" w:rsidRDefault="009B1F61" w:rsidP="009B1F61">
      <w:pPr>
        <w:pStyle w:val="ListParagraph"/>
        <w:numPr>
          <w:ilvl w:val="0"/>
          <w:numId w:val="1"/>
        </w:numPr>
        <w:shd w:val="clear" w:color="auto" w:fill="FFFFFF"/>
        <w:spacing w:beforeLines="20" w:before="48" w:afterLines="20" w:after="48"/>
        <w:ind w:right="44"/>
        <w:textAlignment w:val="baseline"/>
        <w:rPr>
          <w:rFonts w:ascii="Arial" w:hAnsi="Arial" w:cs="Arial"/>
          <w:sz w:val="22"/>
          <w:szCs w:val="22"/>
        </w:rPr>
      </w:pPr>
      <w:hyperlink r:id="rId8" w:history="1">
        <w:r w:rsidRPr="009B1F61">
          <w:rPr>
            <w:rStyle w:val="Hyperlink"/>
            <w:rFonts w:ascii="Arial" w:hAnsi="Arial"/>
            <w:sz w:val="22"/>
            <w:szCs w:val="22"/>
          </w:rPr>
          <w:t>Il Kit degl</w:t>
        </w:r>
        <w:r w:rsidRPr="009B1F61">
          <w:rPr>
            <w:rStyle w:val="Hyperlink"/>
            <w:rFonts w:ascii="Arial" w:hAnsi="Arial"/>
            <w:sz w:val="22"/>
            <w:szCs w:val="22"/>
          </w:rPr>
          <w:t>i</w:t>
        </w:r>
        <w:r w:rsidRPr="009B1F61">
          <w:rPr>
            <w:rStyle w:val="Hyperlink"/>
            <w:rFonts w:ascii="Arial" w:hAnsi="Arial"/>
            <w:sz w:val="22"/>
            <w:szCs w:val="22"/>
          </w:rPr>
          <w:t xml:space="preserve"> Inventori </w:t>
        </w:r>
      </w:hyperlink>
      <w:r w:rsidRPr="009B1F61">
        <w:rPr>
          <w:rFonts w:ascii="Arial" w:hAnsi="Arial"/>
          <w:sz w:val="22"/>
          <w:szCs w:val="22"/>
        </w:rPr>
        <w:t xml:space="preserve"> offre un’introduzione all’interazione tra programmazione e hardware e contiene tutti gli elementi necessari per svolgere dieci esperimenti con il micro:bit utilizzando LED, motori, sensori di illuminazione e condensatori. Il kit comprende un manuale facile da seguire e non richiede alcuna esperienza di programmazione o saldatura. I circuiti si possono completare in pochi minuti.</w:t>
      </w:r>
    </w:p>
    <w:p w:rsidR="009B1F61" w:rsidRPr="009B1F61" w:rsidRDefault="009B1F61" w:rsidP="009B1F61">
      <w:pPr>
        <w:pStyle w:val="ListParagraph"/>
        <w:shd w:val="clear" w:color="auto" w:fill="FFFFFF"/>
        <w:spacing w:beforeLines="20" w:before="48" w:afterLines="20" w:after="48"/>
        <w:ind w:right="44"/>
        <w:textAlignment w:val="baseline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9" w:history="1">
        <w:r w:rsidRPr="009B1F61">
          <w:rPr>
            <w:rStyle w:val="Hyperlink"/>
            <w:rFonts w:ascii="Arial" w:hAnsi="Arial"/>
            <w:sz w:val="22"/>
            <w:szCs w:val="22"/>
          </w:rPr>
          <w:t>Il kit MO</w:t>
        </w:r>
        <w:r w:rsidRPr="009B1F61">
          <w:rPr>
            <w:rStyle w:val="Hyperlink"/>
            <w:rFonts w:ascii="Arial" w:hAnsi="Arial"/>
            <w:sz w:val="22"/>
            <w:szCs w:val="22"/>
          </w:rPr>
          <w:t>V</w:t>
        </w:r>
        <w:r w:rsidRPr="009B1F61">
          <w:rPr>
            <w:rStyle w:val="Hyperlink"/>
            <w:rFonts w:ascii="Arial" w:hAnsi="Arial"/>
            <w:sz w:val="22"/>
            <w:szCs w:val="22"/>
          </w:rPr>
          <w:t>E mini buggy</w:t>
        </w:r>
      </w:hyperlink>
      <w:r w:rsidRPr="009B1F61">
        <w:rPr>
          <w:rFonts w:ascii="Arial" w:hAnsi="Arial"/>
          <w:sz w:val="22"/>
          <w:szCs w:val="22"/>
        </w:rPr>
        <w:t xml:space="preserve"> offre un’introduzione divertente alla robotica attraverso la costruzione di un robot a due ruote con funzionamento autonomo. È perfetto per progetti telecomandati da applicazioni Bluetooth o controllati tramite un secondo micro:bit. Comprende cinque LED Zip™ RGB individualmente indirizzabili che si possono usare come indicatori e una penna da collegare al robot per disegnare forme. Sono disponibili i blocchi di codice personalizzati di Kitronik per i motori Servo:Lite, che renderanno il coding la programmazione facile e semplice e facile.</w:t>
      </w:r>
    </w:p>
    <w:p w:rsidR="009B1F61" w:rsidRPr="009B1F61" w:rsidRDefault="009B1F61" w:rsidP="009B1F61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pStyle w:val="ListParagraph"/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hyperlink r:id="rId10" w:history="1">
        <w:r w:rsidRPr="009B1F61">
          <w:rPr>
            <w:rStyle w:val="Hyperlink"/>
            <w:rFonts w:ascii="Arial" w:hAnsi="Arial"/>
            <w:sz w:val="22"/>
            <w:szCs w:val="22"/>
          </w:rPr>
          <w:t>Il Kitroni</w:t>
        </w:r>
        <w:r w:rsidRPr="009B1F61">
          <w:rPr>
            <w:rStyle w:val="Hyperlink"/>
            <w:rFonts w:ascii="Arial" w:hAnsi="Arial"/>
            <w:sz w:val="22"/>
            <w:szCs w:val="22"/>
          </w:rPr>
          <w:t>k</w:t>
        </w:r>
        <w:r w:rsidRPr="009B1F61">
          <w:rPr>
            <w:rStyle w:val="Hyperlink"/>
            <w:rFonts w:ascii="Arial" w:hAnsi="Arial"/>
            <w:sz w:val="22"/>
            <w:szCs w:val="22"/>
          </w:rPr>
          <w:t>: GAME ZIP 64</w:t>
        </w:r>
      </w:hyperlink>
      <w:r w:rsidRPr="009B1F61">
        <w:rPr>
          <w:rStyle w:val="Hyperlink"/>
          <w:rFonts w:ascii="Arial" w:hAnsi="Arial"/>
          <w:sz w:val="22"/>
          <w:szCs w:val="22"/>
        </w:rPr>
        <w:t xml:space="preserve"> </w:t>
      </w:r>
      <w:r w:rsidRPr="009B1F61">
        <w:rPr>
          <w:rFonts w:ascii="Arial" w:hAnsi="Arial"/>
          <w:sz w:val="22"/>
          <w:szCs w:val="22"/>
        </w:rPr>
        <w:t xml:space="preserve">è l’ultimo accessorio per retro gaming per il micro:bit BBC. È stato progettato per essere una piattaforma portatile per gaming completa, con uno schermo a LED Zip™ integrato a 64 (8x8) colori individualmente indirizzabili. </w:t>
      </w:r>
      <w:r w:rsidRPr="009B1F61">
        <w:rPr>
          <w:rFonts w:ascii="Arial" w:hAnsi="Arial"/>
          <w:sz w:val="22"/>
          <w:szCs w:val="22"/>
        </w:rPr>
        <w:lastRenderedPageBreak/>
        <w:t>Comprende suono incorporato, quattro tasti direzionali, due pulsanti per sparare, feedback tattile e punti di collegamento che consentono l'aggiunta di tasti di supporto o di dispositivi I2C. Tutte queste caratteristiche sono completamente programmabili, mentre i punti di collegamento permettono l’utilizzo di schermi LED grandi.</w:t>
      </w:r>
    </w:p>
    <w:p w:rsidR="009B1F61" w:rsidRPr="009B1F61" w:rsidRDefault="009B1F61" w:rsidP="009B1F61">
      <w:pPr>
        <w:spacing w:after="0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</w:p>
    <w:p w:rsidR="009B1F61" w:rsidRPr="009B1F61" w:rsidRDefault="009B1F61" w:rsidP="009B1F61">
      <w:pPr>
        <w:spacing w:after="0"/>
        <w:rPr>
          <w:rFonts w:ascii="Arial" w:hAnsi="Arial" w:cs="Arial"/>
          <w:sz w:val="22"/>
          <w:szCs w:val="22"/>
        </w:rPr>
      </w:pPr>
      <w:r w:rsidRPr="009B1F61">
        <w:rPr>
          <w:rFonts w:ascii="Arial" w:hAnsi="Arial"/>
          <w:b/>
          <w:bCs/>
          <w:sz w:val="22"/>
          <w:szCs w:val="22"/>
        </w:rPr>
        <w:t>Courtney Kennedy, Technology Solutions Marketing Manager di Farnell</w:t>
      </w:r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spiega</w:t>
      </w:r>
      <w:proofErr w:type="spellEnd"/>
      <w:r w:rsidRPr="009B1F61">
        <w:rPr>
          <w:rFonts w:ascii="Arial" w:hAnsi="Arial"/>
          <w:sz w:val="22"/>
          <w:szCs w:val="22"/>
        </w:rPr>
        <w:t xml:space="preserve"> “</w:t>
      </w:r>
      <w:proofErr w:type="spellStart"/>
      <w:r w:rsidRPr="009B1F61">
        <w:rPr>
          <w:rFonts w:ascii="Arial" w:hAnsi="Arial"/>
          <w:sz w:val="22"/>
          <w:szCs w:val="22"/>
        </w:rPr>
        <w:t>L’aggiunta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rende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ancora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più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ampia</w:t>
      </w:r>
      <w:proofErr w:type="spellEnd"/>
      <w:r w:rsidRPr="009B1F61">
        <w:rPr>
          <w:rFonts w:ascii="Arial" w:hAnsi="Arial"/>
          <w:sz w:val="22"/>
          <w:szCs w:val="22"/>
        </w:rPr>
        <w:t xml:space="preserve"> la nostra </w:t>
      </w:r>
      <w:proofErr w:type="spellStart"/>
      <w:r w:rsidRPr="009B1F61">
        <w:rPr>
          <w:rFonts w:ascii="Arial" w:hAnsi="Arial"/>
          <w:sz w:val="22"/>
          <w:szCs w:val="22"/>
        </w:rPr>
        <w:t>già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grande</w:t>
      </w:r>
      <w:proofErr w:type="spellEnd"/>
      <w:r w:rsidRPr="009B1F61">
        <w:rPr>
          <w:rFonts w:ascii="Arial" w:hAnsi="Arial"/>
          <w:sz w:val="22"/>
          <w:szCs w:val="22"/>
        </w:rPr>
        <w:t xml:space="preserve"> gamma di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educativi</w:t>
      </w:r>
      <w:proofErr w:type="spellEnd"/>
      <w:r w:rsidRPr="009B1F61">
        <w:rPr>
          <w:rFonts w:ascii="Arial" w:hAnsi="Arial"/>
          <w:sz w:val="22"/>
          <w:szCs w:val="22"/>
        </w:rPr>
        <w:t xml:space="preserve"> open source e STEM. La gamma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offre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insegnanti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sistemi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innovativi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creativi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coinvolgere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gli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studenti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nel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mondo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gramStart"/>
      <w:r w:rsidRPr="009B1F61">
        <w:rPr>
          <w:rFonts w:ascii="Arial" w:hAnsi="Arial"/>
          <w:sz w:val="22"/>
          <w:szCs w:val="22"/>
        </w:rPr>
        <w:t>del</w:t>
      </w:r>
      <w:proofErr w:type="gramEnd"/>
      <w:r w:rsidRPr="009B1F61">
        <w:rPr>
          <w:rFonts w:ascii="Arial" w:hAnsi="Arial"/>
          <w:sz w:val="22"/>
          <w:szCs w:val="22"/>
        </w:rPr>
        <w:t xml:space="preserve"> physical computing, </w:t>
      </w:r>
      <w:proofErr w:type="spellStart"/>
      <w:r w:rsidRPr="009B1F61">
        <w:rPr>
          <w:rFonts w:ascii="Arial" w:hAnsi="Arial"/>
          <w:sz w:val="22"/>
          <w:szCs w:val="22"/>
        </w:rPr>
        <w:t>fornendo</w:t>
      </w:r>
      <w:proofErr w:type="spellEnd"/>
      <w:r w:rsidRPr="009B1F61">
        <w:rPr>
          <w:rFonts w:ascii="Arial" w:hAnsi="Arial"/>
          <w:sz w:val="22"/>
          <w:szCs w:val="22"/>
        </w:rPr>
        <w:t xml:space="preserve"> un accesso facile a </w:t>
      </w:r>
      <w:proofErr w:type="spellStart"/>
      <w:r w:rsidRPr="009B1F61">
        <w:rPr>
          <w:rFonts w:ascii="Arial" w:hAnsi="Arial"/>
          <w:sz w:val="22"/>
          <w:szCs w:val="22"/>
        </w:rPr>
        <w:t>dispositivi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che</w:t>
      </w:r>
      <w:proofErr w:type="spellEnd"/>
      <w:r w:rsidRPr="009B1F61">
        <w:rPr>
          <w:rFonts w:ascii="Arial" w:hAnsi="Arial"/>
          <w:sz w:val="22"/>
          <w:szCs w:val="22"/>
        </w:rPr>
        <w:t xml:space="preserve"> li </w:t>
      </w:r>
      <w:proofErr w:type="spellStart"/>
      <w:r w:rsidRPr="009B1F61">
        <w:rPr>
          <w:rFonts w:ascii="Arial" w:hAnsi="Arial"/>
          <w:sz w:val="22"/>
          <w:szCs w:val="22"/>
        </w:rPr>
        <w:t>aiutano</w:t>
      </w:r>
      <w:proofErr w:type="spellEnd"/>
      <w:r w:rsidRPr="009B1F61">
        <w:rPr>
          <w:rFonts w:ascii="Arial" w:hAnsi="Arial"/>
          <w:sz w:val="22"/>
          <w:szCs w:val="22"/>
        </w:rPr>
        <w:t xml:space="preserve"> a </w:t>
      </w:r>
      <w:proofErr w:type="spellStart"/>
      <w:r w:rsidRPr="009B1F61">
        <w:rPr>
          <w:rFonts w:ascii="Arial" w:hAnsi="Arial"/>
          <w:sz w:val="22"/>
          <w:szCs w:val="22"/>
        </w:rPr>
        <w:t>promuovere</w:t>
      </w:r>
      <w:proofErr w:type="spellEnd"/>
      <w:r w:rsidRPr="009B1F61">
        <w:rPr>
          <w:rFonts w:ascii="Arial" w:hAnsi="Arial"/>
          <w:sz w:val="22"/>
          <w:szCs w:val="22"/>
        </w:rPr>
        <w:t xml:space="preserve"> lo </w:t>
      </w:r>
      <w:proofErr w:type="spellStart"/>
      <w:r w:rsidRPr="009B1F61">
        <w:rPr>
          <w:rFonts w:ascii="Arial" w:hAnsi="Arial"/>
          <w:sz w:val="22"/>
          <w:szCs w:val="22"/>
        </w:rPr>
        <w:t>sviluppo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capacità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chiave</w:t>
      </w:r>
      <w:proofErr w:type="spellEnd"/>
      <w:r w:rsidRPr="009B1F61">
        <w:rPr>
          <w:rFonts w:ascii="Arial" w:hAnsi="Arial"/>
          <w:sz w:val="22"/>
          <w:szCs w:val="22"/>
        </w:rPr>
        <w:t xml:space="preserve"> come </w:t>
      </w:r>
      <w:proofErr w:type="spellStart"/>
      <w:r w:rsidRPr="009B1F61">
        <w:rPr>
          <w:rFonts w:ascii="Arial" w:hAnsi="Arial"/>
          <w:sz w:val="22"/>
          <w:szCs w:val="22"/>
        </w:rPr>
        <w:t>il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pensiero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computazionale</w:t>
      </w:r>
      <w:proofErr w:type="spellEnd"/>
      <w:r w:rsidRPr="009B1F61">
        <w:rPr>
          <w:rFonts w:ascii="Arial" w:hAnsi="Arial"/>
          <w:sz w:val="22"/>
          <w:szCs w:val="22"/>
        </w:rPr>
        <w:t>”.</w:t>
      </w:r>
    </w:p>
    <w:p w:rsidR="009B1F61" w:rsidRPr="009B1F61" w:rsidRDefault="009B1F61" w:rsidP="009B1F61">
      <w:pPr>
        <w:spacing w:after="0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gramStart"/>
      <w:r w:rsidRPr="009B1F61">
        <w:rPr>
          <w:rFonts w:ascii="Arial" w:hAnsi="Arial"/>
          <w:sz w:val="22"/>
          <w:szCs w:val="22"/>
        </w:rPr>
        <w:t>Il</w:t>
      </w:r>
      <w:proofErr w:type="gram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supporto</w:t>
      </w:r>
      <w:proofErr w:type="spellEnd"/>
      <w:r w:rsidRPr="009B1F61">
        <w:rPr>
          <w:rFonts w:ascii="Arial" w:hAnsi="Arial"/>
          <w:sz w:val="22"/>
          <w:szCs w:val="22"/>
        </w:rPr>
        <w:t xml:space="preserve"> di Farnell </w:t>
      </w:r>
      <w:proofErr w:type="spellStart"/>
      <w:r w:rsidRPr="009B1F61">
        <w:rPr>
          <w:rFonts w:ascii="Arial" w:hAnsi="Arial"/>
          <w:sz w:val="22"/>
          <w:szCs w:val="22"/>
        </w:rPr>
        <w:t>allo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sviluppo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della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prossima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generazione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ingegneri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elettronici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comprende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risorse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gratuite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tra</w:t>
      </w:r>
      <w:proofErr w:type="spellEnd"/>
      <w:r w:rsidRPr="009B1F61">
        <w:rPr>
          <w:rFonts w:ascii="Arial" w:hAnsi="Arial"/>
          <w:sz w:val="22"/>
          <w:szCs w:val="22"/>
        </w:rPr>
        <w:t xml:space="preserve"> cui </w:t>
      </w:r>
      <w:proofErr w:type="spellStart"/>
      <w:r w:rsidRPr="009B1F61">
        <w:rPr>
          <w:rFonts w:ascii="Arial" w:hAnsi="Arial"/>
          <w:sz w:val="22"/>
          <w:szCs w:val="22"/>
        </w:rPr>
        <w:t>piani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lezione</w:t>
      </w:r>
      <w:proofErr w:type="spell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idee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progetti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tanto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altro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ancora</w:t>
      </w:r>
      <w:proofErr w:type="spellEnd"/>
      <w:r w:rsidRPr="009B1F61">
        <w:rPr>
          <w:rFonts w:ascii="Arial" w:hAnsi="Arial"/>
          <w:sz w:val="22"/>
          <w:szCs w:val="22"/>
        </w:rPr>
        <w:t xml:space="preserve">, </w:t>
      </w:r>
      <w:proofErr w:type="spellStart"/>
      <w:r w:rsidRPr="009B1F61">
        <w:rPr>
          <w:rFonts w:ascii="Arial" w:hAnsi="Arial"/>
          <w:sz w:val="22"/>
          <w:szCs w:val="22"/>
        </w:rPr>
        <w:t>il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tutto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disponibile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sul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nostro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sito</w:t>
      </w:r>
      <w:proofErr w:type="spellEnd"/>
      <w:r w:rsidRPr="009B1F61">
        <w:rPr>
          <w:rFonts w:ascii="Arial" w:hAnsi="Arial"/>
          <w:sz w:val="22"/>
          <w:szCs w:val="22"/>
        </w:rPr>
        <w:t xml:space="preserve"> web. Farnell </w:t>
      </w:r>
      <w:proofErr w:type="spellStart"/>
      <w:r w:rsidRPr="009B1F61">
        <w:rPr>
          <w:rFonts w:ascii="Arial" w:hAnsi="Arial"/>
          <w:sz w:val="22"/>
          <w:szCs w:val="22"/>
        </w:rPr>
        <w:t>offre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un’ampia</w:t>
      </w:r>
      <w:proofErr w:type="spellEnd"/>
      <w:r w:rsidRPr="009B1F61">
        <w:rPr>
          <w:rFonts w:ascii="Arial" w:hAnsi="Arial"/>
          <w:sz w:val="22"/>
          <w:szCs w:val="22"/>
        </w:rPr>
        <w:t xml:space="preserve"> gamma di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promuovere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l’apprendimento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gramStart"/>
      <w:r w:rsidRPr="009B1F61">
        <w:rPr>
          <w:rFonts w:ascii="Arial" w:hAnsi="Arial"/>
          <w:sz w:val="22"/>
          <w:szCs w:val="22"/>
        </w:rPr>
        <w:t>del</w:t>
      </w:r>
      <w:proofErr w:type="gramEnd"/>
      <w:r w:rsidRPr="009B1F61">
        <w:rPr>
          <w:rFonts w:ascii="Arial" w:hAnsi="Arial"/>
          <w:sz w:val="22"/>
          <w:szCs w:val="22"/>
        </w:rPr>
        <w:t xml:space="preserve"> physical computing, un </w:t>
      </w:r>
      <w:proofErr w:type="spellStart"/>
      <w:r w:rsidRPr="009B1F61">
        <w:rPr>
          <w:rFonts w:ascii="Arial" w:hAnsi="Arial"/>
          <w:sz w:val="22"/>
          <w:szCs w:val="22"/>
        </w:rPr>
        <w:t>sistema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importante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sviluppare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il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pensiero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computazionale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nei</w:t>
      </w:r>
      <w:proofErr w:type="spellEnd"/>
      <w:r w:rsidRPr="009B1F61">
        <w:rPr>
          <w:rFonts w:ascii="Arial" w:hAnsi="Arial"/>
          <w:sz w:val="22"/>
          <w:szCs w:val="22"/>
        </w:rPr>
        <w:t xml:space="preserve"> bambini e le </w:t>
      </w:r>
      <w:proofErr w:type="spellStart"/>
      <w:r w:rsidRPr="009B1F61">
        <w:rPr>
          <w:rFonts w:ascii="Arial" w:hAnsi="Arial"/>
          <w:sz w:val="22"/>
          <w:szCs w:val="22"/>
        </w:rPr>
        <w:t>capacità</w:t>
      </w:r>
      <w:proofErr w:type="spellEnd"/>
      <w:r w:rsidRPr="009B1F61">
        <w:rPr>
          <w:rFonts w:ascii="Arial" w:hAnsi="Arial"/>
          <w:sz w:val="22"/>
          <w:szCs w:val="22"/>
        </w:rPr>
        <w:t xml:space="preserve"> di </w:t>
      </w:r>
      <w:proofErr w:type="spellStart"/>
      <w:r w:rsidRPr="009B1F61">
        <w:rPr>
          <w:rFonts w:ascii="Arial" w:hAnsi="Arial"/>
          <w:sz w:val="22"/>
          <w:szCs w:val="22"/>
        </w:rPr>
        <w:t>lavorare</w:t>
      </w:r>
      <w:proofErr w:type="spellEnd"/>
      <w:r w:rsidRPr="009B1F61">
        <w:rPr>
          <w:rFonts w:ascii="Arial" w:hAnsi="Arial"/>
          <w:sz w:val="22"/>
          <w:szCs w:val="22"/>
        </w:rPr>
        <w:t xml:space="preserve"> in </w:t>
      </w:r>
      <w:proofErr w:type="spellStart"/>
      <w:r w:rsidRPr="009B1F61">
        <w:rPr>
          <w:rFonts w:ascii="Arial" w:hAnsi="Arial"/>
          <w:sz w:val="22"/>
          <w:szCs w:val="22"/>
        </w:rPr>
        <w:t>gruppo</w:t>
      </w:r>
      <w:proofErr w:type="spellEnd"/>
      <w:r w:rsidRPr="009B1F61">
        <w:rPr>
          <w:rFonts w:ascii="Arial" w:hAnsi="Arial"/>
          <w:sz w:val="22"/>
          <w:szCs w:val="22"/>
        </w:rPr>
        <w:t xml:space="preserve">. </w:t>
      </w:r>
    </w:p>
    <w:p w:rsidR="009B1F61" w:rsidRPr="009B1F61" w:rsidRDefault="009B1F61" w:rsidP="009B1F61">
      <w:pPr>
        <w:spacing w:after="0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spacing w:after="0"/>
        <w:rPr>
          <w:rFonts w:ascii="Arial" w:hAnsi="Arial" w:cs="Arial"/>
          <w:sz w:val="22"/>
          <w:szCs w:val="22"/>
        </w:rPr>
      </w:pPr>
      <w:r w:rsidRPr="009B1F61">
        <w:rPr>
          <w:rFonts w:ascii="Arial" w:hAnsi="Arial"/>
          <w:sz w:val="22"/>
          <w:szCs w:val="22"/>
        </w:rPr>
        <w:t xml:space="preserve">I </w:t>
      </w:r>
      <w:proofErr w:type="spellStart"/>
      <w:r w:rsidRPr="009B1F61">
        <w:rPr>
          <w:rFonts w:ascii="Arial" w:hAnsi="Arial"/>
          <w:sz w:val="22"/>
          <w:szCs w:val="22"/>
        </w:rPr>
        <w:t>prodotti</w:t>
      </w:r>
      <w:proofErr w:type="spellEnd"/>
      <w:r w:rsidRPr="009B1F61">
        <w:rPr>
          <w:rFonts w:ascii="Arial" w:hAnsi="Arial"/>
          <w:sz w:val="22"/>
          <w:szCs w:val="22"/>
        </w:rPr>
        <w:t xml:space="preserve"> e </w:t>
      </w:r>
      <w:proofErr w:type="spellStart"/>
      <w:r w:rsidRPr="009B1F61">
        <w:rPr>
          <w:rFonts w:ascii="Arial" w:hAnsi="Arial"/>
          <w:sz w:val="22"/>
          <w:szCs w:val="22"/>
        </w:rPr>
        <w:t>accessori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Kitronik</w:t>
      </w:r>
      <w:proofErr w:type="spellEnd"/>
      <w:r w:rsidRPr="009B1F61">
        <w:rPr>
          <w:rFonts w:ascii="Arial" w:hAnsi="Arial"/>
          <w:sz w:val="22"/>
          <w:szCs w:val="22"/>
        </w:rPr>
        <w:t xml:space="preserve"> per </w:t>
      </w:r>
      <w:proofErr w:type="spellStart"/>
      <w:r w:rsidRPr="009B1F61">
        <w:rPr>
          <w:rFonts w:ascii="Arial" w:hAnsi="Arial"/>
          <w:sz w:val="22"/>
          <w:szCs w:val="22"/>
        </w:rPr>
        <w:t>micro</w:t>
      </w:r>
      <w:proofErr w:type="gramStart"/>
      <w:r w:rsidRPr="009B1F61">
        <w:rPr>
          <w:rFonts w:ascii="Arial" w:hAnsi="Arial"/>
          <w:sz w:val="22"/>
          <w:szCs w:val="22"/>
        </w:rPr>
        <w:t>:bit</w:t>
      </w:r>
      <w:proofErr w:type="spellEnd"/>
      <w:proofErr w:type="gramEnd"/>
      <w:r w:rsidRPr="009B1F61">
        <w:rPr>
          <w:rFonts w:ascii="Arial" w:hAnsi="Arial"/>
          <w:sz w:val="22"/>
          <w:szCs w:val="22"/>
        </w:rPr>
        <w:t xml:space="preserve">, Arduino e Raspberry Pi </w:t>
      </w:r>
      <w:proofErr w:type="spellStart"/>
      <w:r w:rsidRPr="009B1F61">
        <w:rPr>
          <w:rFonts w:ascii="Arial" w:hAnsi="Arial"/>
          <w:sz w:val="22"/>
          <w:szCs w:val="22"/>
        </w:rPr>
        <w:t>sono</w:t>
      </w:r>
      <w:proofErr w:type="spellEnd"/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disponibili</w:t>
      </w:r>
      <w:proofErr w:type="spellEnd"/>
      <w:r w:rsidRPr="009B1F61">
        <w:rPr>
          <w:rFonts w:ascii="Arial" w:hAnsi="Arial"/>
          <w:sz w:val="22"/>
          <w:szCs w:val="22"/>
        </w:rPr>
        <w:t xml:space="preserve"> da </w:t>
      </w:r>
      <w:hyperlink r:id="rId11" w:history="1">
        <w:r w:rsidRPr="009B1F61">
          <w:rPr>
            <w:rStyle w:val="Hyperlink"/>
            <w:rFonts w:ascii="Arial" w:hAnsi="Arial"/>
            <w:sz w:val="22"/>
            <w:szCs w:val="22"/>
          </w:rPr>
          <w:t>Far</w:t>
        </w:r>
        <w:r w:rsidRPr="009B1F61">
          <w:rPr>
            <w:rStyle w:val="Hyperlink"/>
            <w:rFonts w:ascii="Arial" w:hAnsi="Arial"/>
            <w:sz w:val="22"/>
            <w:szCs w:val="22"/>
          </w:rPr>
          <w:t>n</w:t>
        </w:r>
        <w:r w:rsidRPr="009B1F61">
          <w:rPr>
            <w:rStyle w:val="Hyperlink"/>
            <w:rFonts w:ascii="Arial" w:hAnsi="Arial"/>
            <w:sz w:val="22"/>
            <w:szCs w:val="22"/>
          </w:rPr>
          <w:t>ell</w:t>
        </w:r>
      </w:hyperlink>
      <w:r w:rsidRPr="009B1F61">
        <w:rPr>
          <w:rFonts w:ascii="Arial" w:hAnsi="Arial"/>
          <w:sz w:val="22"/>
          <w:szCs w:val="22"/>
        </w:rPr>
        <w:t xml:space="preserve"> </w:t>
      </w:r>
      <w:proofErr w:type="spellStart"/>
      <w:r w:rsidRPr="009B1F61">
        <w:rPr>
          <w:rFonts w:ascii="Arial" w:hAnsi="Arial"/>
          <w:sz w:val="22"/>
          <w:szCs w:val="22"/>
        </w:rPr>
        <w:t>nell’area</w:t>
      </w:r>
      <w:proofErr w:type="spellEnd"/>
      <w:r w:rsidRPr="009B1F61">
        <w:rPr>
          <w:rFonts w:ascii="Arial" w:hAnsi="Arial"/>
          <w:sz w:val="22"/>
          <w:szCs w:val="22"/>
        </w:rPr>
        <w:t xml:space="preserve"> EMEA, </w:t>
      </w:r>
      <w:hyperlink r:id="rId12" w:history="1">
        <w:r w:rsidRPr="009B1F61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9B1F61">
        <w:rPr>
          <w:rFonts w:ascii="Arial" w:hAnsi="Arial"/>
          <w:sz w:val="22"/>
          <w:szCs w:val="22"/>
        </w:rPr>
        <w:t xml:space="preserve"> in Nord America e </w:t>
      </w:r>
      <w:hyperlink r:id="rId13" w:history="1">
        <w:r w:rsidRPr="009B1F61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9B1F61">
        <w:rPr>
          <w:rFonts w:ascii="Arial" w:hAnsi="Arial"/>
          <w:sz w:val="22"/>
          <w:szCs w:val="22"/>
        </w:rPr>
        <w:t xml:space="preserve"> in APAC.</w:t>
      </w:r>
    </w:p>
    <w:p w:rsidR="009B1F61" w:rsidRPr="009B1F61" w:rsidRDefault="009B1F61" w:rsidP="009B1F61">
      <w:pPr>
        <w:spacing w:after="0"/>
        <w:rPr>
          <w:rFonts w:ascii="Arial" w:hAnsi="Arial" w:cs="Arial"/>
          <w:sz w:val="22"/>
          <w:szCs w:val="22"/>
        </w:rPr>
      </w:pPr>
    </w:p>
    <w:p w:rsidR="009B1F61" w:rsidRPr="009B1F61" w:rsidRDefault="009B1F61" w:rsidP="009B1F6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9B1F61">
        <w:rPr>
          <w:rFonts w:ascii="Arial" w:hAnsi="Arial"/>
          <w:b/>
          <w:bCs/>
          <w:sz w:val="22"/>
        </w:rPr>
        <w:t>** Fine **</w:t>
      </w:r>
    </w:p>
    <w:p w:rsidR="009B1F61" w:rsidRPr="009B1F61" w:rsidRDefault="009B1F61" w:rsidP="009B1F6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9B1F61" w:rsidRPr="009B1F61" w:rsidRDefault="009B1F61" w:rsidP="009B1F61">
      <w:pPr>
        <w:rPr>
          <w:rFonts w:ascii="Arial" w:hAnsi="Arial" w:cs="Arial"/>
          <w:b/>
          <w:u w:val="single"/>
        </w:rPr>
      </w:pPr>
      <w:r w:rsidRPr="009B1F61">
        <w:rPr>
          <w:rFonts w:ascii="Arial" w:hAnsi="Arial"/>
          <w:b/>
          <w:u w:val="single"/>
        </w:rPr>
        <w:t xml:space="preserve">Note per i </w:t>
      </w:r>
      <w:proofErr w:type="spellStart"/>
      <w:r w:rsidRPr="009B1F61">
        <w:rPr>
          <w:rFonts w:ascii="Arial" w:hAnsi="Arial"/>
          <w:b/>
          <w:u w:val="single"/>
        </w:rPr>
        <w:t>redattori</w:t>
      </w:r>
      <w:proofErr w:type="spellEnd"/>
    </w:p>
    <w:p w:rsidR="009B1F61" w:rsidRPr="009B1F61" w:rsidRDefault="009B1F61" w:rsidP="009B1F61">
      <w:pPr>
        <w:rPr>
          <w:rFonts w:ascii="Arial" w:hAnsi="Arial" w:cs="Arial"/>
        </w:rPr>
      </w:pPr>
      <w:proofErr w:type="spellStart"/>
      <w:r w:rsidRPr="009B1F61">
        <w:rPr>
          <w:rFonts w:ascii="Arial" w:hAnsi="Arial"/>
        </w:rPr>
        <w:t>Ulteriori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informazioni</w:t>
      </w:r>
      <w:proofErr w:type="spellEnd"/>
      <w:r w:rsidRPr="009B1F61">
        <w:rPr>
          <w:rFonts w:ascii="Arial" w:hAnsi="Arial"/>
        </w:rPr>
        <w:t xml:space="preserve"> e le </w:t>
      </w:r>
      <w:proofErr w:type="spellStart"/>
      <w:r w:rsidRPr="009B1F61">
        <w:rPr>
          <w:rFonts w:ascii="Arial" w:hAnsi="Arial"/>
        </w:rPr>
        <w:t>immagini</w:t>
      </w:r>
      <w:proofErr w:type="spellEnd"/>
      <w:r w:rsidRPr="009B1F61">
        <w:rPr>
          <w:rFonts w:ascii="Arial" w:hAnsi="Arial"/>
        </w:rPr>
        <w:t xml:space="preserve"> di </w:t>
      </w:r>
      <w:proofErr w:type="spellStart"/>
      <w:r w:rsidRPr="009B1F61">
        <w:rPr>
          <w:rFonts w:ascii="Arial" w:hAnsi="Arial"/>
        </w:rPr>
        <w:t>supporto</w:t>
      </w:r>
      <w:proofErr w:type="spellEnd"/>
      <w:r w:rsidRPr="009B1F61">
        <w:rPr>
          <w:rFonts w:ascii="Arial" w:hAnsi="Arial"/>
        </w:rPr>
        <w:t xml:space="preserve"> relative al </w:t>
      </w:r>
      <w:proofErr w:type="spellStart"/>
      <w:r w:rsidRPr="009B1F61">
        <w:rPr>
          <w:rFonts w:ascii="Arial" w:hAnsi="Arial"/>
        </w:rPr>
        <w:t>presente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comunicato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stampa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sono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disponibili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nella</w:t>
      </w:r>
      <w:proofErr w:type="spellEnd"/>
      <w:r w:rsidRPr="009B1F61">
        <w:rPr>
          <w:rFonts w:ascii="Arial" w:hAnsi="Arial"/>
        </w:rPr>
        <w:t xml:space="preserve"> Newsroom - </w:t>
      </w:r>
      <w:hyperlink r:id="rId14" w:history="1">
        <w:r w:rsidRPr="009B1F61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9B1F61" w:rsidRPr="009B1F61" w:rsidRDefault="009B1F61" w:rsidP="009B1F61">
      <w:pPr>
        <w:ind w:right="-1"/>
        <w:rPr>
          <w:rFonts w:ascii="Arial" w:hAnsi="Arial" w:cs="Arial"/>
          <w:b/>
          <w:bCs/>
        </w:rPr>
      </w:pPr>
    </w:p>
    <w:p w:rsidR="009B1F61" w:rsidRPr="009B1F61" w:rsidRDefault="009B1F61" w:rsidP="009B1F61">
      <w:pPr>
        <w:ind w:right="-1"/>
        <w:rPr>
          <w:rFonts w:ascii="Arial" w:hAnsi="Arial" w:cs="Arial"/>
          <w:b/>
          <w:bCs/>
        </w:rPr>
      </w:pPr>
      <w:r w:rsidRPr="009B1F61">
        <w:rPr>
          <w:rFonts w:ascii="Arial" w:hAnsi="Arial"/>
          <w:b/>
          <w:bCs/>
        </w:rPr>
        <w:t xml:space="preserve">Chi </w:t>
      </w:r>
      <w:proofErr w:type="spellStart"/>
      <w:r w:rsidRPr="009B1F61">
        <w:rPr>
          <w:rFonts w:ascii="Arial" w:hAnsi="Arial"/>
          <w:b/>
          <w:bCs/>
        </w:rPr>
        <w:t>siamo</w:t>
      </w:r>
      <w:proofErr w:type="spellEnd"/>
    </w:p>
    <w:p w:rsidR="009B1F61" w:rsidRPr="009B1F61" w:rsidRDefault="009B1F61" w:rsidP="009B1F61">
      <w:pPr>
        <w:ind w:right="-1"/>
        <w:rPr>
          <w:rFonts w:ascii="Arial" w:hAnsi="Arial" w:cs="Arial"/>
        </w:rPr>
      </w:pPr>
      <w:hyperlink r:id="rId15" w:history="1">
        <w:r w:rsidRPr="009B1F61">
          <w:rPr>
            <w:rStyle w:val="Hyperlink"/>
            <w:rFonts w:ascii="Arial" w:hAnsi="Arial"/>
            <w:color w:val="0563C1"/>
          </w:rPr>
          <w:t>Farnell</w:t>
        </w:r>
        <w:r w:rsidRPr="009B1F61">
          <w:rPr>
            <w:rStyle w:val="Hyperlink"/>
            <w:rFonts w:ascii="Arial" w:hAnsi="Arial"/>
          </w:rPr>
          <w:t xml:space="preserve"> </w:t>
        </w:r>
      </w:hyperlink>
      <w:r w:rsidRPr="009B1F61">
        <w:rPr>
          <w:rFonts w:ascii="Arial" w:hAnsi="Arial"/>
        </w:rPr>
        <w:t xml:space="preserve">è </w:t>
      </w:r>
      <w:proofErr w:type="spellStart"/>
      <w:r w:rsidRPr="009B1F61">
        <w:rPr>
          <w:rFonts w:ascii="Arial" w:hAnsi="Arial"/>
        </w:rPr>
        <w:t>una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società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tecnologica</w:t>
      </w:r>
      <w:proofErr w:type="spellEnd"/>
      <w:r w:rsidRPr="009B1F61">
        <w:rPr>
          <w:rFonts w:ascii="Arial" w:hAnsi="Arial"/>
        </w:rPr>
        <w:t xml:space="preserve"> leader a </w:t>
      </w:r>
      <w:proofErr w:type="spellStart"/>
      <w:r w:rsidRPr="009B1F61">
        <w:rPr>
          <w:rFonts w:ascii="Arial" w:hAnsi="Arial"/>
        </w:rPr>
        <w:t>livello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globale</w:t>
      </w:r>
      <w:proofErr w:type="spellEnd"/>
      <w:r w:rsidRPr="009B1F61">
        <w:rPr>
          <w:rFonts w:ascii="Arial" w:hAnsi="Arial"/>
        </w:rPr>
        <w:t xml:space="preserve"> con </w:t>
      </w:r>
      <w:proofErr w:type="spellStart"/>
      <w:r w:rsidRPr="009B1F61">
        <w:rPr>
          <w:rFonts w:ascii="Arial" w:hAnsi="Arial"/>
        </w:rPr>
        <w:t>oltre</w:t>
      </w:r>
      <w:proofErr w:type="spellEnd"/>
      <w:r w:rsidRPr="009B1F61">
        <w:rPr>
          <w:rFonts w:ascii="Arial" w:hAnsi="Arial"/>
        </w:rPr>
        <w:t xml:space="preserve"> 80 </w:t>
      </w:r>
      <w:proofErr w:type="spellStart"/>
      <w:r w:rsidRPr="009B1F61">
        <w:rPr>
          <w:rFonts w:ascii="Arial" w:hAnsi="Arial"/>
        </w:rPr>
        <w:t>anni</w:t>
      </w:r>
      <w:proofErr w:type="spellEnd"/>
      <w:r w:rsidRPr="009B1F61">
        <w:rPr>
          <w:rFonts w:ascii="Arial" w:hAnsi="Arial"/>
        </w:rPr>
        <w:t xml:space="preserve"> di </w:t>
      </w:r>
      <w:proofErr w:type="spellStart"/>
      <w:r w:rsidRPr="009B1F61">
        <w:rPr>
          <w:rFonts w:ascii="Arial" w:hAnsi="Arial"/>
        </w:rPr>
        <w:t>attività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nella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distribuzione</w:t>
      </w:r>
      <w:proofErr w:type="spellEnd"/>
      <w:r w:rsidRPr="009B1F61">
        <w:rPr>
          <w:rFonts w:ascii="Arial" w:hAnsi="Arial"/>
        </w:rPr>
        <w:t xml:space="preserve"> high service di </w:t>
      </w:r>
      <w:proofErr w:type="spellStart"/>
      <w:r w:rsidRPr="009B1F61">
        <w:rPr>
          <w:rFonts w:ascii="Arial" w:hAnsi="Arial"/>
        </w:rPr>
        <w:t>prodotti</w:t>
      </w:r>
      <w:proofErr w:type="spellEnd"/>
      <w:r w:rsidRPr="009B1F61">
        <w:rPr>
          <w:rFonts w:ascii="Arial" w:hAnsi="Arial"/>
        </w:rPr>
        <w:t xml:space="preserve"> e </w:t>
      </w:r>
      <w:proofErr w:type="spellStart"/>
      <w:r w:rsidRPr="009B1F61">
        <w:rPr>
          <w:rFonts w:ascii="Arial" w:hAnsi="Arial"/>
        </w:rPr>
        <w:t>soluzioni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tecnologiche</w:t>
      </w:r>
      <w:proofErr w:type="spellEnd"/>
      <w:r w:rsidRPr="009B1F61">
        <w:rPr>
          <w:rFonts w:ascii="Arial" w:hAnsi="Arial"/>
        </w:rPr>
        <w:t xml:space="preserve"> per la </w:t>
      </w:r>
      <w:proofErr w:type="spellStart"/>
      <w:r w:rsidRPr="009B1F61">
        <w:rPr>
          <w:rFonts w:ascii="Arial" w:hAnsi="Arial"/>
        </w:rPr>
        <w:t>progettazione</w:t>
      </w:r>
      <w:proofErr w:type="spellEnd"/>
      <w:r w:rsidRPr="009B1F61">
        <w:rPr>
          <w:rFonts w:ascii="Arial" w:hAnsi="Arial"/>
        </w:rPr>
        <w:t xml:space="preserve">, </w:t>
      </w:r>
      <w:proofErr w:type="spellStart"/>
      <w:r w:rsidRPr="009B1F61">
        <w:rPr>
          <w:rFonts w:ascii="Arial" w:hAnsi="Arial"/>
        </w:rPr>
        <w:t>produzione</w:t>
      </w:r>
      <w:proofErr w:type="spellEnd"/>
      <w:r w:rsidRPr="009B1F61">
        <w:rPr>
          <w:rFonts w:ascii="Arial" w:hAnsi="Arial"/>
        </w:rPr>
        <w:t xml:space="preserve">, </w:t>
      </w:r>
      <w:proofErr w:type="spellStart"/>
      <w:r w:rsidRPr="009B1F61">
        <w:rPr>
          <w:rFonts w:ascii="Arial" w:hAnsi="Arial"/>
        </w:rPr>
        <w:t>manutenzione</w:t>
      </w:r>
      <w:proofErr w:type="spellEnd"/>
      <w:r w:rsidRPr="009B1F61">
        <w:rPr>
          <w:rFonts w:ascii="Arial" w:hAnsi="Arial"/>
        </w:rPr>
        <w:t xml:space="preserve"> e </w:t>
      </w:r>
      <w:proofErr w:type="spellStart"/>
      <w:r w:rsidRPr="009B1F61">
        <w:rPr>
          <w:rFonts w:ascii="Arial" w:hAnsi="Arial"/>
        </w:rPr>
        <w:t>riparazione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dei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sistemi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elettronici</w:t>
      </w:r>
      <w:proofErr w:type="spellEnd"/>
      <w:r w:rsidRPr="009B1F61">
        <w:rPr>
          <w:rFonts w:ascii="Arial" w:hAnsi="Arial"/>
        </w:rPr>
        <w:t xml:space="preserve">. Farnell </w:t>
      </w:r>
      <w:proofErr w:type="spellStart"/>
      <w:proofErr w:type="gramStart"/>
      <w:r w:rsidRPr="009B1F61">
        <w:rPr>
          <w:rFonts w:ascii="Arial" w:hAnsi="Arial"/>
        </w:rPr>
        <w:t>usa</w:t>
      </w:r>
      <w:proofErr w:type="spellEnd"/>
      <w:proofErr w:type="gramEnd"/>
      <w:r w:rsidRPr="009B1F61">
        <w:rPr>
          <w:rFonts w:ascii="Arial" w:hAnsi="Arial"/>
        </w:rPr>
        <w:t xml:space="preserve"> la </w:t>
      </w:r>
      <w:proofErr w:type="spellStart"/>
      <w:r w:rsidRPr="009B1F61">
        <w:rPr>
          <w:rFonts w:ascii="Arial" w:hAnsi="Arial"/>
        </w:rPr>
        <w:t>propria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esperienza</w:t>
      </w:r>
      <w:proofErr w:type="spellEnd"/>
      <w:r w:rsidRPr="009B1F61">
        <w:rPr>
          <w:rFonts w:ascii="Arial" w:hAnsi="Arial"/>
        </w:rPr>
        <w:t xml:space="preserve"> per dare </w:t>
      </w:r>
      <w:proofErr w:type="spellStart"/>
      <w:r w:rsidRPr="009B1F61">
        <w:rPr>
          <w:rFonts w:ascii="Arial" w:hAnsi="Arial"/>
        </w:rPr>
        <w:t>supporto</w:t>
      </w:r>
      <w:proofErr w:type="spellEnd"/>
      <w:r w:rsidRPr="009B1F61">
        <w:rPr>
          <w:rFonts w:ascii="Arial" w:hAnsi="Arial"/>
        </w:rPr>
        <w:t xml:space="preserve"> al </w:t>
      </w:r>
      <w:proofErr w:type="spellStart"/>
      <w:r w:rsidRPr="009B1F61">
        <w:rPr>
          <w:rFonts w:ascii="Arial" w:hAnsi="Arial"/>
        </w:rPr>
        <w:t>suo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ampio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portafoglio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clienti</w:t>
      </w:r>
      <w:proofErr w:type="spellEnd"/>
      <w:r w:rsidRPr="009B1F61">
        <w:rPr>
          <w:rFonts w:ascii="Arial" w:hAnsi="Arial"/>
        </w:rPr>
        <w:t xml:space="preserve">, </w:t>
      </w:r>
      <w:proofErr w:type="spellStart"/>
      <w:r w:rsidRPr="009B1F61">
        <w:rPr>
          <w:rFonts w:ascii="Arial" w:hAnsi="Arial"/>
        </w:rPr>
        <w:t>che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spazia</w:t>
      </w:r>
      <w:proofErr w:type="spellEnd"/>
      <w:r w:rsidRPr="009B1F61">
        <w:rPr>
          <w:rFonts w:ascii="Arial" w:hAnsi="Arial"/>
        </w:rPr>
        <w:t xml:space="preserve"> da </w:t>
      </w:r>
      <w:proofErr w:type="spellStart"/>
      <w:r w:rsidRPr="009B1F61">
        <w:rPr>
          <w:rFonts w:ascii="Arial" w:hAnsi="Arial"/>
        </w:rPr>
        <w:t>hobbisti</w:t>
      </w:r>
      <w:proofErr w:type="spellEnd"/>
      <w:r w:rsidRPr="009B1F61">
        <w:rPr>
          <w:rFonts w:ascii="Arial" w:hAnsi="Arial"/>
        </w:rPr>
        <w:t xml:space="preserve"> a </w:t>
      </w:r>
      <w:proofErr w:type="spellStart"/>
      <w:r w:rsidRPr="009B1F61">
        <w:rPr>
          <w:rFonts w:ascii="Arial" w:hAnsi="Arial"/>
        </w:rPr>
        <w:t>ingegneri</w:t>
      </w:r>
      <w:proofErr w:type="spellEnd"/>
      <w:r w:rsidRPr="009B1F61">
        <w:rPr>
          <w:rFonts w:ascii="Arial" w:hAnsi="Arial"/>
        </w:rPr>
        <w:t xml:space="preserve">, da </w:t>
      </w:r>
      <w:proofErr w:type="spellStart"/>
      <w:r w:rsidRPr="009B1F61">
        <w:rPr>
          <w:rFonts w:ascii="Arial" w:hAnsi="Arial"/>
        </w:rPr>
        <w:t>responsabili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acquisti</w:t>
      </w:r>
      <w:proofErr w:type="spellEnd"/>
      <w:r w:rsidRPr="009B1F61">
        <w:rPr>
          <w:rFonts w:ascii="Arial" w:hAnsi="Arial"/>
        </w:rPr>
        <w:t xml:space="preserve"> a </w:t>
      </w:r>
      <w:proofErr w:type="spellStart"/>
      <w:r w:rsidRPr="009B1F61">
        <w:rPr>
          <w:rFonts w:ascii="Arial" w:hAnsi="Arial"/>
        </w:rPr>
        <w:t>tecnici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della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manutenzione</w:t>
      </w:r>
      <w:proofErr w:type="spellEnd"/>
      <w:r w:rsidRPr="009B1F61">
        <w:rPr>
          <w:rFonts w:ascii="Arial" w:hAnsi="Arial"/>
        </w:rPr>
        <w:t xml:space="preserve">. In </w:t>
      </w:r>
      <w:proofErr w:type="spellStart"/>
      <w:r w:rsidRPr="009B1F61">
        <w:rPr>
          <w:rFonts w:ascii="Arial" w:hAnsi="Arial"/>
        </w:rPr>
        <w:t>qualità</w:t>
      </w:r>
      <w:proofErr w:type="spellEnd"/>
      <w:r w:rsidRPr="009B1F61">
        <w:rPr>
          <w:rFonts w:ascii="Arial" w:hAnsi="Arial"/>
        </w:rPr>
        <w:t xml:space="preserve"> di Development Distributor, </w:t>
      </w:r>
      <w:proofErr w:type="spellStart"/>
      <w:r w:rsidRPr="009B1F61">
        <w:rPr>
          <w:rFonts w:ascii="Arial" w:hAnsi="Arial"/>
        </w:rPr>
        <w:t>lavoriamo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sia</w:t>
      </w:r>
      <w:proofErr w:type="spellEnd"/>
      <w:r w:rsidRPr="009B1F61">
        <w:rPr>
          <w:rFonts w:ascii="Arial" w:hAnsi="Arial"/>
        </w:rPr>
        <w:t xml:space="preserve"> con </w:t>
      </w:r>
      <w:proofErr w:type="spellStart"/>
      <w:r w:rsidRPr="009B1F61">
        <w:rPr>
          <w:rFonts w:ascii="Arial" w:hAnsi="Arial"/>
        </w:rPr>
        <w:t>marchi</w:t>
      </w:r>
      <w:proofErr w:type="spellEnd"/>
      <w:r w:rsidRPr="009B1F61">
        <w:rPr>
          <w:rFonts w:ascii="Arial" w:hAnsi="Arial"/>
        </w:rPr>
        <w:t xml:space="preserve"> leader </w:t>
      </w:r>
      <w:proofErr w:type="spellStart"/>
      <w:r w:rsidRPr="009B1F61">
        <w:rPr>
          <w:rFonts w:ascii="Arial" w:hAnsi="Arial"/>
        </w:rPr>
        <w:t>sia</w:t>
      </w:r>
      <w:proofErr w:type="spellEnd"/>
      <w:r w:rsidRPr="009B1F61">
        <w:rPr>
          <w:rFonts w:ascii="Arial" w:hAnsi="Arial"/>
        </w:rPr>
        <w:t xml:space="preserve"> con start up </w:t>
      </w:r>
      <w:proofErr w:type="spellStart"/>
      <w:r w:rsidRPr="009B1F61">
        <w:rPr>
          <w:rFonts w:ascii="Arial" w:hAnsi="Arial"/>
        </w:rPr>
        <w:t>nel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settore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d’elettronica</w:t>
      </w:r>
      <w:proofErr w:type="spellEnd"/>
      <w:r w:rsidRPr="009B1F61">
        <w:rPr>
          <w:rFonts w:ascii="Arial" w:hAnsi="Arial"/>
        </w:rPr>
        <w:t xml:space="preserve">, per </w:t>
      </w:r>
      <w:proofErr w:type="spellStart"/>
      <w:r w:rsidRPr="009B1F61">
        <w:rPr>
          <w:rFonts w:ascii="Arial" w:hAnsi="Arial"/>
        </w:rPr>
        <w:t>portare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nel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mercato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prodotti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innovativi</w:t>
      </w:r>
      <w:proofErr w:type="spellEnd"/>
      <w:r w:rsidRPr="009B1F61">
        <w:rPr>
          <w:rFonts w:ascii="Arial" w:hAnsi="Arial"/>
        </w:rPr>
        <w:t xml:space="preserve">. </w:t>
      </w:r>
      <w:proofErr w:type="spellStart"/>
      <w:r w:rsidRPr="009B1F61">
        <w:rPr>
          <w:rFonts w:ascii="Arial" w:hAnsi="Arial"/>
        </w:rPr>
        <w:t>Inoltre</w:t>
      </w:r>
      <w:proofErr w:type="spellEnd"/>
      <w:r w:rsidRPr="009B1F61">
        <w:rPr>
          <w:rFonts w:ascii="Arial" w:hAnsi="Arial"/>
        </w:rPr>
        <w:t xml:space="preserve">, </w:t>
      </w:r>
      <w:proofErr w:type="spellStart"/>
      <w:r w:rsidRPr="009B1F61">
        <w:rPr>
          <w:rFonts w:ascii="Arial" w:hAnsi="Arial"/>
        </w:rPr>
        <w:t>sosteniamo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proofErr w:type="gramStart"/>
      <w:r w:rsidRPr="009B1F61">
        <w:rPr>
          <w:rFonts w:ascii="Arial" w:hAnsi="Arial"/>
        </w:rPr>
        <w:t>il</w:t>
      </w:r>
      <w:proofErr w:type="spellEnd"/>
      <w:proofErr w:type="gram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settore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supportando</w:t>
      </w:r>
      <w:proofErr w:type="spellEnd"/>
      <w:r w:rsidRPr="009B1F61">
        <w:rPr>
          <w:rFonts w:ascii="Arial" w:hAnsi="Arial"/>
        </w:rPr>
        <w:t xml:space="preserve"> la </w:t>
      </w:r>
      <w:proofErr w:type="spellStart"/>
      <w:r w:rsidRPr="009B1F61">
        <w:rPr>
          <w:rFonts w:ascii="Arial" w:hAnsi="Arial"/>
        </w:rPr>
        <w:t>formazione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della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generazione</w:t>
      </w:r>
      <w:proofErr w:type="spellEnd"/>
      <w:r w:rsidRPr="009B1F61">
        <w:rPr>
          <w:rFonts w:ascii="Arial" w:hAnsi="Arial"/>
        </w:rPr>
        <w:t xml:space="preserve"> di </w:t>
      </w:r>
      <w:proofErr w:type="spellStart"/>
      <w:r w:rsidRPr="009B1F61">
        <w:rPr>
          <w:rFonts w:ascii="Arial" w:hAnsi="Arial"/>
        </w:rPr>
        <w:t>ingegneri</w:t>
      </w:r>
      <w:proofErr w:type="spellEnd"/>
      <w:r w:rsidRPr="009B1F61">
        <w:rPr>
          <w:rFonts w:ascii="Arial" w:hAnsi="Arial"/>
        </w:rPr>
        <w:t xml:space="preserve">, </w:t>
      </w:r>
      <w:proofErr w:type="spellStart"/>
      <w:r w:rsidRPr="009B1F61">
        <w:rPr>
          <w:rFonts w:ascii="Arial" w:hAnsi="Arial"/>
        </w:rPr>
        <w:t>attuale</w:t>
      </w:r>
      <w:proofErr w:type="spellEnd"/>
      <w:r w:rsidRPr="009B1F61">
        <w:rPr>
          <w:rFonts w:ascii="Arial" w:hAnsi="Arial"/>
        </w:rPr>
        <w:t xml:space="preserve"> e </w:t>
      </w:r>
      <w:proofErr w:type="spellStart"/>
      <w:r w:rsidRPr="009B1F61">
        <w:rPr>
          <w:rFonts w:ascii="Arial" w:hAnsi="Arial"/>
        </w:rPr>
        <w:t>futura</w:t>
      </w:r>
      <w:proofErr w:type="spellEnd"/>
      <w:r w:rsidRPr="009B1F61">
        <w:rPr>
          <w:rFonts w:ascii="Arial" w:hAnsi="Arial"/>
        </w:rPr>
        <w:t>.</w:t>
      </w:r>
    </w:p>
    <w:p w:rsidR="009B1F61" w:rsidRPr="009B1F61" w:rsidRDefault="009B1F61" w:rsidP="009B1F61">
      <w:pPr>
        <w:ind w:right="-1"/>
        <w:rPr>
          <w:rFonts w:ascii="Arial" w:hAnsi="Arial" w:cs="Arial"/>
        </w:rPr>
      </w:pPr>
      <w:r w:rsidRPr="009B1F61">
        <w:rPr>
          <w:rFonts w:ascii="Arial" w:hAnsi="Arial"/>
          <w:shd w:val="clear" w:color="auto" w:fill="FFFFFF"/>
        </w:rPr>
        <w:t xml:space="preserve">Farnell </w:t>
      </w:r>
      <w:r w:rsidRPr="009B1F61">
        <w:rPr>
          <w:rFonts w:ascii="Arial" w:hAnsi="Arial"/>
        </w:rPr>
        <w:t xml:space="preserve">opera come </w:t>
      </w:r>
      <w:hyperlink r:id="rId16" w:history="1">
        <w:r w:rsidRPr="009B1F61">
          <w:rPr>
            <w:rStyle w:val="Hyperlink"/>
            <w:rFonts w:ascii="Arial" w:hAnsi="Arial"/>
            <w:color w:val="0563C1"/>
          </w:rPr>
          <w:t>Farnell</w:t>
        </w:r>
      </w:hyperlink>
      <w:r w:rsidRPr="009B1F61">
        <w:rPr>
          <w:rFonts w:ascii="Arial" w:hAnsi="Arial"/>
        </w:rPr>
        <w:t xml:space="preserve"> in Europa, </w:t>
      </w:r>
      <w:hyperlink r:id="rId17" w:history="1">
        <w:r w:rsidRPr="009B1F61">
          <w:rPr>
            <w:rStyle w:val="Hyperlink"/>
            <w:rFonts w:ascii="Arial" w:hAnsi="Arial"/>
            <w:color w:val="0563C1"/>
          </w:rPr>
          <w:t>Newark</w:t>
        </w:r>
      </w:hyperlink>
      <w:r w:rsidRPr="009B1F61">
        <w:rPr>
          <w:rFonts w:ascii="Arial" w:hAnsi="Arial"/>
        </w:rPr>
        <w:t xml:space="preserve"> in Nord America </w:t>
      </w:r>
      <w:proofErr w:type="spellStart"/>
      <w:proofErr w:type="gramStart"/>
      <w:r w:rsidRPr="009B1F61">
        <w:rPr>
          <w:rFonts w:ascii="Arial" w:hAnsi="Arial"/>
        </w:rPr>
        <w:t>ed</w:t>
      </w:r>
      <w:proofErr w:type="spellEnd"/>
      <w:proofErr w:type="gramEnd"/>
      <w:r w:rsidRPr="009B1F61">
        <w:rPr>
          <w:rFonts w:ascii="Arial" w:hAnsi="Arial"/>
        </w:rPr>
        <w:t xml:space="preserve"> </w:t>
      </w:r>
      <w:hyperlink r:id="rId18" w:history="1">
        <w:r w:rsidRPr="009B1F61">
          <w:rPr>
            <w:rStyle w:val="Hyperlink"/>
            <w:rFonts w:ascii="Arial" w:hAnsi="Arial"/>
            <w:color w:val="0563C1"/>
          </w:rPr>
          <w:t>element14</w:t>
        </w:r>
      </w:hyperlink>
      <w:r w:rsidRPr="009B1F61">
        <w:rPr>
          <w:rFonts w:ascii="Arial" w:hAnsi="Arial"/>
        </w:rPr>
        <w:t xml:space="preserve"> in </w:t>
      </w:r>
      <w:proofErr w:type="spellStart"/>
      <w:r w:rsidRPr="009B1F61">
        <w:rPr>
          <w:rFonts w:ascii="Arial" w:hAnsi="Arial"/>
        </w:rPr>
        <w:t>tutta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l’area</w:t>
      </w:r>
      <w:proofErr w:type="spellEnd"/>
      <w:r w:rsidRPr="009B1F61">
        <w:rPr>
          <w:rFonts w:ascii="Arial" w:hAnsi="Arial"/>
        </w:rPr>
        <w:t xml:space="preserve"> Asia-</w:t>
      </w:r>
      <w:proofErr w:type="spellStart"/>
      <w:r w:rsidRPr="009B1F61">
        <w:rPr>
          <w:rFonts w:ascii="Arial" w:hAnsi="Arial"/>
        </w:rPr>
        <w:t>Pacifico</w:t>
      </w:r>
      <w:proofErr w:type="spellEnd"/>
      <w:r w:rsidRPr="009B1F61">
        <w:rPr>
          <w:rFonts w:ascii="Arial" w:hAnsi="Arial"/>
          <w:shd w:val="clear" w:color="auto" w:fill="FFFFFF"/>
        </w:rPr>
        <w:t>.</w:t>
      </w:r>
      <w:r w:rsidRPr="009B1F61">
        <w:rPr>
          <w:rFonts w:ascii="Arial" w:hAnsi="Arial"/>
        </w:rPr>
        <w:t xml:space="preserve"> Farnell </w:t>
      </w:r>
      <w:proofErr w:type="spellStart"/>
      <w:r w:rsidRPr="009B1F61">
        <w:rPr>
          <w:rFonts w:ascii="Arial" w:hAnsi="Arial"/>
        </w:rPr>
        <w:t>vende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direttamente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ai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consumatori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attraverso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una</w:t>
      </w:r>
      <w:proofErr w:type="spellEnd"/>
      <w:r w:rsidRPr="009B1F61">
        <w:rPr>
          <w:rFonts w:ascii="Arial" w:hAnsi="Arial"/>
        </w:rPr>
        <w:t xml:space="preserve"> rete di </w:t>
      </w:r>
      <w:proofErr w:type="spellStart"/>
      <w:r w:rsidRPr="009B1F61">
        <w:rPr>
          <w:rFonts w:ascii="Arial" w:hAnsi="Arial"/>
        </w:rPr>
        <w:t>rivenditori</w:t>
      </w:r>
      <w:proofErr w:type="spellEnd"/>
      <w:r w:rsidRPr="009B1F61">
        <w:rPr>
          <w:rFonts w:ascii="Arial" w:hAnsi="Arial"/>
        </w:rPr>
        <w:t xml:space="preserve"> e </w:t>
      </w:r>
      <w:proofErr w:type="spellStart"/>
      <w:r w:rsidRPr="009B1F61">
        <w:rPr>
          <w:rFonts w:ascii="Arial" w:hAnsi="Arial"/>
        </w:rPr>
        <w:t>attraverso</w:t>
      </w:r>
      <w:proofErr w:type="spellEnd"/>
      <w:r w:rsidRPr="009B1F61">
        <w:rPr>
          <w:rFonts w:ascii="Arial" w:hAnsi="Arial"/>
        </w:rPr>
        <w:t xml:space="preserve"> la </w:t>
      </w:r>
      <w:proofErr w:type="spellStart"/>
      <w:r w:rsidRPr="009B1F61">
        <w:rPr>
          <w:rFonts w:ascii="Arial" w:hAnsi="Arial"/>
        </w:rPr>
        <w:t>sua</w:t>
      </w:r>
      <w:proofErr w:type="spellEnd"/>
      <w:r w:rsidRPr="009B1F61">
        <w:rPr>
          <w:rFonts w:ascii="Arial" w:hAnsi="Arial"/>
        </w:rPr>
        <w:t xml:space="preserve"> </w:t>
      </w:r>
      <w:hyperlink r:id="rId19" w:history="1">
        <w:proofErr w:type="spellStart"/>
        <w:r w:rsidRPr="009B1F61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9B1F61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nel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Regno</w:t>
      </w:r>
      <w:proofErr w:type="spellEnd"/>
      <w:r w:rsidRPr="009B1F61">
        <w:rPr>
          <w:rFonts w:ascii="Arial" w:hAnsi="Arial"/>
        </w:rPr>
        <w:t xml:space="preserve"> </w:t>
      </w:r>
      <w:proofErr w:type="spellStart"/>
      <w:r w:rsidRPr="009B1F61">
        <w:rPr>
          <w:rFonts w:ascii="Arial" w:hAnsi="Arial"/>
        </w:rPr>
        <w:t>Unito</w:t>
      </w:r>
      <w:proofErr w:type="spellEnd"/>
      <w:r w:rsidRPr="009B1F61">
        <w:rPr>
          <w:rFonts w:ascii="Arial" w:hAnsi="Arial"/>
        </w:rPr>
        <w:t>.</w:t>
      </w:r>
    </w:p>
    <w:p w:rsidR="009B1F61" w:rsidRPr="009B1F61" w:rsidRDefault="009B1F61" w:rsidP="009B1F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9B1F61">
        <w:rPr>
          <w:rFonts w:ascii="Arial" w:hAnsi="Arial"/>
          <w:sz w:val="20"/>
          <w:szCs w:val="20"/>
        </w:rPr>
        <w:lastRenderedPageBreak/>
        <w:t xml:space="preserve">Farnell è un’unità commerciale di Avnet, Inc. (Nasdaq: </w:t>
      </w:r>
      <w:r w:rsidRPr="009B1F61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9B1F61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9B1F61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9B1F61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9B1F61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9B1F61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9B1F61" w:rsidRPr="009B1F61" w:rsidRDefault="009B1F61" w:rsidP="009B1F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B1F61" w:rsidRPr="009B1F61" w:rsidRDefault="009B1F61" w:rsidP="009B1F61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9B1F61">
        <w:rPr>
          <w:rFonts w:ascii="Arial" w:hAnsi="Arial"/>
          <w:sz w:val="20"/>
          <w:szCs w:val="20"/>
        </w:rPr>
        <w:t xml:space="preserve">Per </w:t>
      </w:r>
      <w:proofErr w:type="spellStart"/>
      <w:r w:rsidRPr="009B1F61">
        <w:rPr>
          <w:rFonts w:ascii="Arial" w:hAnsi="Arial"/>
          <w:sz w:val="20"/>
          <w:szCs w:val="20"/>
        </w:rPr>
        <w:t>maggiori</w:t>
      </w:r>
      <w:proofErr w:type="spellEnd"/>
      <w:r w:rsidRPr="009B1F61">
        <w:rPr>
          <w:rFonts w:ascii="Arial" w:hAnsi="Arial"/>
          <w:sz w:val="20"/>
          <w:szCs w:val="20"/>
        </w:rPr>
        <w:t xml:space="preserve"> </w:t>
      </w:r>
      <w:proofErr w:type="spellStart"/>
      <w:r w:rsidRPr="009B1F61">
        <w:rPr>
          <w:rFonts w:ascii="Arial" w:hAnsi="Arial"/>
          <w:sz w:val="20"/>
          <w:szCs w:val="20"/>
        </w:rPr>
        <w:t>informazioni</w:t>
      </w:r>
      <w:proofErr w:type="spellEnd"/>
      <w:r w:rsidRPr="009B1F61">
        <w:rPr>
          <w:rFonts w:ascii="Arial" w:hAnsi="Arial"/>
          <w:sz w:val="20"/>
          <w:szCs w:val="20"/>
        </w:rPr>
        <w:t xml:space="preserve"> </w:t>
      </w:r>
      <w:proofErr w:type="spellStart"/>
      <w:r w:rsidRPr="009B1F61">
        <w:rPr>
          <w:rFonts w:ascii="Arial" w:hAnsi="Arial"/>
          <w:sz w:val="20"/>
          <w:szCs w:val="20"/>
        </w:rPr>
        <w:t>visita</w:t>
      </w:r>
      <w:proofErr w:type="spellEnd"/>
      <w:r w:rsidRPr="009B1F61">
        <w:rPr>
          <w:rFonts w:ascii="Arial" w:hAnsi="Arial"/>
          <w:sz w:val="20"/>
          <w:szCs w:val="20"/>
        </w:rPr>
        <w:t xml:space="preserve"> </w:t>
      </w:r>
      <w:hyperlink r:id="rId20" w:history="1">
        <w:r w:rsidRPr="009B1F61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9B1F61">
        <w:rPr>
          <w:rStyle w:val="Hyperlink"/>
          <w:rFonts w:ascii="Arial" w:hAnsi="Arial"/>
          <w:sz w:val="20"/>
          <w:szCs w:val="20"/>
        </w:rPr>
        <w:t xml:space="preserve"> </w:t>
      </w:r>
      <w:r w:rsidRPr="009B1F61">
        <w:rPr>
          <w:rFonts w:ascii="Arial" w:hAnsi="Arial"/>
          <w:sz w:val="20"/>
          <w:szCs w:val="20"/>
        </w:rPr>
        <w:t xml:space="preserve">e </w:t>
      </w:r>
      <w:hyperlink r:id="rId21" w:history="1">
        <w:r w:rsidRPr="009B1F61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9B1F61">
        <w:rPr>
          <w:rFonts w:ascii="Arial" w:hAnsi="Arial"/>
          <w:color w:val="0563C1"/>
          <w:sz w:val="20"/>
          <w:szCs w:val="20"/>
        </w:rPr>
        <w:t>.</w:t>
      </w:r>
    </w:p>
    <w:p w:rsidR="009B1F61" w:rsidRPr="009B1F61" w:rsidRDefault="009B1F61" w:rsidP="009B1F61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</w:rPr>
      </w:pPr>
      <w:r w:rsidRPr="009B1F61">
        <w:rPr>
          <w:rFonts w:ascii="Arial" w:hAnsi="Arial" w:cs="Arial"/>
          <w:b/>
          <w:bCs/>
        </w:rPr>
        <w:t>Napier Partnership</w:t>
      </w:r>
      <w:r w:rsidRPr="009B1F61">
        <w:rPr>
          <w:rFonts w:ascii="Arial" w:hAnsi="Arial" w:cs="Arial"/>
          <w:b/>
          <w:bCs/>
          <w:lang w:val="it-IT"/>
        </w:rPr>
        <w:t>: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</w:rPr>
      </w:pPr>
      <w:r w:rsidRPr="009B1F61">
        <w:rPr>
          <w:rFonts w:ascii="Arial" w:hAnsi="Arial" w:cs="Arial"/>
          <w:b/>
          <w:bCs/>
        </w:rPr>
        <w:t>Chloe Willcox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Cs/>
        </w:rPr>
      </w:pPr>
      <w:r w:rsidRPr="009B1F61">
        <w:rPr>
          <w:rFonts w:ascii="Arial" w:hAnsi="Arial" w:cs="Arial"/>
          <w:bCs/>
        </w:rPr>
        <w:t>Tel: +44 1243 531123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</w:rPr>
      </w:pPr>
      <w:r w:rsidRPr="009B1F61">
        <w:rPr>
          <w:rFonts w:ascii="Arial" w:hAnsi="Arial" w:cs="Arial"/>
          <w:bCs/>
        </w:rPr>
        <w:t>Email:</w:t>
      </w:r>
      <w:r w:rsidRPr="009B1F61">
        <w:rPr>
          <w:rFonts w:ascii="Arial" w:hAnsi="Arial" w:cs="Arial"/>
        </w:rPr>
        <w:t xml:space="preserve"> </w:t>
      </w:r>
      <w:hyperlink r:id="rId22" w:history="1">
        <w:r w:rsidRPr="009B1F61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3" w:history="1">
        <w:r w:rsidRPr="009B1F61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9B1F61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9B1F61">
        <w:rPr>
          <w:rFonts w:ascii="Arial" w:hAnsi="Arial" w:cs="Arial"/>
          <w:b/>
          <w:bCs/>
          <w:lang w:val="it-IT"/>
        </w:rPr>
        <w:t xml:space="preserve"> 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9B1F61">
        <w:rPr>
          <w:rFonts w:ascii="Arial" w:hAnsi="Arial" w:cs="Arial"/>
          <w:b/>
          <w:bCs/>
          <w:lang w:val="it-IT"/>
        </w:rPr>
        <w:t>Farnell: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</w:rPr>
      </w:pPr>
      <w:r w:rsidRPr="009B1F61">
        <w:rPr>
          <w:rFonts w:ascii="Arial" w:hAnsi="Arial" w:cs="Arial"/>
          <w:b/>
          <w:bCs/>
        </w:rPr>
        <w:t>Holly Smart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</w:rPr>
      </w:pPr>
      <w:r w:rsidRPr="009B1F61">
        <w:rPr>
          <w:rFonts w:ascii="Arial" w:hAnsi="Arial" w:cs="Arial"/>
          <w:b/>
          <w:bCs/>
        </w:rPr>
        <w:t>Head of PR and External Communications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Cs/>
        </w:rPr>
      </w:pPr>
      <w:r w:rsidRPr="009B1F61">
        <w:rPr>
          <w:rFonts w:ascii="Arial" w:hAnsi="Arial" w:cs="Arial"/>
          <w:bCs/>
        </w:rPr>
        <w:t>Tel: +44 113 2485188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Cs/>
        </w:rPr>
      </w:pPr>
      <w:r w:rsidRPr="009B1F61">
        <w:rPr>
          <w:rFonts w:ascii="Arial" w:hAnsi="Arial" w:cs="Arial"/>
          <w:bCs/>
        </w:rPr>
        <w:t>Email:</w:t>
      </w:r>
      <w:r w:rsidRPr="009B1F61">
        <w:rPr>
          <w:rFonts w:ascii="Arial" w:hAnsi="Arial" w:cs="Arial"/>
          <w:b/>
          <w:bCs/>
        </w:rPr>
        <w:t> </w:t>
      </w:r>
      <w:hyperlink r:id="rId24" w:history="1">
        <w:r w:rsidRPr="009B1F61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Cs/>
        </w:rPr>
      </w:pP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</w:rPr>
      </w:pPr>
      <w:r w:rsidRPr="009B1F61">
        <w:rPr>
          <w:rFonts w:ascii="Arial" w:hAnsi="Arial" w:cs="Arial"/>
          <w:b/>
          <w:bCs/>
        </w:rPr>
        <w:t>Lewis Spencer-Witcomb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/>
          <w:bCs/>
        </w:rPr>
      </w:pPr>
      <w:r w:rsidRPr="009B1F61">
        <w:rPr>
          <w:rFonts w:ascii="Arial" w:hAnsi="Arial" w:cs="Arial"/>
          <w:b/>
          <w:bCs/>
        </w:rPr>
        <w:t>PR Assistant</w:t>
      </w:r>
    </w:p>
    <w:p w:rsidR="009B1F61" w:rsidRPr="009B1F61" w:rsidRDefault="009B1F61" w:rsidP="009B1F61">
      <w:pPr>
        <w:spacing w:after="0" w:line="240" w:lineRule="auto"/>
        <w:rPr>
          <w:rFonts w:ascii="Arial" w:hAnsi="Arial" w:cs="Arial"/>
          <w:bCs/>
        </w:rPr>
      </w:pPr>
      <w:r w:rsidRPr="009B1F61">
        <w:rPr>
          <w:rFonts w:ascii="Arial" w:hAnsi="Arial" w:cs="Arial"/>
          <w:bCs/>
        </w:rPr>
        <w:t>Tel: +44 113 348 4756</w:t>
      </w:r>
    </w:p>
    <w:p w:rsidR="009B1F61" w:rsidRPr="00787248" w:rsidRDefault="009B1F61" w:rsidP="009B1F61">
      <w:pPr>
        <w:spacing w:after="0" w:line="240" w:lineRule="auto"/>
        <w:rPr>
          <w:rFonts w:ascii="Arial" w:hAnsi="Arial" w:cs="Arial"/>
          <w:bCs/>
        </w:rPr>
      </w:pPr>
      <w:r w:rsidRPr="009B1F61">
        <w:rPr>
          <w:rFonts w:ascii="Arial" w:hAnsi="Arial" w:cs="Arial"/>
          <w:bCs/>
        </w:rPr>
        <w:t>Email:</w:t>
      </w:r>
      <w:r w:rsidRPr="009B1F61">
        <w:rPr>
          <w:rFonts w:ascii="Arial" w:hAnsi="Arial" w:cs="Arial"/>
          <w:b/>
          <w:bCs/>
        </w:rPr>
        <w:t> </w:t>
      </w:r>
      <w:hyperlink r:id="rId25" w:history="1">
        <w:r w:rsidRPr="009B1F61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9B1F61" w:rsidRPr="00787248" w:rsidRDefault="009B1F61" w:rsidP="009B1F61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9B1F61" w:rsidRPr="00787248" w:rsidRDefault="009B1F61" w:rsidP="009B1F61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9B1F61" w:rsidRPr="00787248" w:rsidRDefault="009B1F61" w:rsidP="009B1F61">
      <w:pPr>
        <w:spacing w:after="0" w:line="240" w:lineRule="auto"/>
        <w:rPr>
          <w:rFonts w:ascii="Arial" w:hAnsi="Arial" w:cs="Arial"/>
          <w:lang w:val="es-ES_tradnl"/>
        </w:rPr>
      </w:pPr>
    </w:p>
    <w:p w:rsidR="009B1F61" w:rsidRPr="00787248" w:rsidRDefault="009B1F61" w:rsidP="009B1F61">
      <w:pPr>
        <w:spacing w:after="0" w:line="240" w:lineRule="auto"/>
        <w:rPr>
          <w:rFonts w:ascii="Arial" w:hAnsi="Arial" w:cs="Arial"/>
          <w:b/>
        </w:rPr>
      </w:pPr>
    </w:p>
    <w:p w:rsidR="009B1F61" w:rsidRPr="00787248" w:rsidRDefault="009B1F61" w:rsidP="009B1F61"/>
    <w:p w:rsidR="003D65C0" w:rsidRDefault="003D65C0"/>
    <w:sectPr w:rsidR="003D65C0" w:rsidSect="00034BF5">
      <w:headerReference w:type="default" r:id="rId26"/>
      <w:footerReference w:type="default" r:id="rId27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61" w:rsidRDefault="009B1F61" w:rsidP="009B1F61">
      <w:pPr>
        <w:spacing w:after="0" w:line="240" w:lineRule="auto"/>
      </w:pPr>
      <w:r>
        <w:separator/>
      </w:r>
    </w:p>
  </w:endnote>
  <w:endnote w:type="continuationSeparator" w:id="0">
    <w:p w:rsidR="009B1F61" w:rsidRDefault="009B1F61" w:rsidP="009B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1" w:rsidRDefault="009B1F61">
    <w:pPr>
      <w:pStyle w:val="Footer"/>
      <w:rPr>
        <w:rFonts w:ascii="Arial" w:hAnsi="Arial" w:cs="Arial"/>
        <w:lang w:val="en-GB"/>
      </w:rPr>
    </w:pPr>
  </w:p>
  <w:p w:rsidR="005C3EFB" w:rsidRPr="005C3EFB" w:rsidRDefault="009B1F6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FAR477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61" w:rsidRDefault="009B1F61" w:rsidP="009B1F61">
      <w:pPr>
        <w:spacing w:after="0" w:line="240" w:lineRule="auto"/>
      </w:pPr>
      <w:r>
        <w:separator/>
      </w:r>
    </w:p>
  </w:footnote>
  <w:footnote w:type="continuationSeparator" w:id="0">
    <w:p w:rsidR="009B1F61" w:rsidRDefault="009B1F61" w:rsidP="009B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B1F61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B08F857" wp14:editId="622BFD2B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9B1F61" w:rsidP="00960163">
    <w:pPr>
      <w:pStyle w:val="Header"/>
      <w:jc w:val="center"/>
    </w:pPr>
    <w:r>
      <w:t xml:space="preserve">                                    </w:t>
    </w:r>
  </w:p>
  <w:p w:rsidR="000865A0" w:rsidRDefault="009B1F61" w:rsidP="00960163">
    <w:pPr>
      <w:pStyle w:val="Header"/>
      <w:jc w:val="center"/>
    </w:pPr>
  </w:p>
  <w:p w:rsidR="000865A0" w:rsidRDefault="009B1F61" w:rsidP="00960163">
    <w:pPr>
      <w:pStyle w:val="Header"/>
      <w:jc w:val="center"/>
    </w:pPr>
  </w:p>
  <w:p w:rsidR="009B1F61" w:rsidRDefault="009B1F61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2A4"/>
    <w:multiLevelType w:val="hybridMultilevel"/>
    <w:tmpl w:val="737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1"/>
    <w:rsid w:val="003D65C0"/>
    <w:rsid w:val="009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AD36E-6954-4CE9-A49F-F36B8E1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6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1F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B1F6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B1F6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9B1F61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F6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F6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B1F6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9B1F61"/>
    <w:pPr>
      <w:ind w:left="720"/>
      <w:contextualSpacing/>
    </w:pPr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9B1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kitronik/5603/inventor-kit-bbc-micro-bit-board/dp/3021742?st=inventors%20kit" TargetMode="External"/><Relationship Id="rId13" Type="http://schemas.openxmlformats.org/officeDocument/2006/relationships/hyperlink" Target="https://sg.element14.com/b/kitronik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it.farnell.com/" TargetMode="External"/><Relationship Id="rId12" Type="http://schemas.openxmlformats.org/officeDocument/2006/relationships/hyperlink" Target="https://www.newark.com/b/kitronik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farnell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farnell.com/b/kitronik" TargetMode="External"/><Relationship Id="rId24" Type="http://schemas.openxmlformats.org/officeDocument/2006/relationships/hyperlink" Target="mailto:hsmart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http://www.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t.farnell.com/kitronik/5626/game-64-led-board-bbc-micro-bit/dp/3021764?ost=game+zip+64&amp;ddkey=https:en-GB/Element14_United_Kingdom/search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kitronik/5624/move-mini-buggy-kit-bbc-micro/dp/3021758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1072</Words>
  <Characters>6111</Characters>
  <Application>Microsoft Office Word</Application>
  <DocSecurity>0</DocSecurity>
  <Lines>50</Lines>
  <Paragraphs>14</Paragraphs>
  <ScaleCrop>false</ScaleCrop>
  <Company>Premier Farnell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2019-08-28T09:31:00Z</dcterms:created>
  <dcterms:modified xsi:type="dcterms:W3CDTF">2019-08-28T09:35:00Z</dcterms:modified>
</cp:coreProperties>
</file>