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451" w:rsidRPr="007E0451" w:rsidRDefault="007E0451" w:rsidP="007E0451">
      <w:pPr>
        <w:jc w:val="center"/>
        <w:rPr>
          <w:rFonts w:ascii="Arial" w:eastAsia="Times New Roman" w:hAnsi="Arial" w:cs="Arial"/>
          <w:b/>
          <w:bCs/>
          <w:sz w:val="26"/>
          <w:szCs w:val="26"/>
          <w:lang w:eastAsia="en-GB"/>
        </w:rPr>
      </w:pPr>
      <w:r w:rsidRPr="007E0451">
        <w:rPr>
          <w:rFonts w:ascii="Arial" w:eastAsia="Times New Roman" w:hAnsi="Arial" w:cs="Arial"/>
          <w:b/>
          <w:bCs/>
          <w:sz w:val="26"/>
          <w:szCs w:val="26"/>
          <w:lang w:eastAsia="en-GB"/>
        </w:rPr>
        <w:t>Farnell extends range of Raspberry Pi accessories</w:t>
      </w:r>
    </w:p>
    <w:p w:rsidR="007E0451" w:rsidRPr="007E0451" w:rsidRDefault="007E0451" w:rsidP="007E0451">
      <w:pPr>
        <w:jc w:val="center"/>
        <w:rPr>
          <w:rFonts w:ascii="Arial" w:eastAsia="Times New Roman" w:hAnsi="Arial" w:cs="Arial"/>
          <w:i/>
          <w:iCs/>
          <w:sz w:val="22"/>
          <w:szCs w:val="22"/>
          <w:lang w:val="en" w:eastAsia="en-GB"/>
        </w:rPr>
      </w:pPr>
      <w:r w:rsidRPr="007E0451">
        <w:rPr>
          <w:rFonts w:ascii="Arial" w:eastAsia="Times New Roman" w:hAnsi="Arial" w:cs="Arial"/>
          <w:i/>
          <w:iCs/>
          <w:sz w:val="22"/>
          <w:szCs w:val="22"/>
          <w:lang w:val="en" w:eastAsia="en-GB"/>
        </w:rPr>
        <w:t>New range of HATs and keyboards in new language options widen market opportunities</w:t>
      </w:r>
    </w:p>
    <w:p w:rsidR="007E0451" w:rsidRPr="007E0451" w:rsidRDefault="007E0451" w:rsidP="007E0451">
      <w:pPr>
        <w:jc w:val="center"/>
        <w:rPr>
          <w:rFonts w:ascii="Arial" w:eastAsia="Times New Roman" w:hAnsi="Arial" w:cs="Arial"/>
          <w:b/>
          <w:bCs/>
          <w:lang w:eastAsia="en-GB"/>
        </w:rPr>
      </w:pPr>
    </w:p>
    <w:p w:rsidR="007E0451" w:rsidRPr="007E0451" w:rsidRDefault="007E0451" w:rsidP="007E0451">
      <w:pPr>
        <w:spacing w:beforeLines="20" w:before="48" w:afterLines="20" w:after="48"/>
        <w:ind w:right="44"/>
        <w:rPr>
          <w:rFonts w:ascii="Arial" w:hAnsi="Arial" w:cs="Arial"/>
          <w:sz w:val="22"/>
          <w:szCs w:val="22"/>
        </w:rPr>
      </w:pPr>
      <w:r w:rsidRPr="007E0451">
        <w:rPr>
          <w:rFonts w:ascii="Arial" w:eastAsiaTheme="minorEastAsia" w:hAnsi="Arial" w:cs="Arial"/>
          <w:b/>
          <w:bCs/>
          <w:sz w:val="22"/>
          <w:szCs w:val="22"/>
        </w:rPr>
        <w:t>Leeds, United Kingdom – 20</w:t>
      </w:r>
      <w:r w:rsidRPr="007E0451">
        <w:rPr>
          <w:rFonts w:ascii="Arial" w:eastAsiaTheme="minorEastAsia" w:hAnsi="Arial" w:cs="Arial"/>
          <w:b/>
          <w:bCs/>
          <w:sz w:val="22"/>
          <w:szCs w:val="22"/>
          <w:vertAlign w:val="superscript"/>
        </w:rPr>
        <w:t>th</w:t>
      </w:r>
      <w:r w:rsidRPr="007E0451">
        <w:rPr>
          <w:rFonts w:ascii="Arial" w:eastAsiaTheme="minorEastAsia" w:hAnsi="Arial" w:cs="Arial"/>
          <w:b/>
          <w:bCs/>
          <w:sz w:val="22"/>
          <w:szCs w:val="22"/>
        </w:rPr>
        <w:t xml:space="preserve"> August 2020: </w:t>
      </w:r>
      <w:hyperlink r:id="rId7" w:history="1">
        <w:r w:rsidRPr="007E0451">
          <w:rPr>
            <w:rStyle w:val="Hyperlink"/>
            <w:rFonts w:ascii="Arial" w:eastAsiaTheme="minorEastAsia" w:hAnsi="Arial" w:cs="Arial"/>
            <w:sz w:val="22"/>
            <w:szCs w:val="22"/>
          </w:rPr>
          <w:t>Farnell,</w:t>
        </w:r>
      </w:hyperlink>
      <w:r w:rsidRPr="007E0451">
        <w:rPr>
          <w:rFonts w:ascii="Arial" w:hAnsi="Arial" w:cs="Arial"/>
          <w:sz w:val="22"/>
          <w:szCs w:val="22"/>
        </w:rPr>
        <w:t xml:space="preserve"> the Development Distributor, is now stocking an expanded range of accessories and extensions for its market-leading Raspberry Pi product offering. Additions include five new language variants of the popular Raspberry Pi keyboard, a 10.1” touchscreen from Multicomp Pro and a new range of HATs (hardware-attached tops) from </w:t>
      </w:r>
      <w:proofErr w:type="spellStart"/>
      <w:r w:rsidRPr="007E0451">
        <w:rPr>
          <w:rFonts w:ascii="Arial" w:hAnsi="Arial" w:cs="Arial"/>
          <w:sz w:val="22"/>
          <w:szCs w:val="22"/>
        </w:rPr>
        <w:t>Pimoroni</w:t>
      </w:r>
      <w:proofErr w:type="spellEnd"/>
      <w:r w:rsidRPr="007E0451">
        <w:rPr>
          <w:rFonts w:ascii="Arial" w:hAnsi="Arial" w:cs="Arial"/>
          <w:sz w:val="22"/>
          <w:szCs w:val="22"/>
        </w:rPr>
        <w:t xml:space="preserve"> allowing designers, educationalists, makers and hobbyists to add more functionality to their projects.</w:t>
      </w:r>
    </w:p>
    <w:p w:rsidR="007E0451" w:rsidRPr="007E0451" w:rsidRDefault="007E0451" w:rsidP="007E0451">
      <w:pPr>
        <w:spacing w:beforeLines="20" w:before="48" w:afterLines="20" w:after="48"/>
        <w:ind w:right="44"/>
        <w:rPr>
          <w:rFonts w:ascii="Arial" w:hAnsi="Arial" w:cs="Arial"/>
          <w:sz w:val="22"/>
          <w:szCs w:val="22"/>
        </w:rPr>
      </w:pPr>
      <w:r w:rsidRPr="007E0451">
        <w:rPr>
          <w:rFonts w:ascii="Arial" w:hAnsi="Arial" w:cs="Arial"/>
          <w:sz w:val="22"/>
          <w:szCs w:val="22"/>
        </w:rPr>
        <w:t xml:space="preserve"> </w:t>
      </w:r>
    </w:p>
    <w:p w:rsidR="007E0451" w:rsidRPr="007E0451" w:rsidRDefault="007E0451" w:rsidP="007E0451">
      <w:pPr>
        <w:spacing w:beforeLines="20" w:before="48" w:afterLines="20" w:after="48"/>
        <w:ind w:right="44"/>
        <w:rPr>
          <w:rFonts w:ascii="Arial" w:hAnsi="Arial" w:cs="Arial"/>
          <w:sz w:val="22"/>
          <w:szCs w:val="22"/>
        </w:rPr>
      </w:pPr>
      <w:r w:rsidRPr="007E0451">
        <w:rPr>
          <w:rFonts w:ascii="Arial" w:hAnsi="Arial" w:cs="Arial"/>
          <w:sz w:val="22"/>
          <w:szCs w:val="22"/>
        </w:rPr>
        <w:t>These new product introductions will offer users increased ease of use and additional functionality to their Raspberry Pi designs. Farnell’s market-leading Raspberry Pi product range is available for fast shipping and 24/5 support is provided to ensure customers can take full advantage of the significant capabilities of the Raspberry Pi 4.</w:t>
      </w:r>
    </w:p>
    <w:p w:rsidR="007E0451" w:rsidRPr="007E0451" w:rsidRDefault="007E0451" w:rsidP="007E0451">
      <w:pPr>
        <w:spacing w:beforeLines="20" w:before="48" w:afterLines="20" w:after="48"/>
        <w:ind w:right="44"/>
        <w:rPr>
          <w:rFonts w:ascii="Arial" w:hAnsi="Arial" w:cs="Arial"/>
          <w:sz w:val="22"/>
          <w:szCs w:val="22"/>
        </w:rPr>
      </w:pPr>
    </w:p>
    <w:p w:rsidR="007E0451" w:rsidRPr="007E0451" w:rsidRDefault="007E0451" w:rsidP="007E0451">
      <w:pPr>
        <w:rPr>
          <w:rFonts w:ascii="Arial" w:hAnsi="Arial" w:cs="Arial"/>
          <w:sz w:val="22"/>
          <w:szCs w:val="22"/>
        </w:rPr>
      </w:pPr>
      <w:r w:rsidRPr="007E0451">
        <w:rPr>
          <w:rFonts w:ascii="Arial" w:hAnsi="Arial" w:cs="Arial"/>
          <w:sz w:val="22"/>
          <w:szCs w:val="22"/>
        </w:rPr>
        <w:t xml:space="preserve">The ergonomically </w:t>
      </w:r>
      <w:hyperlink r:id="rId8" w:history="1">
        <w:r w:rsidRPr="007E0451">
          <w:rPr>
            <w:rStyle w:val="Hyperlink"/>
            <w:rFonts w:ascii="Arial" w:hAnsi="Arial" w:cs="Arial"/>
            <w:sz w:val="22"/>
            <w:szCs w:val="22"/>
          </w:rPr>
          <w:t>designed Raspberry Pi keyboard</w:t>
        </w:r>
      </w:hyperlink>
      <w:r w:rsidRPr="007E0451">
        <w:t xml:space="preserve"> </w:t>
      </w:r>
      <w:r w:rsidRPr="007E0451">
        <w:rPr>
          <w:rFonts w:ascii="Arial" w:hAnsi="Arial" w:cs="Arial"/>
          <w:sz w:val="22"/>
          <w:szCs w:val="22"/>
        </w:rPr>
        <w:t xml:space="preserve">is compatible with all Raspberry Pi products and now available in five new language variants: Portuguese, Norwegian, Swedish, Danish and Japanese, extending the existing options of English (both UK and USA layouts), German, French, Spanish, and Italian. Designed to match Raspberry Pi cases and provide a colour-coordinated desktop, the keyboard is available in red and white or black and grey. Features include automatic keyboard language detection, three USB 2.0 type </w:t>
      </w:r>
      <w:proofErr w:type="gramStart"/>
      <w:r w:rsidRPr="007E0451">
        <w:rPr>
          <w:rFonts w:ascii="Arial" w:hAnsi="Arial" w:cs="Arial"/>
          <w:sz w:val="22"/>
          <w:szCs w:val="22"/>
        </w:rPr>
        <w:t>A</w:t>
      </w:r>
      <w:proofErr w:type="gramEnd"/>
      <w:r w:rsidRPr="007E0451">
        <w:rPr>
          <w:rFonts w:ascii="Arial" w:hAnsi="Arial" w:cs="Arial"/>
          <w:sz w:val="22"/>
          <w:szCs w:val="22"/>
        </w:rPr>
        <w:t xml:space="preserve"> ports for powering other peripherals and a USB type A to micro USB type B cable is included for connection to compatible computer.</w:t>
      </w:r>
    </w:p>
    <w:p w:rsidR="007E0451" w:rsidRPr="007E0451" w:rsidRDefault="007E0451" w:rsidP="007E0451">
      <w:pPr>
        <w:rPr>
          <w:rFonts w:ascii="Arial" w:hAnsi="Arial" w:cs="Arial"/>
          <w:sz w:val="22"/>
          <w:szCs w:val="22"/>
        </w:rPr>
      </w:pPr>
    </w:p>
    <w:p w:rsidR="007E0451" w:rsidRPr="007E0451" w:rsidRDefault="007E0451" w:rsidP="007E0451">
      <w:pPr>
        <w:rPr>
          <w:rFonts w:ascii="Arial" w:eastAsia="Times New Roman" w:hAnsi="Arial" w:cs="Arial"/>
          <w:color w:val="333333"/>
          <w:sz w:val="22"/>
          <w:szCs w:val="22"/>
          <w:lang w:val="en" w:eastAsia="en-GB"/>
        </w:rPr>
      </w:pPr>
      <w:r w:rsidRPr="007E0451">
        <w:rPr>
          <w:rFonts w:ascii="Arial" w:hAnsi="Arial" w:cs="Arial"/>
          <w:sz w:val="22"/>
          <w:szCs w:val="22"/>
        </w:rPr>
        <w:t xml:space="preserve">The new pre-assembled </w:t>
      </w:r>
      <w:hyperlink r:id="rId9" w:history="1">
        <w:r w:rsidRPr="007E0451">
          <w:rPr>
            <w:rStyle w:val="Hyperlink"/>
            <w:rFonts w:ascii="Arial" w:hAnsi="Arial" w:cs="Arial"/>
            <w:sz w:val="22"/>
            <w:szCs w:val="22"/>
          </w:rPr>
          <w:t>10.1” HDMI touchscreen</w:t>
        </w:r>
      </w:hyperlink>
      <w:r w:rsidRPr="007E0451">
        <w:rPr>
          <w:rFonts w:ascii="Arial" w:hAnsi="Arial" w:cs="Arial"/>
          <w:sz w:val="22"/>
          <w:szCs w:val="22"/>
        </w:rPr>
        <w:t xml:space="preserve"> display by Multicomp Pro </w:t>
      </w:r>
      <w:r w:rsidRPr="00C61DDC">
        <w:rPr>
          <w:rFonts w:ascii="Arial" w:eastAsia="Times New Roman" w:hAnsi="Arial" w:cs="Arial"/>
          <w:color w:val="auto"/>
          <w:sz w:val="22"/>
          <w:szCs w:val="22"/>
          <w:lang w:val="en" w:eastAsia="en-GB"/>
        </w:rPr>
        <w:t>delivers a simple display solution for a wide range of applications and supports pinch, zoom and rotate functions. The Raspberry Pi can be mounted onto the rear of the interface PCB using the supplied pillars and screws for easy integration.</w:t>
      </w:r>
    </w:p>
    <w:p w:rsidR="007E0451" w:rsidRPr="007E0451" w:rsidRDefault="007E0451" w:rsidP="007E0451">
      <w:pPr>
        <w:rPr>
          <w:rFonts w:ascii="Arial" w:eastAsia="Times New Roman" w:hAnsi="Arial" w:cs="Arial"/>
          <w:color w:val="333333"/>
          <w:sz w:val="22"/>
          <w:szCs w:val="22"/>
          <w:lang w:val="en" w:eastAsia="en-GB"/>
        </w:rPr>
      </w:pPr>
    </w:p>
    <w:p w:rsidR="007E0451" w:rsidRPr="007E0451" w:rsidRDefault="007E0451" w:rsidP="007E0451">
      <w:pPr>
        <w:rPr>
          <w:rFonts w:ascii="Arial" w:hAnsi="Arial" w:cs="Arial"/>
          <w:sz w:val="22"/>
          <w:szCs w:val="22"/>
        </w:rPr>
      </w:pPr>
      <w:proofErr w:type="spellStart"/>
      <w:r w:rsidRPr="007E0451">
        <w:rPr>
          <w:rFonts w:ascii="Arial" w:hAnsi="Arial" w:cs="Arial"/>
          <w:sz w:val="22"/>
          <w:szCs w:val="22"/>
        </w:rPr>
        <w:t>Pimoroni</w:t>
      </w:r>
      <w:proofErr w:type="spellEnd"/>
      <w:r w:rsidRPr="007E0451">
        <w:rPr>
          <w:rFonts w:ascii="Arial" w:hAnsi="Arial" w:cs="Arial"/>
          <w:sz w:val="22"/>
          <w:szCs w:val="22"/>
        </w:rPr>
        <w:t xml:space="preserve"> designs and manufactures its products in the UK and is one of the best-known suppliers of educational, industrial, and hobbyist electronics. The range of add-on </w:t>
      </w:r>
      <w:proofErr w:type="spellStart"/>
      <w:r w:rsidRPr="007E0451">
        <w:rPr>
          <w:rFonts w:ascii="Arial" w:hAnsi="Arial" w:cs="Arial"/>
          <w:sz w:val="22"/>
          <w:szCs w:val="22"/>
        </w:rPr>
        <w:t>Pimoroni</w:t>
      </w:r>
      <w:proofErr w:type="spellEnd"/>
      <w:r w:rsidRPr="007E0451">
        <w:rPr>
          <w:rFonts w:ascii="Arial" w:hAnsi="Arial" w:cs="Arial"/>
          <w:sz w:val="22"/>
          <w:szCs w:val="22"/>
        </w:rPr>
        <w:t xml:space="preserve"> HATs now available from Farnell add greater functionality to Raspberry Pi projects, from sensing to lighting and automation.</w:t>
      </w:r>
    </w:p>
    <w:p w:rsidR="007E0451" w:rsidRPr="007E0451" w:rsidRDefault="007E0451" w:rsidP="007E0451">
      <w:pPr>
        <w:pStyle w:val="ListParagraph"/>
        <w:rPr>
          <w:rFonts w:ascii="Arial" w:hAnsi="Arial" w:cs="Arial"/>
          <w:b/>
          <w:bCs/>
          <w:sz w:val="22"/>
          <w:szCs w:val="22"/>
        </w:rPr>
      </w:pPr>
      <w:r w:rsidRPr="007E0451">
        <w:rPr>
          <w:rFonts w:ascii="Arial" w:hAnsi="Arial" w:cs="Arial"/>
          <w:b/>
          <w:bCs/>
          <w:sz w:val="22"/>
          <w:szCs w:val="22"/>
        </w:rPr>
        <w:t xml:space="preserve"> </w:t>
      </w:r>
    </w:p>
    <w:p w:rsidR="007E0451" w:rsidRPr="007E0451" w:rsidRDefault="004B5630" w:rsidP="007E0451">
      <w:pPr>
        <w:pStyle w:val="ListParagraph"/>
        <w:numPr>
          <w:ilvl w:val="0"/>
          <w:numId w:val="1"/>
        </w:numPr>
        <w:rPr>
          <w:rFonts w:ascii="Arial" w:hAnsi="Arial" w:cs="Arial"/>
          <w:sz w:val="22"/>
          <w:szCs w:val="22"/>
        </w:rPr>
      </w:pPr>
      <w:hyperlink r:id="rId10" w:history="1">
        <w:r w:rsidR="007E0451" w:rsidRPr="007E0451">
          <w:rPr>
            <w:rStyle w:val="Hyperlink"/>
            <w:rFonts w:ascii="Arial" w:hAnsi="Arial" w:cs="Arial"/>
            <w:b/>
            <w:bCs/>
            <w:sz w:val="22"/>
            <w:szCs w:val="22"/>
          </w:rPr>
          <w:t>Unicorn HAT Mini</w:t>
        </w:r>
      </w:hyperlink>
      <w:r w:rsidR="007E0451" w:rsidRPr="007E0451">
        <w:rPr>
          <w:rFonts w:ascii="Arial" w:hAnsi="Arial" w:cs="Arial"/>
          <w:b/>
          <w:bCs/>
          <w:sz w:val="22"/>
          <w:szCs w:val="22"/>
        </w:rPr>
        <w:t xml:space="preserve"> </w:t>
      </w:r>
      <w:r w:rsidR="007E0451" w:rsidRPr="007E0451">
        <w:rPr>
          <w:rFonts w:ascii="Arial" w:hAnsi="Arial" w:cs="Arial"/>
          <w:sz w:val="22"/>
          <w:szCs w:val="22"/>
        </w:rPr>
        <w:t xml:space="preserve">is a 17x7 matrix of RGB LEDs and offers control of </w:t>
      </w:r>
      <w:proofErr w:type="spellStart"/>
      <w:r w:rsidR="007E0451" w:rsidRPr="007E0451">
        <w:rPr>
          <w:rFonts w:ascii="Arial" w:hAnsi="Arial" w:cs="Arial"/>
          <w:sz w:val="22"/>
          <w:szCs w:val="22"/>
        </w:rPr>
        <w:t>colour</w:t>
      </w:r>
      <w:proofErr w:type="spellEnd"/>
      <w:r w:rsidR="007E0451" w:rsidRPr="007E0451">
        <w:rPr>
          <w:rFonts w:ascii="Arial" w:hAnsi="Arial" w:cs="Arial"/>
          <w:sz w:val="22"/>
          <w:szCs w:val="22"/>
        </w:rPr>
        <w:t xml:space="preserve"> and brightness to display animations, text, simple images, and more. Four tactile buttons may be used to control the </w:t>
      </w:r>
      <w:proofErr w:type="spellStart"/>
      <w:r w:rsidR="007E0451" w:rsidRPr="007E0451">
        <w:rPr>
          <w:rFonts w:ascii="Arial" w:hAnsi="Arial" w:cs="Arial"/>
          <w:sz w:val="22"/>
          <w:szCs w:val="22"/>
        </w:rPr>
        <w:t>colour</w:t>
      </w:r>
      <w:proofErr w:type="spellEnd"/>
      <w:r w:rsidR="007E0451" w:rsidRPr="007E0451">
        <w:rPr>
          <w:rFonts w:ascii="Arial" w:hAnsi="Arial" w:cs="Arial"/>
          <w:sz w:val="22"/>
          <w:szCs w:val="22"/>
        </w:rPr>
        <w:t xml:space="preserve"> or brightness of the LEDs, or as inputs for simple games or control projects.</w:t>
      </w:r>
    </w:p>
    <w:p w:rsidR="007E0451" w:rsidRPr="007E0451" w:rsidRDefault="007E0451" w:rsidP="007E0451">
      <w:pPr>
        <w:pStyle w:val="ListParagraph"/>
        <w:rPr>
          <w:rFonts w:ascii="Arial" w:hAnsi="Arial" w:cs="Arial"/>
          <w:b/>
          <w:bCs/>
          <w:sz w:val="22"/>
          <w:szCs w:val="22"/>
        </w:rPr>
      </w:pPr>
    </w:p>
    <w:p w:rsidR="007E0451" w:rsidRPr="007E0451" w:rsidRDefault="004B5630" w:rsidP="007E0451">
      <w:pPr>
        <w:pStyle w:val="ListParagraph"/>
        <w:numPr>
          <w:ilvl w:val="0"/>
          <w:numId w:val="1"/>
        </w:numPr>
        <w:rPr>
          <w:rFonts w:ascii="Arial" w:hAnsi="Arial" w:cs="Arial"/>
          <w:sz w:val="22"/>
          <w:szCs w:val="22"/>
        </w:rPr>
      </w:pPr>
      <w:hyperlink r:id="rId11" w:history="1">
        <w:r w:rsidR="007E0451" w:rsidRPr="007E0451">
          <w:rPr>
            <w:rStyle w:val="Hyperlink"/>
            <w:rFonts w:ascii="Arial" w:hAnsi="Arial" w:cs="Arial"/>
            <w:b/>
            <w:bCs/>
            <w:sz w:val="22"/>
            <w:szCs w:val="22"/>
          </w:rPr>
          <w:t>Automation HAT MINI</w:t>
        </w:r>
      </w:hyperlink>
      <w:r w:rsidR="007E0451" w:rsidRPr="007E0451">
        <w:rPr>
          <w:rFonts w:ascii="Arial" w:hAnsi="Arial" w:cs="Arial"/>
          <w:b/>
          <w:bCs/>
          <w:sz w:val="22"/>
          <w:szCs w:val="22"/>
        </w:rPr>
        <w:t xml:space="preserve"> </w:t>
      </w:r>
      <w:r w:rsidR="007E0451" w:rsidRPr="007E0451">
        <w:rPr>
          <w:rFonts w:ascii="Arial" w:hAnsi="Arial" w:cs="Arial"/>
          <w:sz w:val="22"/>
          <w:szCs w:val="22"/>
        </w:rPr>
        <w:t>is perfect for home automation projects and can monitor and control 24V systems showing their status on a 0.96" full-</w:t>
      </w:r>
      <w:proofErr w:type="spellStart"/>
      <w:r w:rsidR="007E0451" w:rsidRPr="007E0451">
        <w:rPr>
          <w:rFonts w:ascii="Arial" w:hAnsi="Arial" w:cs="Arial"/>
          <w:sz w:val="22"/>
          <w:szCs w:val="22"/>
        </w:rPr>
        <w:t>colour</w:t>
      </w:r>
      <w:proofErr w:type="spellEnd"/>
      <w:r w:rsidR="007E0451" w:rsidRPr="007E0451">
        <w:rPr>
          <w:rFonts w:ascii="Arial" w:hAnsi="Arial" w:cs="Arial"/>
          <w:sz w:val="22"/>
          <w:szCs w:val="22"/>
        </w:rPr>
        <w:t xml:space="preserve"> IPS LCD display. It includes a relay, three buffered inputs, three analog inputs and three outputs.</w:t>
      </w:r>
    </w:p>
    <w:p w:rsidR="007E0451" w:rsidRPr="007E0451" w:rsidRDefault="007E0451" w:rsidP="007E0451">
      <w:pPr>
        <w:rPr>
          <w:rFonts w:ascii="Arial" w:hAnsi="Arial" w:cs="Arial"/>
          <w:b/>
          <w:bCs/>
          <w:sz w:val="22"/>
          <w:szCs w:val="22"/>
        </w:rPr>
      </w:pPr>
    </w:p>
    <w:p w:rsidR="007E0451" w:rsidRPr="007E0451" w:rsidRDefault="004B5630" w:rsidP="007E0451">
      <w:pPr>
        <w:pStyle w:val="ListParagraph"/>
        <w:numPr>
          <w:ilvl w:val="0"/>
          <w:numId w:val="1"/>
        </w:numPr>
        <w:rPr>
          <w:rFonts w:ascii="Arial" w:hAnsi="Arial" w:cs="Arial"/>
          <w:b/>
          <w:bCs/>
          <w:sz w:val="22"/>
          <w:szCs w:val="22"/>
        </w:rPr>
      </w:pPr>
      <w:hyperlink r:id="rId12" w:history="1">
        <w:r w:rsidR="007E0451" w:rsidRPr="007E0451">
          <w:rPr>
            <w:rStyle w:val="Hyperlink"/>
            <w:rFonts w:ascii="Arial" w:hAnsi="Arial" w:cs="Arial"/>
            <w:b/>
            <w:bCs/>
            <w:sz w:val="22"/>
            <w:szCs w:val="22"/>
          </w:rPr>
          <w:t>Scroll HAT Mini</w:t>
        </w:r>
      </w:hyperlink>
      <w:r w:rsidR="007E0451" w:rsidRPr="007E0451">
        <w:rPr>
          <w:rFonts w:ascii="Arial" w:hAnsi="Arial" w:cs="Arial"/>
          <w:b/>
          <w:bCs/>
          <w:sz w:val="22"/>
          <w:szCs w:val="22"/>
        </w:rPr>
        <w:t xml:space="preserve"> </w:t>
      </w:r>
      <w:r w:rsidR="007E0451" w:rsidRPr="007E0451">
        <w:rPr>
          <w:rFonts w:ascii="Arial" w:hAnsi="Arial" w:cs="Arial"/>
          <w:sz w:val="22"/>
          <w:szCs w:val="22"/>
        </w:rPr>
        <w:t>has 119 LEDs suitable for scrolling text and features individual PWM brightness control over each pixel making advanced animations possible. On-board buttons may be used for menu or playback control, or to control simple games. A pre-soldered header simplifies integration into projects</w:t>
      </w:r>
      <w:r w:rsidR="007E0451" w:rsidRPr="007E0451">
        <w:rPr>
          <w:rFonts w:ascii="Arial" w:hAnsi="Arial" w:cs="Arial"/>
          <w:b/>
          <w:bCs/>
          <w:sz w:val="22"/>
          <w:szCs w:val="22"/>
        </w:rPr>
        <w:t>.</w:t>
      </w:r>
    </w:p>
    <w:p w:rsidR="007E0451" w:rsidRPr="007E0451" w:rsidRDefault="007E0451" w:rsidP="007E0451">
      <w:pPr>
        <w:rPr>
          <w:rFonts w:ascii="Arial" w:hAnsi="Arial" w:cs="Arial"/>
          <w:b/>
          <w:bCs/>
          <w:sz w:val="22"/>
          <w:szCs w:val="22"/>
        </w:rPr>
      </w:pPr>
    </w:p>
    <w:p w:rsidR="007E0451" w:rsidRPr="007E0451" w:rsidRDefault="004B5630" w:rsidP="007E0451">
      <w:pPr>
        <w:pStyle w:val="ListParagraph"/>
        <w:numPr>
          <w:ilvl w:val="0"/>
          <w:numId w:val="1"/>
        </w:numPr>
        <w:jc w:val="both"/>
        <w:rPr>
          <w:rFonts w:ascii="Arial" w:hAnsi="Arial" w:cs="Arial"/>
          <w:sz w:val="22"/>
          <w:szCs w:val="22"/>
        </w:rPr>
      </w:pPr>
      <w:hyperlink r:id="rId13" w:history="1">
        <w:r w:rsidR="007E0451" w:rsidRPr="007E0451">
          <w:rPr>
            <w:rStyle w:val="Hyperlink"/>
            <w:rFonts w:ascii="Arial" w:hAnsi="Arial" w:cs="Arial"/>
            <w:b/>
            <w:bCs/>
            <w:sz w:val="22"/>
            <w:szCs w:val="22"/>
          </w:rPr>
          <w:t>Enviro HAT</w:t>
        </w:r>
      </w:hyperlink>
      <w:r w:rsidR="007E0451" w:rsidRPr="007E0451">
        <w:rPr>
          <w:rFonts w:ascii="Arial" w:hAnsi="Arial" w:cs="Arial"/>
          <w:b/>
          <w:bCs/>
          <w:sz w:val="22"/>
          <w:szCs w:val="22"/>
        </w:rPr>
        <w:t xml:space="preserve"> and </w:t>
      </w:r>
      <w:hyperlink r:id="rId14" w:history="1">
        <w:r w:rsidR="007E0451" w:rsidRPr="007E0451">
          <w:rPr>
            <w:rStyle w:val="Hyperlink"/>
            <w:rFonts w:ascii="Arial" w:hAnsi="Arial" w:cs="Arial"/>
            <w:b/>
            <w:bCs/>
            <w:sz w:val="22"/>
            <w:szCs w:val="22"/>
          </w:rPr>
          <w:t xml:space="preserve">Enviro </w:t>
        </w:r>
        <w:proofErr w:type="spellStart"/>
        <w:r w:rsidR="007E0451" w:rsidRPr="007E0451">
          <w:rPr>
            <w:rStyle w:val="Hyperlink"/>
            <w:rFonts w:ascii="Arial" w:hAnsi="Arial" w:cs="Arial"/>
            <w:b/>
            <w:bCs/>
            <w:sz w:val="22"/>
            <w:szCs w:val="22"/>
          </w:rPr>
          <w:t>HAT+Air</w:t>
        </w:r>
        <w:proofErr w:type="spellEnd"/>
        <w:r w:rsidR="007E0451" w:rsidRPr="007E0451">
          <w:rPr>
            <w:rStyle w:val="Hyperlink"/>
            <w:rFonts w:ascii="Arial" w:hAnsi="Arial" w:cs="Arial"/>
            <w:b/>
            <w:bCs/>
            <w:sz w:val="22"/>
            <w:szCs w:val="22"/>
          </w:rPr>
          <w:t xml:space="preserve"> Quality</w:t>
        </w:r>
      </w:hyperlink>
      <w:r w:rsidR="007E0451" w:rsidRPr="007E0451">
        <w:rPr>
          <w:rFonts w:ascii="Arial" w:hAnsi="Arial" w:cs="Arial"/>
          <w:sz w:val="22"/>
          <w:szCs w:val="22"/>
        </w:rPr>
        <w:t xml:space="preserve"> is specifically designed for environmental monitoring and can measure air quality (pollutant gases and particulates when combined with a particulate matter sensor), temperature, pressure, humidity, light, and noise level.</w:t>
      </w:r>
    </w:p>
    <w:p w:rsidR="007E0451" w:rsidRPr="007E0451" w:rsidRDefault="007E0451" w:rsidP="007E0451">
      <w:pPr>
        <w:rPr>
          <w:rFonts w:ascii="Arial" w:hAnsi="Arial" w:cs="Arial"/>
          <w:sz w:val="22"/>
          <w:szCs w:val="22"/>
        </w:rPr>
      </w:pPr>
    </w:p>
    <w:p w:rsidR="007E0451" w:rsidRPr="007E0451" w:rsidRDefault="007E0451" w:rsidP="007E0451">
      <w:pPr>
        <w:spacing w:beforeLines="20" w:before="48" w:afterLines="20" w:after="48"/>
        <w:ind w:right="44"/>
        <w:rPr>
          <w:rFonts w:ascii="Arial" w:hAnsi="Arial" w:cs="Arial"/>
          <w:sz w:val="22"/>
          <w:szCs w:val="22"/>
        </w:rPr>
      </w:pPr>
      <w:r w:rsidRPr="007E0451">
        <w:rPr>
          <w:rFonts w:ascii="Arial" w:hAnsi="Arial" w:cs="Arial"/>
          <w:sz w:val="22"/>
          <w:szCs w:val="22"/>
        </w:rPr>
        <w:t>Farnell offers the widest range of SBC products available to support teachers, students, makers, inventors and professional designers, enabling them to realise their design projects from experiments and embedded solutions to personal computers. Farnell has championed the use of Raspberry Pi with both professional design engineers and makers through the element14 community and STEM academy. Working with multiple educational organisations and governments the company is a key supplier of STEM learning solutions into the classroom. Farnell’s element14 engineering and maker community provides a forum for educators to learn more about STEM.</w:t>
      </w:r>
    </w:p>
    <w:p w:rsidR="007E0451" w:rsidRPr="007E0451" w:rsidRDefault="007E0451" w:rsidP="007E0451">
      <w:pPr>
        <w:rPr>
          <w:rFonts w:ascii="Arial" w:hAnsi="Arial" w:cs="Arial"/>
          <w:color w:val="auto"/>
          <w:sz w:val="22"/>
          <w:szCs w:val="22"/>
        </w:rPr>
      </w:pPr>
    </w:p>
    <w:p w:rsidR="007E0451" w:rsidRPr="007E0451" w:rsidRDefault="007E0451" w:rsidP="007E0451">
      <w:pPr>
        <w:spacing w:beforeLines="20" w:before="48" w:afterLines="20" w:after="48"/>
        <w:ind w:right="44"/>
        <w:rPr>
          <w:rFonts w:ascii="Arial" w:hAnsi="Arial" w:cs="Arial"/>
          <w:sz w:val="22"/>
          <w:szCs w:val="22"/>
        </w:rPr>
      </w:pPr>
      <w:r w:rsidRPr="007E0451">
        <w:rPr>
          <w:rFonts w:ascii="Arial" w:hAnsi="Arial" w:cs="Arial"/>
          <w:color w:val="auto"/>
          <w:sz w:val="22"/>
          <w:szCs w:val="22"/>
        </w:rPr>
        <w:t xml:space="preserve">Farnell is the leading manufacturer of the Raspberry Pi and has sold more than 15 million units to date. Farnell stocks all versions of the Raspberry Pi single board computer, a range of </w:t>
      </w:r>
      <w:hyperlink r:id="rId15" w:history="1">
        <w:r w:rsidRPr="007E0451">
          <w:rPr>
            <w:rStyle w:val="Hyperlink"/>
            <w:rFonts w:ascii="Arial" w:hAnsi="Arial" w:cs="Arial"/>
            <w:sz w:val="22"/>
            <w:szCs w:val="22"/>
          </w:rPr>
          <w:t>starter kits</w:t>
        </w:r>
      </w:hyperlink>
      <w:r w:rsidRPr="007E0451">
        <w:rPr>
          <w:rFonts w:ascii="Arial" w:hAnsi="Arial" w:cs="Arial"/>
          <w:color w:val="auto"/>
          <w:sz w:val="22"/>
          <w:szCs w:val="22"/>
        </w:rPr>
        <w:t xml:space="preserve">, and a diverse ecosystem of accessories that enable users to build devices for home, professional, education or commercial use. Customers can benefit from 24/5 technical support, alongside free access to valuable online resources on the Farnell website, and engineering and maker community, element14. </w:t>
      </w:r>
    </w:p>
    <w:p w:rsidR="007E0451" w:rsidRPr="007E0451" w:rsidRDefault="007E0451" w:rsidP="007E0451">
      <w:pPr>
        <w:spacing w:beforeLines="20" w:before="48" w:afterLines="20" w:after="48"/>
        <w:ind w:right="44"/>
        <w:rPr>
          <w:rFonts w:ascii="Arial" w:hAnsi="Arial" w:cs="Arial"/>
          <w:sz w:val="22"/>
          <w:szCs w:val="22"/>
        </w:rPr>
      </w:pPr>
    </w:p>
    <w:p w:rsidR="007E0451" w:rsidRPr="007E0451" w:rsidRDefault="007E0451" w:rsidP="007E0451">
      <w:pPr>
        <w:spacing w:beforeLines="20" w:before="48" w:afterLines="20" w:after="48"/>
        <w:ind w:right="44"/>
        <w:rPr>
          <w:rFonts w:ascii="Arial" w:eastAsia="Times New Roman" w:hAnsi="Arial" w:cs="Arial"/>
          <w:sz w:val="22"/>
          <w:szCs w:val="22"/>
          <w:lang w:eastAsia="en-GB"/>
        </w:rPr>
      </w:pPr>
      <w:r w:rsidRPr="007E0451">
        <w:rPr>
          <w:rFonts w:ascii="Arial" w:hAnsi="Arial" w:cs="Arial"/>
          <w:sz w:val="22"/>
          <w:szCs w:val="22"/>
        </w:rPr>
        <w:t xml:space="preserve">The new range of keyboards and HATs are available for fast delivery from </w:t>
      </w:r>
      <w:hyperlink r:id="rId16" w:history="1">
        <w:r w:rsidRPr="007E0451">
          <w:rPr>
            <w:rStyle w:val="Hyperlink"/>
            <w:rFonts w:ascii="Arial" w:hAnsi="Arial" w:cs="Arial"/>
            <w:sz w:val="22"/>
            <w:szCs w:val="22"/>
          </w:rPr>
          <w:t>Farnell</w:t>
        </w:r>
      </w:hyperlink>
      <w:r w:rsidR="004B5630">
        <w:rPr>
          <w:rFonts w:ascii="Arial" w:hAnsi="Arial" w:cs="Arial"/>
          <w:sz w:val="22"/>
          <w:szCs w:val="22"/>
        </w:rPr>
        <w:t xml:space="preserve"> in EMEA.</w:t>
      </w:r>
      <w:bookmarkStart w:id="0" w:name="_GoBack"/>
      <w:bookmarkEnd w:id="0"/>
    </w:p>
    <w:p w:rsidR="007E0451" w:rsidRPr="007E0451" w:rsidRDefault="007E0451" w:rsidP="007E0451">
      <w:pPr>
        <w:shd w:val="clear" w:color="auto" w:fill="FFFFFF"/>
        <w:spacing w:line="276" w:lineRule="auto"/>
        <w:jc w:val="center"/>
        <w:rPr>
          <w:rFonts w:ascii="Arial" w:hAnsi="Arial" w:cs="Arial"/>
          <w:b/>
          <w:bCs/>
          <w:sz w:val="22"/>
          <w:szCs w:val="22"/>
        </w:rPr>
      </w:pPr>
    </w:p>
    <w:p w:rsidR="007E0451" w:rsidRPr="007E0451" w:rsidRDefault="007E0451" w:rsidP="007E0451">
      <w:pPr>
        <w:shd w:val="clear" w:color="auto" w:fill="FFFFFF"/>
        <w:spacing w:line="276" w:lineRule="auto"/>
        <w:jc w:val="center"/>
        <w:rPr>
          <w:rFonts w:ascii="Arial" w:eastAsia="Times New Roman" w:hAnsi="Arial" w:cs="Arial"/>
          <w:b/>
          <w:bCs/>
          <w:color w:val="000000" w:themeColor="text1"/>
          <w:sz w:val="22"/>
          <w:szCs w:val="22"/>
          <w:lang w:eastAsia="en-GB"/>
        </w:rPr>
      </w:pPr>
      <w:r w:rsidRPr="007E0451">
        <w:rPr>
          <w:rFonts w:ascii="Arial" w:hAnsi="Arial" w:cs="Arial"/>
          <w:b/>
          <w:bCs/>
          <w:sz w:val="22"/>
          <w:szCs w:val="22"/>
        </w:rPr>
        <w:t>**Ends**</w:t>
      </w:r>
    </w:p>
    <w:p w:rsidR="007E0451" w:rsidRPr="007E0451" w:rsidRDefault="007E0451" w:rsidP="007E0451">
      <w:pPr>
        <w:shd w:val="clear" w:color="auto" w:fill="FFFFFF"/>
        <w:spacing w:line="276" w:lineRule="auto"/>
        <w:rPr>
          <w:rFonts w:ascii="Arial" w:eastAsia="Times New Roman" w:hAnsi="Arial" w:cs="Arial"/>
          <w:b/>
          <w:bCs/>
          <w:color w:val="000000" w:themeColor="text1"/>
          <w:sz w:val="22"/>
          <w:szCs w:val="22"/>
          <w:lang w:eastAsia="en-GB"/>
        </w:rPr>
      </w:pPr>
    </w:p>
    <w:p w:rsidR="007E0451" w:rsidRPr="007E0451" w:rsidRDefault="007E0451" w:rsidP="007E0451">
      <w:pPr>
        <w:spacing w:line="276" w:lineRule="auto"/>
        <w:rPr>
          <w:rFonts w:ascii="Arial" w:hAnsi="Arial" w:cs="Arial"/>
          <w:sz w:val="22"/>
          <w:szCs w:val="22"/>
        </w:rPr>
      </w:pPr>
    </w:p>
    <w:p w:rsidR="007E0451" w:rsidRPr="007E0451" w:rsidRDefault="007E0451" w:rsidP="007E0451">
      <w:pPr>
        <w:spacing w:line="276" w:lineRule="auto"/>
        <w:rPr>
          <w:rFonts w:ascii="Arial" w:hAnsi="Arial" w:cs="Arial"/>
          <w:b/>
          <w:sz w:val="20"/>
          <w:szCs w:val="22"/>
          <w:u w:val="single"/>
        </w:rPr>
      </w:pPr>
      <w:r w:rsidRPr="007E0451">
        <w:rPr>
          <w:rFonts w:ascii="Arial" w:hAnsi="Arial" w:cs="Arial"/>
          <w:b/>
          <w:sz w:val="20"/>
          <w:szCs w:val="22"/>
          <w:u w:val="single"/>
        </w:rPr>
        <w:t>Notes to editors</w:t>
      </w:r>
    </w:p>
    <w:p w:rsidR="007E0451" w:rsidRPr="007E0451" w:rsidRDefault="007E0451" w:rsidP="007E0451">
      <w:pPr>
        <w:spacing w:line="276" w:lineRule="auto"/>
        <w:rPr>
          <w:rFonts w:ascii="Arial" w:hAnsi="Arial" w:cs="Arial"/>
          <w:sz w:val="20"/>
          <w:szCs w:val="22"/>
        </w:rPr>
      </w:pPr>
    </w:p>
    <w:p w:rsidR="007E0451" w:rsidRPr="007E0451" w:rsidRDefault="007E0451" w:rsidP="007E0451">
      <w:pPr>
        <w:spacing w:line="276" w:lineRule="auto"/>
        <w:rPr>
          <w:rFonts w:ascii="Arial" w:hAnsi="Arial" w:cs="Arial"/>
          <w:sz w:val="20"/>
          <w:szCs w:val="22"/>
        </w:rPr>
      </w:pPr>
      <w:r w:rsidRPr="007E0451">
        <w:rPr>
          <w:rFonts w:ascii="Arial" w:hAnsi="Arial" w:cs="Arial"/>
          <w:sz w:val="20"/>
          <w:szCs w:val="22"/>
        </w:rPr>
        <w:t xml:space="preserve">You can find more details and supporting imagery related to this press release on our Newsroom: </w:t>
      </w:r>
      <w:hyperlink r:id="rId17" w:history="1">
        <w:r w:rsidRPr="007E0451">
          <w:rPr>
            <w:rStyle w:val="Hyperlink"/>
            <w:rFonts w:ascii="Arial" w:hAnsi="Arial" w:cs="Arial"/>
            <w:sz w:val="20"/>
            <w:szCs w:val="22"/>
          </w:rPr>
          <w:t>www.element14.com/news</w:t>
        </w:r>
      </w:hyperlink>
    </w:p>
    <w:p w:rsidR="007E0451" w:rsidRPr="007E0451" w:rsidRDefault="007E0451" w:rsidP="007E0451">
      <w:pPr>
        <w:widowControl w:val="0"/>
        <w:spacing w:line="276" w:lineRule="auto"/>
        <w:jc w:val="center"/>
        <w:rPr>
          <w:rFonts w:ascii="Arial" w:hAnsi="Arial" w:cs="Arial"/>
          <w:b/>
          <w:sz w:val="20"/>
          <w:szCs w:val="22"/>
        </w:rPr>
      </w:pPr>
    </w:p>
    <w:p w:rsidR="007E0451" w:rsidRPr="007E0451" w:rsidRDefault="007E0451" w:rsidP="007E0451">
      <w:pPr>
        <w:spacing w:line="276" w:lineRule="auto"/>
        <w:ind w:right="-1"/>
        <w:rPr>
          <w:rFonts w:ascii="Arial" w:hAnsi="Arial" w:cs="Arial"/>
          <w:b/>
          <w:bCs/>
          <w:sz w:val="20"/>
          <w:szCs w:val="22"/>
        </w:rPr>
      </w:pPr>
    </w:p>
    <w:p w:rsidR="007E0451" w:rsidRPr="007E0451" w:rsidRDefault="007E0451" w:rsidP="007E0451">
      <w:pPr>
        <w:spacing w:line="276" w:lineRule="auto"/>
        <w:ind w:right="-1"/>
        <w:rPr>
          <w:rFonts w:ascii="Arial" w:hAnsi="Arial" w:cs="Arial"/>
          <w:b/>
          <w:bCs/>
          <w:sz w:val="20"/>
          <w:szCs w:val="22"/>
        </w:rPr>
      </w:pPr>
      <w:r w:rsidRPr="007E0451">
        <w:rPr>
          <w:rFonts w:ascii="Arial" w:hAnsi="Arial" w:cs="Arial"/>
          <w:b/>
          <w:bCs/>
          <w:sz w:val="20"/>
          <w:szCs w:val="22"/>
        </w:rPr>
        <w:t>About us</w:t>
      </w:r>
    </w:p>
    <w:p w:rsidR="007E0451" w:rsidRPr="007E0451" w:rsidRDefault="007E0451" w:rsidP="007E0451">
      <w:pPr>
        <w:spacing w:line="276" w:lineRule="auto"/>
        <w:ind w:right="-1"/>
        <w:rPr>
          <w:rFonts w:ascii="Arial" w:hAnsi="Arial" w:cs="Arial"/>
          <w:b/>
          <w:bCs/>
          <w:sz w:val="20"/>
          <w:szCs w:val="22"/>
          <w:u w:val="single"/>
        </w:rPr>
      </w:pPr>
    </w:p>
    <w:p w:rsidR="007E0451" w:rsidRPr="007E0451" w:rsidRDefault="004B5630" w:rsidP="007E0451">
      <w:pPr>
        <w:rPr>
          <w:rFonts w:ascii="Arial" w:hAnsi="Arial" w:cs="Arial"/>
          <w:sz w:val="20"/>
          <w:szCs w:val="20"/>
        </w:rPr>
      </w:pPr>
      <w:hyperlink r:id="rId18" w:history="1">
        <w:r w:rsidR="007E0451" w:rsidRPr="007E0451">
          <w:rPr>
            <w:rStyle w:val="Hyperlink"/>
            <w:rFonts w:ascii="Arial" w:hAnsi="Arial" w:cs="Arial"/>
            <w:sz w:val="20"/>
            <w:szCs w:val="22"/>
          </w:rPr>
          <w:t xml:space="preserve">Farnell </w:t>
        </w:r>
      </w:hyperlink>
      <w:r w:rsidR="007E0451" w:rsidRPr="007E0451">
        <w:rPr>
          <w:rFonts w:ascii="Arial" w:hAnsi="Arial" w:cs="Arial"/>
          <w:sz w:val="20"/>
          <w:szCs w:val="22"/>
        </w:rPr>
        <w:t xml:space="preserve">is </w:t>
      </w:r>
      <w:r w:rsidR="007E0451" w:rsidRPr="007E0451">
        <w:rPr>
          <w:rFonts w:ascii="Arial" w:hAnsi="Arial" w:cs="Arial"/>
          <w:sz w:val="20"/>
          <w:szCs w:val="20"/>
        </w:rPr>
        <w:t xml:space="preserve">a global technology leader with over 80 years in the high service distribution of technology products and solutions for electronic system design, production, maintenance and repair. Farnell uses this experience to support its broad customer base, from hobbyists to engineers, maintenance engineers and buyers, working with leading brands and start-ups to develop new products for market, and supporting the industry as it seeks to develop the current and next generation of engineers.  </w:t>
      </w:r>
    </w:p>
    <w:p w:rsidR="007E0451" w:rsidRPr="007E0451" w:rsidRDefault="007E0451" w:rsidP="007E0451">
      <w:pPr>
        <w:ind w:right="-1"/>
        <w:rPr>
          <w:rFonts w:ascii="Arial" w:hAnsi="Arial" w:cs="Arial"/>
          <w:sz w:val="20"/>
          <w:szCs w:val="22"/>
        </w:rPr>
      </w:pPr>
    </w:p>
    <w:p w:rsidR="007E0451" w:rsidRPr="007E0451" w:rsidRDefault="007E0451" w:rsidP="007E0451">
      <w:pPr>
        <w:ind w:right="-1"/>
        <w:rPr>
          <w:rFonts w:ascii="Arial" w:hAnsi="Arial" w:cs="Arial"/>
          <w:sz w:val="20"/>
          <w:szCs w:val="22"/>
        </w:rPr>
      </w:pPr>
      <w:r w:rsidRPr="007E0451">
        <w:rPr>
          <w:rFonts w:ascii="Arial" w:hAnsi="Arial" w:cs="Arial"/>
          <w:sz w:val="20"/>
          <w:szCs w:val="22"/>
          <w:shd w:val="clear" w:color="auto" w:fill="FFFFFF"/>
        </w:rPr>
        <w:t xml:space="preserve">Farnell </w:t>
      </w:r>
      <w:r w:rsidRPr="007E0451">
        <w:rPr>
          <w:rFonts w:ascii="Arial" w:hAnsi="Arial" w:cs="Arial"/>
          <w:sz w:val="20"/>
          <w:szCs w:val="22"/>
        </w:rPr>
        <w:t>trades as </w:t>
      </w:r>
      <w:hyperlink r:id="rId19" w:history="1">
        <w:r w:rsidRPr="007E0451">
          <w:rPr>
            <w:rStyle w:val="Hyperlink"/>
            <w:rFonts w:ascii="Arial" w:hAnsi="Arial" w:cs="Arial"/>
            <w:sz w:val="20"/>
            <w:szCs w:val="22"/>
          </w:rPr>
          <w:t>Farnell</w:t>
        </w:r>
      </w:hyperlink>
      <w:r w:rsidRPr="007E0451">
        <w:rPr>
          <w:rFonts w:ascii="Arial" w:hAnsi="Arial" w:cs="Arial"/>
          <w:sz w:val="20"/>
          <w:szCs w:val="22"/>
        </w:rPr>
        <w:t xml:space="preserve"> in Europe; </w:t>
      </w:r>
      <w:hyperlink r:id="rId20" w:history="1">
        <w:r w:rsidRPr="007E0451">
          <w:rPr>
            <w:rStyle w:val="Hyperlink"/>
            <w:rFonts w:ascii="Arial" w:hAnsi="Arial" w:cs="Arial"/>
            <w:sz w:val="20"/>
            <w:szCs w:val="22"/>
          </w:rPr>
          <w:t>Newark</w:t>
        </w:r>
      </w:hyperlink>
      <w:r w:rsidRPr="007E0451">
        <w:rPr>
          <w:rFonts w:ascii="Arial" w:hAnsi="Arial" w:cs="Arial"/>
          <w:sz w:val="20"/>
          <w:szCs w:val="22"/>
        </w:rPr>
        <w:t xml:space="preserve"> in North America; and </w:t>
      </w:r>
      <w:hyperlink r:id="rId21" w:history="1">
        <w:r w:rsidRPr="007E0451">
          <w:rPr>
            <w:rStyle w:val="Hyperlink"/>
            <w:rFonts w:ascii="Arial" w:hAnsi="Arial" w:cs="Arial"/>
            <w:sz w:val="20"/>
            <w:szCs w:val="22"/>
          </w:rPr>
          <w:t>element14</w:t>
        </w:r>
      </w:hyperlink>
      <w:r w:rsidRPr="007E0451">
        <w:rPr>
          <w:rFonts w:ascii="Arial" w:hAnsi="Arial" w:cs="Arial"/>
          <w:sz w:val="20"/>
          <w:szCs w:val="22"/>
        </w:rPr>
        <w:t> throughout Asia Pacific</w:t>
      </w:r>
      <w:r w:rsidRPr="007E0451">
        <w:rPr>
          <w:rFonts w:ascii="Arial" w:hAnsi="Arial" w:cs="Arial"/>
          <w:sz w:val="20"/>
          <w:szCs w:val="22"/>
          <w:shd w:val="clear" w:color="auto" w:fill="FFFFFF"/>
        </w:rPr>
        <w:t xml:space="preserve"> and</w:t>
      </w:r>
      <w:r w:rsidRPr="007E0451">
        <w:rPr>
          <w:rFonts w:ascii="Arial" w:hAnsi="Arial" w:cs="Arial"/>
          <w:sz w:val="20"/>
          <w:szCs w:val="22"/>
        </w:rPr>
        <w:t xml:space="preserve"> sells direct to consumers through a network of resellers and its </w:t>
      </w:r>
      <w:hyperlink r:id="rId22" w:history="1">
        <w:r w:rsidRPr="007E0451">
          <w:rPr>
            <w:rStyle w:val="Hyperlink"/>
            <w:rFonts w:ascii="Arial" w:hAnsi="Arial" w:cs="Arial"/>
            <w:sz w:val="20"/>
            <w:szCs w:val="22"/>
          </w:rPr>
          <w:t>CPC</w:t>
        </w:r>
      </w:hyperlink>
      <w:r w:rsidRPr="007E0451">
        <w:rPr>
          <w:rFonts w:ascii="Arial" w:hAnsi="Arial" w:cs="Arial"/>
          <w:sz w:val="20"/>
          <w:szCs w:val="22"/>
        </w:rPr>
        <w:t xml:space="preserve"> business in the UK.</w:t>
      </w:r>
    </w:p>
    <w:p w:rsidR="007E0451" w:rsidRPr="007E0451" w:rsidRDefault="007E0451" w:rsidP="007E0451">
      <w:pPr>
        <w:ind w:right="-1"/>
        <w:rPr>
          <w:rFonts w:ascii="Arial" w:hAnsi="Arial" w:cs="Arial"/>
          <w:sz w:val="20"/>
          <w:szCs w:val="22"/>
        </w:rPr>
      </w:pPr>
    </w:p>
    <w:p w:rsidR="007E0451" w:rsidRPr="007E0451" w:rsidRDefault="007E0451" w:rsidP="007E0451">
      <w:pPr>
        <w:pStyle w:val="NormalWeb"/>
        <w:shd w:val="clear" w:color="auto" w:fill="FFFFFF"/>
        <w:spacing w:before="0" w:beforeAutospacing="0" w:after="0" w:afterAutospacing="0"/>
        <w:rPr>
          <w:rFonts w:ascii="Arial" w:hAnsi="Arial" w:cs="Arial"/>
          <w:sz w:val="20"/>
          <w:szCs w:val="22"/>
        </w:rPr>
      </w:pPr>
      <w:r w:rsidRPr="007E0451">
        <w:rPr>
          <w:rFonts w:ascii="Arial" w:hAnsi="Arial" w:cs="Arial"/>
          <w:sz w:val="20"/>
          <w:szCs w:val="22"/>
        </w:rPr>
        <w:t>Farnell is a business unit of Avnet, Inc. (</w:t>
      </w:r>
      <w:proofErr w:type="gramStart"/>
      <w:r w:rsidRPr="007E0451">
        <w:rPr>
          <w:rFonts w:ascii="Arial" w:hAnsi="Arial" w:cs="Arial"/>
          <w:sz w:val="20"/>
          <w:szCs w:val="22"/>
        </w:rPr>
        <w:t>Nasdaq</w:t>
      </w:r>
      <w:proofErr w:type="gramEnd"/>
      <w:r w:rsidRPr="007E0451">
        <w:rPr>
          <w:rFonts w:ascii="Arial" w:hAnsi="Arial" w:cs="Arial"/>
          <w:sz w:val="20"/>
          <w:szCs w:val="22"/>
        </w:rPr>
        <w:t xml:space="preserve">: </w:t>
      </w:r>
      <w:hyperlink r:id="rId23" w:history="1">
        <w:r w:rsidRPr="007E0451">
          <w:rPr>
            <w:rStyle w:val="Hyperlink"/>
            <w:rFonts w:ascii="Arial" w:hAnsi="Arial" w:cs="Arial"/>
            <w:sz w:val="20"/>
            <w:szCs w:val="22"/>
          </w:rPr>
          <w:t>AVT</w:t>
        </w:r>
      </w:hyperlink>
      <w:r w:rsidRPr="007E0451">
        <w:rPr>
          <w:rFonts w:ascii="Arial" w:hAnsi="Arial" w:cs="Arial"/>
          <w:sz w:val="20"/>
          <w:szCs w:val="22"/>
        </w:rPr>
        <w:t xml:space="preserve">). Avnet is a global technology solutions provider with an extensive ecosystem that delivers design, product, marketing and supply chain expertise for customers at every stage of the product lifecycle. </w:t>
      </w:r>
    </w:p>
    <w:p w:rsidR="007E0451" w:rsidRPr="007E0451" w:rsidRDefault="007E0451" w:rsidP="007E0451">
      <w:pPr>
        <w:ind w:right="-1"/>
        <w:rPr>
          <w:rFonts w:ascii="Arial" w:hAnsi="Arial" w:cs="Arial"/>
          <w:sz w:val="20"/>
          <w:szCs w:val="22"/>
          <w:shd w:val="clear" w:color="auto" w:fill="FFFFFF"/>
        </w:rPr>
      </w:pPr>
    </w:p>
    <w:p w:rsidR="007E0451" w:rsidRPr="007E0451" w:rsidRDefault="007E0451" w:rsidP="007E0451">
      <w:pPr>
        <w:shd w:val="clear" w:color="auto" w:fill="FFFFFF"/>
        <w:ind w:right="-1"/>
        <w:rPr>
          <w:rFonts w:ascii="Arial" w:hAnsi="Arial" w:cs="Arial"/>
          <w:sz w:val="20"/>
          <w:szCs w:val="22"/>
        </w:rPr>
      </w:pPr>
      <w:r w:rsidRPr="007E0451">
        <w:rPr>
          <w:rFonts w:ascii="Arial" w:hAnsi="Arial" w:cs="Arial"/>
          <w:sz w:val="20"/>
          <w:szCs w:val="22"/>
        </w:rPr>
        <w:t xml:space="preserve">For more information, visit our websites at </w:t>
      </w:r>
      <w:hyperlink r:id="rId24" w:history="1">
        <w:r w:rsidRPr="007E0451">
          <w:rPr>
            <w:rStyle w:val="Hyperlink"/>
            <w:rFonts w:ascii="Arial" w:hAnsi="Arial" w:cs="Arial"/>
            <w:sz w:val="20"/>
            <w:szCs w:val="22"/>
          </w:rPr>
          <w:t>http://www.farnell.com/corporate</w:t>
        </w:r>
      </w:hyperlink>
      <w:r w:rsidRPr="007E0451">
        <w:rPr>
          <w:rStyle w:val="Hyperlink"/>
          <w:rFonts w:ascii="Arial" w:hAnsi="Arial" w:cs="Arial"/>
          <w:sz w:val="20"/>
          <w:szCs w:val="22"/>
        </w:rPr>
        <w:t xml:space="preserve"> </w:t>
      </w:r>
      <w:r w:rsidRPr="007E0451">
        <w:rPr>
          <w:rFonts w:ascii="Arial" w:hAnsi="Arial" w:cs="Arial"/>
          <w:sz w:val="20"/>
          <w:szCs w:val="22"/>
        </w:rPr>
        <w:t xml:space="preserve">and </w:t>
      </w:r>
      <w:hyperlink r:id="rId25" w:history="1">
        <w:r w:rsidRPr="007E0451">
          <w:rPr>
            <w:rStyle w:val="Hyperlink"/>
            <w:rFonts w:ascii="Arial" w:hAnsi="Arial" w:cs="Arial"/>
            <w:sz w:val="20"/>
            <w:szCs w:val="22"/>
          </w:rPr>
          <w:t>https://www.avnet.com</w:t>
        </w:r>
      </w:hyperlink>
      <w:r w:rsidRPr="007E0451">
        <w:rPr>
          <w:rFonts w:ascii="Arial" w:hAnsi="Arial" w:cs="Arial"/>
          <w:sz w:val="20"/>
          <w:szCs w:val="22"/>
        </w:rPr>
        <w:t xml:space="preserve">. </w:t>
      </w:r>
    </w:p>
    <w:p w:rsidR="007E0451" w:rsidRPr="007E0451" w:rsidRDefault="007E0451" w:rsidP="007E0451">
      <w:pPr>
        <w:ind w:right="-1"/>
        <w:rPr>
          <w:rFonts w:ascii="Arial" w:hAnsi="Arial" w:cs="Arial"/>
          <w:sz w:val="18"/>
          <w:szCs w:val="20"/>
        </w:rPr>
      </w:pPr>
    </w:p>
    <w:p w:rsidR="007E0451" w:rsidRPr="007E0451" w:rsidRDefault="007E0451" w:rsidP="007E0451">
      <w:pPr>
        <w:ind w:right="-1"/>
        <w:rPr>
          <w:rFonts w:ascii="Arial" w:hAnsi="Arial" w:cs="Arial"/>
          <w:b/>
          <w:bCs/>
          <w:sz w:val="20"/>
          <w:szCs w:val="20"/>
        </w:rPr>
      </w:pPr>
      <w:r w:rsidRPr="007E0451">
        <w:rPr>
          <w:rFonts w:ascii="Arial" w:hAnsi="Arial" w:cs="Arial"/>
          <w:b/>
          <w:bCs/>
          <w:sz w:val="20"/>
          <w:szCs w:val="20"/>
        </w:rPr>
        <w:t>Napier Partnership:</w:t>
      </w:r>
      <w:r w:rsidRPr="007E0451">
        <w:rPr>
          <w:rFonts w:ascii="Arial" w:hAnsi="Arial" w:cs="Arial"/>
          <w:b/>
          <w:sz w:val="20"/>
          <w:szCs w:val="20"/>
          <w:u w:val="single"/>
        </w:rPr>
        <w:t xml:space="preserve"> </w:t>
      </w:r>
    </w:p>
    <w:p w:rsidR="007E0451" w:rsidRPr="007E0451" w:rsidRDefault="007E0451" w:rsidP="007E0451">
      <w:pPr>
        <w:ind w:right="-1"/>
        <w:rPr>
          <w:rFonts w:ascii="Arial" w:hAnsi="Arial" w:cs="Arial"/>
          <w:b/>
          <w:bCs/>
          <w:sz w:val="20"/>
          <w:szCs w:val="20"/>
          <w:lang w:val="en-US"/>
        </w:rPr>
      </w:pPr>
      <w:r w:rsidRPr="007E0451">
        <w:rPr>
          <w:rFonts w:ascii="Arial" w:hAnsi="Arial" w:cs="Arial"/>
          <w:b/>
          <w:bCs/>
          <w:sz w:val="20"/>
          <w:szCs w:val="20"/>
          <w:lang w:val="en-US"/>
        </w:rPr>
        <w:t>Rhianna Bull</w:t>
      </w:r>
    </w:p>
    <w:p w:rsidR="007E0451" w:rsidRPr="007E0451" w:rsidRDefault="007E0451" w:rsidP="007E0451">
      <w:pPr>
        <w:ind w:right="-1"/>
        <w:rPr>
          <w:rFonts w:ascii="Arial" w:hAnsi="Arial" w:cs="Arial"/>
          <w:bCs/>
          <w:sz w:val="20"/>
          <w:szCs w:val="20"/>
        </w:rPr>
      </w:pPr>
      <w:r w:rsidRPr="007E0451">
        <w:rPr>
          <w:rFonts w:ascii="Arial" w:hAnsi="Arial" w:cs="Arial"/>
          <w:bCs/>
          <w:sz w:val="20"/>
          <w:szCs w:val="20"/>
        </w:rPr>
        <w:t>Tel: +44 1243 520924</w:t>
      </w:r>
    </w:p>
    <w:p w:rsidR="007E0451" w:rsidRPr="007E0451" w:rsidRDefault="007E0451" w:rsidP="007E0451">
      <w:pPr>
        <w:ind w:right="-1"/>
        <w:rPr>
          <w:rStyle w:val="Hyperlink"/>
          <w:rFonts w:ascii="Arial" w:hAnsi="Arial" w:cs="Arial"/>
          <w:sz w:val="20"/>
          <w:szCs w:val="20"/>
        </w:rPr>
      </w:pPr>
      <w:r w:rsidRPr="007E0451">
        <w:rPr>
          <w:rFonts w:ascii="Arial" w:hAnsi="Arial" w:cs="Arial"/>
          <w:bCs/>
          <w:sz w:val="20"/>
          <w:szCs w:val="20"/>
        </w:rPr>
        <w:t xml:space="preserve">Email: </w:t>
      </w:r>
      <w:hyperlink r:id="rId26" w:history="1">
        <w:r w:rsidRPr="007E0451">
          <w:rPr>
            <w:rStyle w:val="Hyperlink"/>
            <w:rFonts w:ascii="Arial" w:hAnsi="Arial" w:cs="Arial"/>
            <w:sz w:val="20"/>
            <w:szCs w:val="20"/>
          </w:rPr>
          <w:t>rhianna@napierb2b.com</w:t>
        </w:r>
      </w:hyperlink>
    </w:p>
    <w:p w:rsidR="007E0451" w:rsidRPr="007E0451" w:rsidRDefault="007E0451" w:rsidP="007E0451">
      <w:pPr>
        <w:ind w:right="-1"/>
        <w:rPr>
          <w:rStyle w:val="Hyperlink"/>
          <w:rFonts w:ascii="Arial" w:hAnsi="Arial" w:cs="Arial"/>
          <w:sz w:val="20"/>
          <w:szCs w:val="20"/>
        </w:rPr>
      </w:pPr>
      <w:r w:rsidRPr="007E0451">
        <w:rPr>
          <w:rStyle w:val="Hyperlink"/>
          <w:rFonts w:ascii="Arial" w:hAnsi="Arial" w:cs="Arial"/>
          <w:sz w:val="20"/>
          <w:szCs w:val="20"/>
        </w:rPr>
        <w:t>www.napierb2b.com</w:t>
      </w:r>
    </w:p>
    <w:p w:rsidR="007E0451" w:rsidRPr="007E0451" w:rsidRDefault="007E0451" w:rsidP="007E0451">
      <w:pPr>
        <w:ind w:right="-1"/>
        <w:rPr>
          <w:rFonts w:ascii="Arial" w:hAnsi="Arial" w:cs="Arial"/>
          <w:b/>
          <w:bCs/>
          <w:sz w:val="20"/>
          <w:szCs w:val="20"/>
        </w:rPr>
      </w:pPr>
    </w:p>
    <w:p w:rsidR="007E0451" w:rsidRPr="007E0451" w:rsidRDefault="007E0451" w:rsidP="007E0451">
      <w:pPr>
        <w:ind w:right="-1"/>
        <w:rPr>
          <w:rFonts w:ascii="Arial" w:hAnsi="Arial" w:cs="Arial"/>
          <w:b/>
          <w:bCs/>
          <w:sz w:val="20"/>
          <w:szCs w:val="20"/>
        </w:rPr>
      </w:pPr>
      <w:r w:rsidRPr="007E0451">
        <w:rPr>
          <w:rFonts w:ascii="Arial" w:hAnsi="Arial" w:cs="Arial"/>
          <w:b/>
          <w:bCs/>
          <w:sz w:val="20"/>
          <w:szCs w:val="20"/>
        </w:rPr>
        <w:t>Farnell:</w:t>
      </w:r>
    </w:p>
    <w:p w:rsidR="007E0451" w:rsidRPr="007E0451" w:rsidRDefault="007E0451" w:rsidP="007E0451">
      <w:pPr>
        <w:ind w:right="-1"/>
        <w:rPr>
          <w:rFonts w:ascii="Arial" w:hAnsi="Arial" w:cs="Arial"/>
          <w:b/>
          <w:bCs/>
          <w:sz w:val="20"/>
          <w:szCs w:val="20"/>
        </w:rPr>
      </w:pPr>
      <w:r w:rsidRPr="007E0451">
        <w:rPr>
          <w:rFonts w:ascii="Arial" w:hAnsi="Arial" w:cs="Arial"/>
          <w:b/>
          <w:bCs/>
          <w:sz w:val="20"/>
          <w:szCs w:val="20"/>
        </w:rPr>
        <w:t>Holly Smart</w:t>
      </w:r>
    </w:p>
    <w:p w:rsidR="007E0451" w:rsidRPr="007E0451" w:rsidRDefault="007E0451" w:rsidP="007E0451">
      <w:pPr>
        <w:ind w:right="-1"/>
        <w:rPr>
          <w:rFonts w:ascii="Arial" w:hAnsi="Arial" w:cs="Arial"/>
          <w:b/>
          <w:bCs/>
          <w:sz w:val="20"/>
          <w:szCs w:val="20"/>
        </w:rPr>
      </w:pPr>
      <w:r w:rsidRPr="007E0451">
        <w:rPr>
          <w:rFonts w:ascii="Arial" w:hAnsi="Arial" w:cs="Arial"/>
          <w:b/>
          <w:bCs/>
          <w:sz w:val="20"/>
          <w:szCs w:val="20"/>
        </w:rPr>
        <w:t>Head of PR and External Communications</w:t>
      </w:r>
    </w:p>
    <w:p w:rsidR="007E0451" w:rsidRPr="007E0451" w:rsidRDefault="007E0451" w:rsidP="007E0451">
      <w:pPr>
        <w:ind w:right="-1"/>
        <w:rPr>
          <w:rFonts w:ascii="Arial" w:hAnsi="Arial" w:cs="Arial"/>
          <w:bCs/>
          <w:sz w:val="20"/>
          <w:szCs w:val="20"/>
        </w:rPr>
      </w:pPr>
      <w:r w:rsidRPr="007E0451">
        <w:rPr>
          <w:rFonts w:ascii="Arial" w:hAnsi="Arial" w:cs="Arial"/>
          <w:bCs/>
          <w:sz w:val="20"/>
          <w:szCs w:val="20"/>
        </w:rPr>
        <w:t>Tel: +44 113 2485188</w:t>
      </w:r>
    </w:p>
    <w:p w:rsidR="007E0451" w:rsidRPr="007E0451" w:rsidRDefault="007E0451" w:rsidP="007E0451">
      <w:pPr>
        <w:ind w:right="-1"/>
        <w:rPr>
          <w:rStyle w:val="Hyperlink"/>
          <w:rFonts w:ascii="Arial" w:hAnsi="Arial" w:cs="Arial"/>
          <w:sz w:val="20"/>
          <w:szCs w:val="20"/>
        </w:rPr>
      </w:pPr>
      <w:r w:rsidRPr="007E0451">
        <w:rPr>
          <w:rFonts w:ascii="Arial" w:hAnsi="Arial" w:cs="Arial"/>
          <w:bCs/>
          <w:sz w:val="20"/>
          <w:szCs w:val="20"/>
        </w:rPr>
        <w:t>Email:</w:t>
      </w:r>
      <w:r w:rsidRPr="007E0451">
        <w:rPr>
          <w:rFonts w:ascii="Arial" w:hAnsi="Arial" w:cs="Arial"/>
          <w:b/>
          <w:bCs/>
          <w:sz w:val="20"/>
          <w:szCs w:val="20"/>
        </w:rPr>
        <w:t> </w:t>
      </w:r>
      <w:hyperlink r:id="rId27" w:history="1">
        <w:r w:rsidRPr="007E0451">
          <w:rPr>
            <w:rStyle w:val="Hyperlink"/>
            <w:rFonts w:ascii="Arial" w:hAnsi="Arial" w:cs="Arial"/>
            <w:sz w:val="20"/>
            <w:szCs w:val="20"/>
          </w:rPr>
          <w:t>hsmart@farnell.com</w:t>
        </w:r>
      </w:hyperlink>
    </w:p>
    <w:p w:rsidR="007E0451" w:rsidRPr="007E0451" w:rsidRDefault="007E0451" w:rsidP="007E0451">
      <w:pPr>
        <w:ind w:right="-1"/>
        <w:rPr>
          <w:rStyle w:val="Hyperlink"/>
          <w:rFonts w:ascii="Arial" w:hAnsi="Arial" w:cs="Arial"/>
          <w:sz w:val="20"/>
          <w:szCs w:val="20"/>
        </w:rPr>
      </w:pPr>
    </w:p>
    <w:p w:rsidR="007E0451" w:rsidRPr="007E0451" w:rsidRDefault="007E0451" w:rsidP="007E0451">
      <w:pPr>
        <w:ind w:right="-1"/>
        <w:rPr>
          <w:rFonts w:ascii="Arial" w:hAnsi="Arial" w:cs="Arial"/>
          <w:b/>
          <w:bCs/>
          <w:sz w:val="20"/>
          <w:szCs w:val="20"/>
        </w:rPr>
      </w:pPr>
      <w:r w:rsidRPr="007E0451">
        <w:rPr>
          <w:rFonts w:ascii="Arial" w:hAnsi="Arial" w:cs="Arial"/>
          <w:b/>
          <w:bCs/>
          <w:sz w:val="20"/>
          <w:szCs w:val="20"/>
        </w:rPr>
        <w:t>Lewis Spencer-Witcomb</w:t>
      </w:r>
    </w:p>
    <w:p w:rsidR="007E0451" w:rsidRPr="007E0451" w:rsidRDefault="007E0451" w:rsidP="007E0451">
      <w:pPr>
        <w:ind w:right="-1"/>
        <w:rPr>
          <w:rFonts w:ascii="Arial" w:hAnsi="Arial" w:cs="Arial"/>
          <w:b/>
          <w:bCs/>
          <w:sz w:val="20"/>
          <w:szCs w:val="20"/>
        </w:rPr>
      </w:pPr>
      <w:r w:rsidRPr="007E0451">
        <w:rPr>
          <w:rFonts w:ascii="Arial" w:hAnsi="Arial" w:cs="Arial"/>
          <w:b/>
          <w:bCs/>
          <w:sz w:val="20"/>
          <w:szCs w:val="20"/>
        </w:rPr>
        <w:t>PR Executive</w:t>
      </w:r>
    </w:p>
    <w:p w:rsidR="007E0451" w:rsidRPr="007E0451" w:rsidRDefault="007E0451" w:rsidP="007E0451">
      <w:pPr>
        <w:ind w:right="-1"/>
        <w:rPr>
          <w:rFonts w:ascii="Arial" w:hAnsi="Arial" w:cs="Arial"/>
          <w:bCs/>
          <w:sz w:val="20"/>
          <w:szCs w:val="20"/>
        </w:rPr>
      </w:pPr>
      <w:r w:rsidRPr="007E0451">
        <w:rPr>
          <w:rFonts w:ascii="Arial" w:hAnsi="Arial" w:cs="Arial"/>
          <w:bCs/>
          <w:sz w:val="20"/>
          <w:szCs w:val="20"/>
        </w:rPr>
        <w:t>Tel:</w:t>
      </w:r>
      <w:r w:rsidRPr="007E0451">
        <w:rPr>
          <w:rFonts w:ascii="Arial" w:hAnsi="Arial" w:cs="Arial"/>
          <w:bCs/>
          <w:color w:val="auto"/>
          <w:sz w:val="20"/>
          <w:szCs w:val="20"/>
        </w:rPr>
        <w:t xml:space="preserve"> </w:t>
      </w:r>
      <w:r w:rsidRPr="007E0451">
        <w:rPr>
          <w:rFonts w:ascii="Arial" w:eastAsiaTheme="minorEastAsia" w:hAnsi="Arial" w:cs="Arial"/>
          <w:noProof/>
          <w:color w:val="auto"/>
          <w:sz w:val="20"/>
          <w:szCs w:val="20"/>
          <w:lang w:eastAsia="en-GB"/>
        </w:rPr>
        <w:t>+44 113 348 4756</w:t>
      </w:r>
    </w:p>
    <w:p w:rsidR="007E0451" w:rsidRPr="00EA2182" w:rsidRDefault="007E0451" w:rsidP="007E0451">
      <w:pPr>
        <w:ind w:right="-1"/>
        <w:rPr>
          <w:rFonts w:ascii="Arial" w:hAnsi="Arial" w:cs="Arial"/>
          <w:color w:val="0563C1" w:themeColor="hyperlink"/>
          <w:sz w:val="20"/>
          <w:szCs w:val="20"/>
          <w:u w:val="single"/>
        </w:rPr>
      </w:pPr>
      <w:r w:rsidRPr="007E0451">
        <w:rPr>
          <w:rFonts w:ascii="Arial" w:hAnsi="Arial" w:cs="Arial"/>
          <w:bCs/>
          <w:sz w:val="20"/>
          <w:szCs w:val="20"/>
        </w:rPr>
        <w:t>Email:</w:t>
      </w:r>
      <w:r w:rsidRPr="007E0451">
        <w:rPr>
          <w:rFonts w:ascii="Arial" w:hAnsi="Arial" w:cs="Arial"/>
          <w:b/>
          <w:bCs/>
          <w:sz w:val="20"/>
          <w:szCs w:val="20"/>
        </w:rPr>
        <w:t> </w:t>
      </w:r>
      <w:hyperlink r:id="rId28" w:history="1">
        <w:r w:rsidRPr="007E0451">
          <w:rPr>
            <w:rStyle w:val="Hyperlink"/>
            <w:rFonts w:ascii="Arial" w:hAnsi="Arial" w:cs="Arial"/>
            <w:sz w:val="20"/>
            <w:szCs w:val="20"/>
          </w:rPr>
          <w:t>lspencer-witcomb@farnell.com</w:t>
        </w:r>
      </w:hyperlink>
      <w:r w:rsidRPr="00EA2182">
        <w:rPr>
          <w:rFonts w:ascii="Arial" w:hAnsi="Arial" w:cs="Arial"/>
          <w:bCs/>
          <w:sz w:val="20"/>
          <w:szCs w:val="20"/>
        </w:rPr>
        <w:t xml:space="preserve">  </w:t>
      </w:r>
    </w:p>
    <w:p w:rsidR="007E0451" w:rsidRPr="00EA2182" w:rsidRDefault="007E0451" w:rsidP="007E0451">
      <w:pPr>
        <w:rPr>
          <w:sz w:val="22"/>
        </w:rPr>
      </w:pPr>
    </w:p>
    <w:p w:rsidR="007E0451" w:rsidRPr="00EA2182" w:rsidRDefault="007E0451" w:rsidP="007E0451">
      <w:pPr>
        <w:rPr>
          <w:sz w:val="22"/>
        </w:rPr>
      </w:pPr>
    </w:p>
    <w:p w:rsidR="00286DAF" w:rsidRDefault="00286DAF"/>
    <w:sectPr w:rsidR="00286DAF" w:rsidSect="008947C0">
      <w:headerReference w:type="default" r:id="rId29"/>
      <w:footerReference w:type="default" r:id="rId30"/>
      <w:pgSz w:w="11900" w:h="16840"/>
      <w:pgMar w:top="1440" w:right="1127" w:bottom="1440" w:left="1276"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451" w:rsidRDefault="007E0451" w:rsidP="007E0451">
      <w:r>
        <w:separator/>
      </w:r>
    </w:p>
  </w:endnote>
  <w:endnote w:type="continuationSeparator" w:id="0">
    <w:p w:rsidR="007E0451" w:rsidRDefault="007E0451" w:rsidP="007E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F9A" w:rsidRPr="00CD0F9A" w:rsidRDefault="007E0451">
    <w:pPr>
      <w:pStyle w:val="Footer"/>
      <w:rPr>
        <w:rFonts w:ascii="Arial" w:hAnsi="Arial" w:cs="Arial"/>
        <w:sz w:val="20"/>
        <w:szCs w:val="20"/>
      </w:rPr>
    </w:pPr>
    <w:r>
      <w:rPr>
        <w:rFonts w:ascii="Arial" w:hAnsi="Arial" w:cs="Arial"/>
        <w:sz w:val="20"/>
        <w:szCs w:val="20"/>
      </w:rPr>
      <w:t>FAR609en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451" w:rsidRDefault="007E0451" w:rsidP="007E0451">
      <w:r>
        <w:separator/>
      </w:r>
    </w:p>
  </w:footnote>
  <w:footnote w:type="continuationSeparator" w:id="0">
    <w:p w:rsidR="007E0451" w:rsidRDefault="007E0451" w:rsidP="007E0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20F" w:rsidRDefault="007E0451" w:rsidP="001C020F">
    <w:pPr>
      <w:tabs>
        <w:tab w:val="left" w:pos="4905"/>
      </w:tabs>
      <w:rPr>
        <w:noProof/>
        <w:lang w:eastAsia="en-GB"/>
      </w:rPr>
    </w:pPr>
    <w:r w:rsidRPr="00EC58AA">
      <w:rPr>
        <w:noProof/>
        <w:lang w:eastAsia="en-GB"/>
      </w:rPr>
      <w:drawing>
        <wp:anchor distT="0" distB="0" distL="114300" distR="114300" simplePos="0" relativeHeight="251659264" behindDoc="1" locked="0" layoutInCell="1" allowOverlap="1" wp14:anchorId="2BFC1014" wp14:editId="0001A0B8">
          <wp:simplePos x="0" y="0"/>
          <wp:positionH relativeFrom="margin">
            <wp:align>right</wp:align>
          </wp:positionH>
          <wp:positionV relativeFrom="paragraph">
            <wp:posOffset>-130175</wp:posOffset>
          </wp:positionV>
          <wp:extent cx="1587500" cy="542925"/>
          <wp:effectExtent l="0" t="0" r="0" b="9525"/>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750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020F" w:rsidRDefault="004B5630" w:rsidP="001C020F">
    <w:pPr>
      <w:tabs>
        <w:tab w:val="left" w:pos="4905"/>
      </w:tabs>
      <w:rPr>
        <w:noProof/>
        <w:lang w:eastAsia="en-GB"/>
      </w:rPr>
    </w:pPr>
  </w:p>
  <w:p w:rsidR="001C020F" w:rsidRDefault="007E0451" w:rsidP="001C020F">
    <w:pPr>
      <w:tabs>
        <w:tab w:val="left" w:pos="49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1361A"/>
    <w:multiLevelType w:val="hybridMultilevel"/>
    <w:tmpl w:val="6342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51"/>
    <w:rsid w:val="00286DAF"/>
    <w:rsid w:val="004B5630"/>
    <w:rsid w:val="007E0451"/>
    <w:rsid w:val="00C61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DD5FC-2056-446D-B4CA-D53CB7EC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0451"/>
    <w:pPr>
      <w:pBdr>
        <w:top w:val="nil"/>
        <w:left w:val="nil"/>
        <w:bottom w:val="nil"/>
        <w:right w:val="nil"/>
        <w:between w:val="nil"/>
      </w:pBdr>
      <w:spacing w:after="0"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0451"/>
    <w:pPr>
      <w:tabs>
        <w:tab w:val="center" w:pos="4680"/>
        <w:tab w:val="right" w:pos="9360"/>
      </w:tabs>
    </w:pPr>
  </w:style>
  <w:style w:type="character" w:customStyle="1" w:styleId="FooterChar">
    <w:name w:val="Footer Char"/>
    <w:basedOn w:val="DefaultParagraphFont"/>
    <w:link w:val="Footer"/>
    <w:uiPriority w:val="99"/>
    <w:rsid w:val="007E0451"/>
    <w:rPr>
      <w:rFonts w:ascii="Cambria" w:eastAsia="Cambria" w:hAnsi="Cambria" w:cs="Cambria"/>
      <w:color w:val="000000"/>
      <w:sz w:val="24"/>
      <w:szCs w:val="24"/>
    </w:rPr>
  </w:style>
  <w:style w:type="character" w:styleId="Hyperlink">
    <w:name w:val="Hyperlink"/>
    <w:basedOn w:val="DefaultParagraphFont"/>
    <w:uiPriority w:val="99"/>
    <w:unhideWhenUsed/>
    <w:rsid w:val="007E0451"/>
    <w:rPr>
      <w:color w:val="0563C1" w:themeColor="hyperlink"/>
      <w:u w:val="single"/>
    </w:rPr>
  </w:style>
  <w:style w:type="paragraph" w:styleId="NormalWeb">
    <w:name w:val="Normal (Web)"/>
    <w:basedOn w:val="Normal"/>
    <w:uiPriority w:val="99"/>
    <w:unhideWhenUsed/>
    <w:rsid w:val="007E045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en-GB"/>
    </w:rPr>
  </w:style>
  <w:style w:type="paragraph" w:styleId="ListParagraph">
    <w:name w:val="List Paragraph"/>
    <w:basedOn w:val="Normal"/>
    <w:uiPriority w:val="34"/>
    <w:qFormat/>
    <w:rsid w:val="007E0451"/>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contextualSpacing/>
    </w:pPr>
    <w:rPr>
      <w:rFonts w:ascii="Times New Roman" w:eastAsia="Arial Unicode MS" w:hAnsi="Times New Roman" w:cs="Arial Unicode MS"/>
      <w:color w:val="auto"/>
      <w:kern w:val="1"/>
      <w:sz w:val="20"/>
      <w:szCs w:val="20"/>
      <w:lang w:val="en-US" w:eastAsia="hi-IN" w:bidi="hi-IN"/>
    </w:rPr>
  </w:style>
  <w:style w:type="paragraph" w:styleId="Header">
    <w:name w:val="header"/>
    <w:basedOn w:val="Normal"/>
    <w:link w:val="HeaderChar"/>
    <w:uiPriority w:val="99"/>
    <w:unhideWhenUsed/>
    <w:rsid w:val="007E0451"/>
    <w:pPr>
      <w:tabs>
        <w:tab w:val="center" w:pos="4513"/>
        <w:tab w:val="right" w:pos="9026"/>
      </w:tabs>
    </w:pPr>
  </w:style>
  <w:style w:type="character" w:customStyle="1" w:styleId="HeaderChar">
    <w:name w:val="Header Char"/>
    <w:basedOn w:val="DefaultParagraphFont"/>
    <w:link w:val="Header"/>
    <w:uiPriority w:val="99"/>
    <w:rsid w:val="007E0451"/>
    <w:rPr>
      <w:rFonts w:ascii="Cambria" w:eastAsia="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farnell.com/search?ost=raspberry+pi+keyboard&amp;searchref=searchlookahead&amp;product-range=raspberry-pi-official-keyboardsmice" TargetMode="External"/><Relationship Id="rId13" Type="http://schemas.openxmlformats.org/officeDocument/2006/relationships/hyperlink" Target="https://uk.farnell.com/pimoroni/pim486/enviro-hat-for-raspberry-pi/dp/3443149" TargetMode="External"/><Relationship Id="rId18" Type="http://schemas.openxmlformats.org/officeDocument/2006/relationships/hyperlink" Target="http://farnell.com/" TargetMode="External"/><Relationship Id="rId26" Type="http://schemas.openxmlformats.org/officeDocument/2006/relationships/hyperlink" Target="mailto:rhianna@napierb2b.com" TargetMode="External"/><Relationship Id="rId3" Type="http://schemas.openxmlformats.org/officeDocument/2006/relationships/settings" Target="settings.xml"/><Relationship Id="rId21" Type="http://schemas.openxmlformats.org/officeDocument/2006/relationships/hyperlink" Target="http://sg.element14.com/" TargetMode="External"/><Relationship Id="rId7" Type="http://schemas.openxmlformats.org/officeDocument/2006/relationships/hyperlink" Target="http://www.farnell.com/" TargetMode="External"/><Relationship Id="rId12" Type="http://schemas.openxmlformats.org/officeDocument/2006/relationships/hyperlink" Target="https://uk.farnell.com/pimoroni/pim491/scroll-hat-mini/dp/3443148?ost=scroll+HAT+Mini" TargetMode="External"/><Relationship Id="rId17" Type="http://schemas.openxmlformats.org/officeDocument/2006/relationships/hyperlink" Target="http://www.element14.com/news" TargetMode="External"/><Relationship Id="rId25" Type="http://schemas.openxmlformats.org/officeDocument/2006/relationships/hyperlink" Target="https://www.avnet.com/wps/portal/us/" TargetMode="External"/><Relationship Id="rId2" Type="http://schemas.openxmlformats.org/officeDocument/2006/relationships/styles" Target="styles.xml"/><Relationship Id="rId16" Type="http://schemas.openxmlformats.org/officeDocument/2006/relationships/hyperlink" Target="https://uk.farnell.com/raspberrypi" TargetMode="External"/><Relationship Id="rId20" Type="http://schemas.openxmlformats.org/officeDocument/2006/relationships/hyperlink" Target="http://www.newark.co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farnell.com/pimoroni/pim487/automation-hat-mini/dp/3443147?ost=automation+HAT+mini" TargetMode="External"/><Relationship Id="rId24" Type="http://schemas.openxmlformats.org/officeDocument/2006/relationships/hyperlink" Target="http://www.farnell.com/corporat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k.farnell.com/multicomp-pro/rpi4-mp-starter-kit-blk-4gb/raspberry-pi-4b-starter-kit-4gb/dp/3288557" TargetMode="External"/><Relationship Id="rId23" Type="http://schemas.openxmlformats.org/officeDocument/2006/relationships/hyperlink" Target="https://ir.avnet.com/" TargetMode="External"/><Relationship Id="rId28" Type="http://schemas.openxmlformats.org/officeDocument/2006/relationships/hyperlink" Target="mailto:lspencer-witcomb@farnell.com" TargetMode="External"/><Relationship Id="rId10" Type="http://schemas.openxmlformats.org/officeDocument/2006/relationships/hyperlink" Target="https://uk.farnell.com/pimoroni/pim498/unicorn-hat-mini/dp/3443146?ost=unicorn+HAT+mini" TargetMode="External"/><Relationship Id="rId19" Type="http://schemas.openxmlformats.org/officeDocument/2006/relationships/hyperlink" Target="http://uk.farnell.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farnell.com/multicomp-pro/touchscreen-10-1/touch-screen-display-10-1-raspberry/dp/3263444" TargetMode="External"/><Relationship Id="rId14" Type="http://schemas.openxmlformats.org/officeDocument/2006/relationships/hyperlink" Target="https://uk.farnell.com/pimoroni/pim458/enviro-hat-air-quality-rpi/dp/3443150?ost=enviro+HAT+%2B+Air+Quality" TargetMode="External"/><Relationship Id="rId22" Type="http://schemas.openxmlformats.org/officeDocument/2006/relationships/hyperlink" Target="http://cpc.farnell.com/" TargetMode="External"/><Relationship Id="rId27" Type="http://schemas.openxmlformats.org/officeDocument/2006/relationships/hyperlink" Target="mailto:hsmart@farnell.co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3</cp:revision>
  <dcterms:created xsi:type="dcterms:W3CDTF">2020-08-18T15:11:00Z</dcterms:created>
  <dcterms:modified xsi:type="dcterms:W3CDTF">2020-08-19T14:18:00Z</dcterms:modified>
</cp:coreProperties>
</file>