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27" w:rsidRPr="00D30F10" w:rsidRDefault="00757E27" w:rsidP="00757E27">
      <w:pPr>
        <w:pStyle w:val="NormalWeb"/>
        <w:shd w:val="clear" w:color="auto" w:fill="FFFFFF"/>
        <w:spacing w:before="180" w:after="180"/>
        <w:jc w:val="center"/>
        <w:rPr>
          <w:rFonts w:asciiTheme="minorHAnsi" w:hAnsiTheme="minorHAnsi" w:cs="Arial"/>
          <w:b/>
          <w:sz w:val="28"/>
          <w:szCs w:val="28"/>
        </w:rPr>
      </w:pPr>
      <w:proofErr w:type="gramStart"/>
      <w:r>
        <w:rPr>
          <w:rFonts w:asciiTheme="minorHAnsi" w:hAnsiTheme="minorHAnsi" w:hint="eastAsia"/>
          <w:b/>
          <w:sz w:val="28"/>
          <w:szCs w:val="28"/>
        </w:rPr>
        <w:t>e</w:t>
      </w:r>
      <w:r>
        <w:rPr>
          <w:rFonts w:asciiTheme="minorHAnsi" w:hAnsiTheme="minorHAnsi" w:hint="eastAsia"/>
          <w:b/>
          <w:sz w:val="28"/>
          <w:szCs w:val="28"/>
        </w:rPr>
        <w:t>络盟</w:t>
      </w:r>
      <w:proofErr w:type="gramEnd"/>
      <w:r>
        <w:rPr>
          <w:rFonts w:asciiTheme="minorHAnsi" w:hAnsiTheme="minorHAnsi" w:hint="eastAsia"/>
          <w:b/>
          <w:sz w:val="28"/>
          <w:szCs w:val="28"/>
        </w:rPr>
        <w:t xml:space="preserve"> </w:t>
      </w:r>
      <w:r>
        <w:rPr>
          <w:rFonts w:asciiTheme="minorHAnsi" w:hAnsiTheme="minorHAnsi" w:hint="eastAsia"/>
          <w:b/>
          <w:sz w:val="28"/>
          <w:szCs w:val="28"/>
        </w:rPr>
        <w:t>推出新的《创客宝典》</w:t>
      </w:r>
    </w:p>
    <w:p w:rsidR="00E305CA" w:rsidRPr="00E305CA" w:rsidRDefault="00E305CA" w:rsidP="00E30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hd w:val="clear" w:color="auto" w:fill="FFFFFF"/>
          <w:lang w:val="en-US" w:eastAsia="zh-CN"/>
        </w:rPr>
      </w:pPr>
      <w:r w:rsidRPr="00E305CA">
        <w:rPr>
          <w:rFonts w:ascii="Times New Roman" w:cs="Times New Roman"/>
          <w:color w:val="000000"/>
          <w:shd w:val="clear" w:color="auto" w:fill="FFFFFF"/>
          <w:lang w:val="en-US" w:eastAsia="zh-CN"/>
        </w:rPr>
        <w:t>北京，</w:t>
      </w:r>
      <w:r w:rsidRPr="00E305CA">
        <w:rPr>
          <w:rFonts w:ascii="Times New Roman" w:hAnsi="Times New Roman" w:cs="Times New Roman"/>
          <w:color w:val="000000"/>
          <w:shd w:val="clear" w:color="auto" w:fill="FFFFFF"/>
          <w:lang w:val="en-US" w:eastAsia="zh-CN"/>
        </w:rPr>
        <w:t>6</w:t>
      </w:r>
      <w:r w:rsidRPr="00E305CA">
        <w:rPr>
          <w:rFonts w:ascii="Times New Roman" w:cs="Times New Roman"/>
          <w:color w:val="000000"/>
          <w:shd w:val="clear" w:color="auto" w:fill="FFFFFF"/>
          <w:lang w:val="en-US" w:eastAsia="zh-CN"/>
        </w:rPr>
        <w:t>月</w:t>
      </w:r>
      <w:r w:rsidRPr="00E305CA">
        <w:rPr>
          <w:rFonts w:ascii="Times New Roman" w:hAnsi="Times New Roman" w:cs="Times New Roman"/>
          <w:color w:val="000000"/>
          <w:shd w:val="clear" w:color="auto" w:fill="FFFFFF"/>
          <w:lang w:val="en-US" w:eastAsia="zh-CN"/>
        </w:rPr>
        <w:t>15</w:t>
      </w:r>
      <w:r w:rsidRPr="00E305CA">
        <w:rPr>
          <w:rFonts w:ascii="Times New Roman" w:cs="Times New Roman"/>
          <w:color w:val="000000"/>
          <w:shd w:val="clear" w:color="auto" w:fill="FFFFFF"/>
          <w:lang w:val="en-US" w:eastAsia="zh-CN"/>
        </w:rPr>
        <w:t>日星期四</w:t>
      </w:r>
    </w:p>
    <w:p w:rsidR="00757E27" w:rsidRPr="00BF2C08" w:rsidRDefault="00757E27" w:rsidP="00757E27">
      <w:pPr>
        <w:pStyle w:val="NormalWeb"/>
        <w:shd w:val="clear" w:color="auto" w:fill="FFFFFF"/>
        <w:spacing w:before="180" w:after="180"/>
        <w:rPr>
          <w:rFonts w:asciiTheme="minorHAnsi" w:hAnsiTheme="minorHAnsi" w:cs="Arial"/>
        </w:rPr>
      </w:pPr>
      <w:r>
        <w:rPr>
          <w:rFonts w:asciiTheme="minorHAnsi" w:hAnsiTheme="minorHAnsi" w:hint="eastAsia"/>
        </w:rPr>
        <w:t>全球领先的开发服务分销商</w:t>
      </w:r>
      <w:r>
        <w:rPr>
          <w:rFonts w:asciiTheme="minorHAnsi" w:hAnsiTheme="minorHAnsi" w:hint="eastAsia"/>
        </w:rPr>
        <w:t xml:space="preserve"> e</w:t>
      </w:r>
      <w:r>
        <w:rPr>
          <w:rFonts w:asciiTheme="minorHAnsi" w:hAnsiTheme="minorHAnsi" w:hint="eastAsia"/>
        </w:rPr>
        <w:t>络盟</w:t>
      </w:r>
      <w:r>
        <w:rPr>
          <w:rFonts w:asciiTheme="minorHAnsi" w:hAnsiTheme="minorHAnsi" w:hint="eastAsia"/>
        </w:rPr>
        <w:t xml:space="preserve"> </w:t>
      </w:r>
      <w:r>
        <w:rPr>
          <w:rFonts w:asciiTheme="minorHAnsi" w:hAnsiTheme="minorHAnsi" w:hint="eastAsia"/>
        </w:rPr>
        <w:t>在继《工程师的基本设计技巧》系列成功之后现又推出全新的《创客宝典》。</w:t>
      </w:r>
      <w:r>
        <w:rPr>
          <w:rFonts w:asciiTheme="minorHAnsi" w:hAnsiTheme="minorHAnsi" w:hint="eastAsia"/>
        </w:rPr>
        <w:t xml:space="preserve">  </w:t>
      </w:r>
    </w:p>
    <w:p w:rsidR="00757E27" w:rsidRPr="00BF2C08" w:rsidRDefault="00757E27" w:rsidP="00757E27">
      <w:pPr>
        <w:pStyle w:val="NormalWeb"/>
        <w:shd w:val="clear" w:color="auto" w:fill="FFFFFF"/>
        <w:spacing w:before="180" w:after="180"/>
        <w:rPr>
          <w:rFonts w:asciiTheme="minorHAnsi" w:hAnsiTheme="minorHAnsi" w:cs="Arial"/>
        </w:rPr>
      </w:pPr>
      <w:r>
        <w:rPr>
          <w:rFonts w:asciiTheme="minorHAnsi" w:hAnsiTheme="minorHAnsi" w:hint="eastAsia"/>
        </w:rPr>
        <w:t>e</w:t>
      </w:r>
      <w:r>
        <w:rPr>
          <w:rFonts w:asciiTheme="minorHAnsi" w:hAnsiTheme="minorHAnsi" w:hint="eastAsia"/>
        </w:rPr>
        <w:t>络盟互动社区通过专题文章、设计挑战、试用评测以及依靠近</w:t>
      </w:r>
      <w:r>
        <w:rPr>
          <w:rFonts w:asciiTheme="minorHAnsi" w:hAnsiTheme="minorHAnsi" w:hint="eastAsia"/>
        </w:rPr>
        <w:t>50</w:t>
      </w:r>
      <w:r>
        <w:rPr>
          <w:rFonts w:asciiTheme="minorHAnsi" w:hAnsiTheme="minorHAnsi" w:hint="eastAsia"/>
        </w:rPr>
        <w:t>万全球会员的综合经验与知识力量，为创客人群提供有力支持和灵感启示。</w:t>
      </w:r>
      <w:r>
        <w:rPr>
          <w:rFonts w:asciiTheme="minorHAnsi" w:hAnsiTheme="minorHAnsi" w:hint="eastAsia"/>
        </w:rPr>
        <w:t xml:space="preserve">  </w:t>
      </w:r>
      <w:r>
        <w:rPr>
          <w:rFonts w:asciiTheme="minorHAnsi" w:hAnsiTheme="minorHAnsi" w:hint="eastAsia"/>
        </w:rPr>
        <w:t>本宝典集结了</w:t>
      </w:r>
      <w:r>
        <w:rPr>
          <w:rFonts w:asciiTheme="minorHAnsi" w:hAnsiTheme="minorHAnsi" w:hint="eastAsia"/>
        </w:rPr>
        <w:t xml:space="preserve"> e</w:t>
      </w:r>
      <w:r>
        <w:rPr>
          <w:rFonts w:asciiTheme="minorHAnsi" w:hAnsiTheme="minorHAnsi" w:hint="eastAsia"/>
        </w:rPr>
        <w:t>络盟互动社区团队的建议和技巧，针对</w:t>
      </w:r>
      <w:r>
        <w:rPr>
          <w:rFonts w:asciiTheme="minorHAnsi" w:hAnsiTheme="minorHAnsi" w:hint="eastAsia"/>
        </w:rPr>
        <w:t xml:space="preserve"> Raspberry Pi </w:t>
      </w:r>
      <w:r>
        <w:rPr>
          <w:rFonts w:asciiTheme="minorHAnsi" w:hAnsiTheme="minorHAnsi" w:hint="eastAsia"/>
        </w:rPr>
        <w:t>基金会、</w:t>
      </w:r>
      <w:r>
        <w:rPr>
          <w:rFonts w:asciiTheme="minorHAnsi" w:hAnsiTheme="minorHAnsi" w:hint="eastAsia"/>
        </w:rPr>
        <w:t xml:space="preserve">BeagleBoard.org </w:t>
      </w:r>
      <w:r>
        <w:rPr>
          <w:rFonts w:asciiTheme="minorHAnsi" w:hAnsiTheme="minorHAnsi" w:hint="eastAsia"/>
        </w:rPr>
        <w:t>和</w:t>
      </w:r>
      <w:r>
        <w:rPr>
          <w:rFonts w:asciiTheme="minorHAnsi" w:hAnsiTheme="minorHAnsi" w:hint="eastAsia"/>
        </w:rPr>
        <w:t xml:space="preserve"> Ben Heck Show </w:t>
      </w:r>
      <w:r>
        <w:rPr>
          <w:rFonts w:asciiTheme="minorHAnsi" w:hAnsiTheme="minorHAnsi" w:hint="eastAsia"/>
        </w:rPr>
        <w:t>节目的高级会员及粉丝们，为寻求入门或寻找项目启发的创客们提供灵感。</w:t>
      </w:r>
    </w:p>
    <w:p w:rsidR="00757E27" w:rsidRDefault="00757E27" w:rsidP="00757E27">
      <w:pPr>
        <w:pStyle w:val="NormalWeb"/>
        <w:shd w:val="clear" w:color="auto" w:fill="FFFFFF"/>
        <w:rPr>
          <w:rFonts w:asciiTheme="minorHAnsi" w:hAnsiTheme="minorHAnsi"/>
        </w:rPr>
      </w:pPr>
      <w:r>
        <w:rPr>
          <w:rFonts w:asciiTheme="minorHAnsi" w:hAnsiTheme="minorHAnsi" w:hint="eastAsia"/>
          <w:b/>
        </w:rPr>
        <w:t xml:space="preserve">Premier Farnell </w:t>
      </w:r>
      <w:r>
        <w:rPr>
          <w:rFonts w:asciiTheme="minorHAnsi" w:hAnsiTheme="minorHAnsi" w:hint="eastAsia"/>
          <w:b/>
        </w:rPr>
        <w:t>全球营销总监</w:t>
      </w:r>
      <w:r>
        <w:rPr>
          <w:rFonts w:asciiTheme="minorHAnsi" w:hAnsiTheme="minorHAnsi" w:hint="eastAsia"/>
          <w:b/>
        </w:rPr>
        <w:t xml:space="preserve"> Steve Carr </w:t>
      </w:r>
      <w:r>
        <w:rPr>
          <w:rFonts w:asciiTheme="minorHAnsi" w:hAnsiTheme="minorHAnsi" w:hint="eastAsia"/>
          <w:b/>
        </w:rPr>
        <w:t>表示：</w:t>
      </w:r>
      <w:r>
        <w:rPr>
          <w:rFonts w:asciiTheme="minorHAnsi" w:hAnsiTheme="minorHAnsi" w:hint="eastAsia"/>
        </w:rPr>
        <w:t>“创客社区启发灵感</w:t>
      </w:r>
      <w:r>
        <w:rPr>
          <w:rFonts w:asciiTheme="minorHAnsi" w:hAnsiTheme="minorHAnsi" w:hint="eastAsia"/>
        </w:rPr>
        <w:t xml:space="preserve"> - </w:t>
      </w:r>
      <w:r>
        <w:rPr>
          <w:rFonts w:asciiTheme="minorHAnsi" w:hAnsiTheme="minorHAnsi" w:hint="eastAsia"/>
        </w:rPr>
        <w:t>随着单板计算机、开发套件及其他技术的可用性和可购性的提高，该社区正酝酿着巨大的机会来创造下一项改变世界的技术。</w:t>
      </w:r>
      <w:r>
        <w:rPr>
          <w:rFonts w:asciiTheme="minorHAnsi" w:hAnsiTheme="minorHAnsi" w:hint="eastAsia"/>
        </w:rPr>
        <w:t xml:space="preserve">  </w:t>
      </w:r>
      <w:r>
        <w:rPr>
          <w:rFonts w:asciiTheme="minorHAnsi" w:hAnsiTheme="minorHAnsi" w:hint="eastAsia"/>
        </w:rPr>
        <w:t>权利已经不再纯粹掌握在资金庞大的巨型公司手中，世界已完全改变，我们见证了从客卧或车库工作台上涌现出的奇思妙想。</w:t>
      </w:r>
      <w:r>
        <w:rPr>
          <w:rFonts w:asciiTheme="minorHAnsi" w:hAnsiTheme="minorHAnsi" w:hint="eastAsia"/>
        </w:rPr>
        <w:t xml:space="preserve">  </w:t>
      </w:r>
      <w:r>
        <w:rPr>
          <w:rFonts w:asciiTheme="minorHAnsi" w:hAnsiTheme="minorHAnsi" w:hint="eastAsia"/>
        </w:rPr>
        <w:t>我们希望创客能在《创客宝典》中找到一些实用方法，能为他们提供新视角或新的构造方法，以此提供帮助。</w:t>
      </w:r>
    </w:p>
    <w:p w:rsidR="00757E27" w:rsidRPr="00BF2C08" w:rsidRDefault="00757E27" w:rsidP="00757E27">
      <w:pPr>
        <w:pStyle w:val="NormalWeb"/>
        <w:shd w:val="clear" w:color="auto" w:fill="FFFFFF"/>
        <w:rPr>
          <w:rFonts w:asciiTheme="minorHAnsi" w:hAnsiTheme="minorHAnsi"/>
        </w:rPr>
      </w:pPr>
    </w:p>
    <w:p w:rsidR="00757E27" w:rsidRPr="00BF2C08" w:rsidRDefault="00757E27" w:rsidP="00757E27">
      <w:pPr>
        <w:pStyle w:val="NormalWeb"/>
        <w:shd w:val="clear" w:color="auto" w:fill="FFFFFF"/>
        <w:rPr>
          <w:rFonts w:asciiTheme="minorHAnsi" w:hAnsiTheme="minorHAnsi" w:cs="Arial"/>
        </w:rPr>
      </w:pPr>
      <w:proofErr w:type="gramStart"/>
      <w:r>
        <w:rPr>
          <w:rFonts w:asciiTheme="minorHAnsi" w:hAnsiTheme="minorHAnsi" w:hint="eastAsia"/>
        </w:rPr>
        <w:t>e</w:t>
      </w:r>
      <w:r>
        <w:rPr>
          <w:rFonts w:asciiTheme="minorHAnsi" w:hAnsiTheme="minorHAnsi" w:hint="eastAsia"/>
        </w:rPr>
        <w:t>络盟互动</w:t>
      </w:r>
      <w:proofErr w:type="gramEnd"/>
      <w:r>
        <w:rPr>
          <w:rFonts w:asciiTheme="minorHAnsi" w:hAnsiTheme="minorHAnsi" w:hint="eastAsia"/>
        </w:rPr>
        <w:t xml:space="preserve"> </w:t>
      </w:r>
      <w:r>
        <w:rPr>
          <w:rFonts w:asciiTheme="minorHAnsi" w:hAnsiTheme="minorHAnsi" w:hint="eastAsia"/>
        </w:rPr>
        <w:t>社区有来自</w:t>
      </w:r>
      <w:r>
        <w:rPr>
          <w:rFonts w:asciiTheme="minorHAnsi" w:hAnsiTheme="minorHAnsi" w:hint="eastAsia"/>
        </w:rPr>
        <w:t xml:space="preserve"> 48 </w:t>
      </w:r>
      <w:r>
        <w:rPr>
          <w:rFonts w:asciiTheme="minorHAnsi" w:hAnsiTheme="minorHAnsi" w:hint="eastAsia"/>
        </w:rPr>
        <w:t>个国家近</w:t>
      </w:r>
      <w:r>
        <w:rPr>
          <w:rFonts w:asciiTheme="minorHAnsi" w:hAnsiTheme="minorHAnsi" w:hint="eastAsia"/>
        </w:rPr>
        <w:t>50</w:t>
      </w:r>
      <w:r>
        <w:rPr>
          <w:rFonts w:asciiTheme="minorHAnsi" w:hAnsiTheme="minorHAnsi" w:hint="eastAsia"/>
        </w:rPr>
        <w:t>万名成员，在电子行业中独树一帜，这一交流平台为工程师、创客、教育工作者和学生提供灵感来源或想法并支持他们的项目。</w:t>
      </w:r>
      <w:r>
        <w:rPr>
          <w:rFonts w:asciiTheme="minorHAnsi" w:hAnsiTheme="minorHAnsi" w:hint="eastAsia"/>
        </w:rPr>
        <w:t xml:space="preserve">  </w:t>
      </w:r>
    </w:p>
    <w:p w:rsidR="00757E27" w:rsidRDefault="00757E27" w:rsidP="00757E27">
      <w:pPr>
        <w:pStyle w:val="NormalWeb"/>
        <w:shd w:val="clear" w:color="auto" w:fill="FFFFFF"/>
        <w:spacing w:before="180" w:after="180"/>
        <w:rPr>
          <w:rFonts w:asciiTheme="minorHAnsi" w:hAnsiTheme="minorHAnsi" w:cs="Arial"/>
        </w:rPr>
      </w:pPr>
      <w:r>
        <w:rPr>
          <w:rFonts w:asciiTheme="minorHAnsi" w:hAnsiTheme="minorHAnsi" w:hint="eastAsia"/>
        </w:rPr>
        <w:t>《创客宝典》和《工程师的基本设计技巧》系列可从</w:t>
      </w:r>
      <w:r>
        <w:rPr>
          <w:rFonts w:asciiTheme="minorHAnsi" w:hAnsiTheme="minorHAnsi" w:hint="eastAsia"/>
        </w:rPr>
        <w:t xml:space="preserve"> </w:t>
      </w:r>
      <w:hyperlink r:id="rId7" w:history="1">
        <w:r w:rsidRPr="00C3060E">
          <w:rPr>
            <w:rStyle w:val="Hyperlink"/>
            <w:rFonts w:asciiTheme="minorHAnsi" w:hAnsiTheme="minorHAnsi" w:hint="eastAsia"/>
          </w:rPr>
          <w:t>e</w:t>
        </w:r>
        <w:r w:rsidRPr="00C3060E">
          <w:rPr>
            <w:rStyle w:val="Hyperlink"/>
            <w:rFonts w:ascii="PMingLiU" w:eastAsia="PMingLiU" w:hAnsi="PMingLiU" w:cs="PMingLiU" w:hint="eastAsia"/>
          </w:rPr>
          <w:t>络盟互动社区下载</w:t>
        </w:r>
      </w:hyperlink>
      <w:r>
        <w:rPr>
          <w:rFonts w:asciiTheme="minorHAnsi" w:hAnsiTheme="minorHAnsi" w:hint="eastAsia"/>
        </w:rPr>
        <w:t>。</w:t>
      </w:r>
    </w:p>
    <w:p w:rsidR="00757E27" w:rsidRDefault="00757E27" w:rsidP="00193AA1">
      <w:pPr>
        <w:pStyle w:val="ColorfulList-Accent11"/>
        <w:spacing w:after="0" w:line="240" w:lineRule="auto"/>
        <w:ind w:left="0"/>
        <w:jc w:val="center"/>
        <w:rPr>
          <w:rFonts w:asciiTheme="minorHAnsi" w:eastAsiaTheme="minorEastAsia" w:hAnsiTheme="minorHAnsi" w:cstheme="minorHAnsi"/>
          <w:b/>
          <w:color w:val="000000"/>
          <w:lang w:val="en-GB"/>
        </w:rPr>
      </w:pPr>
    </w:p>
    <w:p w:rsidR="00665114" w:rsidRPr="000D1F8F" w:rsidRDefault="00665114" w:rsidP="00193AA1">
      <w:pPr>
        <w:pStyle w:val="ColorfulList-Accent11"/>
        <w:spacing w:after="0" w:line="240" w:lineRule="auto"/>
        <w:ind w:left="0"/>
        <w:jc w:val="center"/>
        <w:rPr>
          <w:rFonts w:asciiTheme="minorHAnsi" w:eastAsiaTheme="minorEastAsia" w:hAnsiTheme="minorHAnsi" w:cstheme="minorHAnsi"/>
          <w:b/>
          <w:color w:val="000000"/>
          <w:lang w:val="en-GB"/>
        </w:rPr>
      </w:pPr>
      <w:r w:rsidRPr="000D1F8F">
        <w:rPr>
          <w:rFonts w:asciiTheme="minorHAnsi" w:eastAsiaTheme="minorEastAsia" w:hAnsiTheme="minorHAnsi" w:cstheme="minorHAnsi"/>
          <w:b/>
          <w:color w:val="000000"/>
          <w:lang w:val="en-GB"/>
        </w:rPr>
        <w:t>**</w:t>
      </w:r>
      <w:r w:rsidRPr="000D1F8F">
        <w:rPr>
          <w:rFonts w:asciiTheme="minorHAnsi" w:eastAsiaTheme="minorEastAsia" w:hAnsiTheme="minorEastAsia" w:cstheme="minorHAnsi"/>
          <w:b/>
          <w:color w:val="000000"/>
          <w:lang w:val="en-GB" w:eastAsia="zh-CN"/>
        </w:rPr>
        <w:t>完</w:t>
      </w:r>
      <w:r w:rsidRPr="000D1F8F">
        <w:rPr>
          <w:rFonts w:asciiTheme="minorHAnsi" w:eastAsiaTheme="minorEastAsia" w:hAnsiTheme="minorHAnsi" w:cstheme="minorHAnsi"/>
          <w:b/>
          <w:color w:val="000000"/>
          <w:lang w:val="en-GB"/>
        </w:rPr>
        <w:t>**</w:t>
      </w:r>
    </w:p>
    <w:p w:rsidR="00665114" w:rsidRPr="000D1F8F" w:rsidRDefault="00665114" w:rsidP="00193AA1">
      <w:pPr>
        <w:pStyle w:val="ColorfulList-Accent11"/>
        <w:spacing w:after="0" w:line="240" w:lineRule="auto"/>
        <w:ind w:left="0"/>
        <w:jc w:val="center"/>
        <w:rPr>
          <w:rFonts w:asciiTheme="minorHAnsi" w:eastAsiaTheme="minorEastAsia" w:hAnsiTheme="minorHAnsi" w:cstheme="minorHAnsi"/>
          <w:b/>
          <w:color w:val="000000"/>
          <w:lang w:val="en-GB"/>
        </w:rPr>
      </w:pPr>
    </w:p>
    <w:p w:rsidR="00665114" w:rsidRPr="000D1F8F" w:rsidRDefault="00665114" w:rsidP="00193AA1">
      <w:pPr>
        <w:spacing w:after="0" w:line="240" w:lineRule="auto"/>
        <w:jc w:val="both"/>
        <w:rPr>
          <w:rFonts w:cstheme="minorHAnsi"/>
          <w:b/>
        </w:rPr>
      </w:pPr>
      <w:proofErr w:type="spellStart"/>
      <w:r w:rsidRPr="000D1F8F">
        <w:rPr>
          <w:rFonts w:hAnsiTheme="minorEastAsia" w:cstheme="minorHAnsi"/>
          <w:b/>
        </w:rPr>
        <w:t>编者按</w:t>
      </w:r>
      <w:proofErr w:type="spellEnd"/>
    </w:p>
    <w:p w:rsidR="00665114" w:rsidRPr="000D1F8F" w:rsidRDefault="00665114" w:rsidP="00193AA1">
      <w:pPr>
        <w:spacing w:after="0" w:line="240" w:lineRule="auto"/>
        <w:jc w:val="both"/>
        <w:rPr>
          <w:rFonts w:cstheme="minorHAnsi"/>
          <w:lang w:eastAsia="zh-CN"/>
        </w:rPr>
      </w:pPr>
      <w:r w:rsidRPr="000D1F8F">
        <w:rPr>
          <w:rFonts w:hAnsiTheme="minorEastAsia" w:cstheme="minorHAnsi"/>
          <w:lang w:eastAsia="zh-CN"/>
        </w:rPr>
        <w:t>敬请访问</w:t>
      </w:r>
      <w:r w:rsidRPr="000D1F8F">
        <w:rPr>
          <w:rFonts w:cstheme="minorHAnsi"/>
          <w:lang w:eastAsia="zh-CN"/>
        </w:rPr>
        <w:t>e</w:t>
      </w:r>
      <w:r w:rsidRPr="000D1F8F">
        <w:rPr>
          <w:rFonts w:hAnsiTheme="minorEastAsia" w:cstheme="minorHAnsi"/>
          <w:lang w:eastAsia="zh-CN"/>
        </w:rPr>
        <w:t>络盟新闻中心</w:t>
      </w:r>
      <w:r w:rsidR="001857AC">
        <w:fldChar w:fldCharType="begin"/>
      </w:r>
      <w:r w:rsidR="00931683">
        <w:instrText>HYPERLINK "https://www.element14.com/news"</w:instrText>
      </w:r>
      <w:r w:rsidR="001857AC">
        <w:fldChar w:fldCharType="separate"/>
      </w:r>
      <w:r w:rsidR="00F74AFC" w:rsidRPr="007D78B2">
        <w:rPr>
          <w:rStyle w:val="Hyperlink"/>
          <w:rFonts w:hAnsiTheme="minorEastAsia" w:cstheme="minorHAnsi"/>
          <w:lang w:eastAsia="zh-CN"/>
        </w:rPr>
        <w:t>https://www.element14.com/news</w:t>
      </w:r>
      <w:r w:rsidR="001857AC">
        <w:fldChar w:fldCharType="end"/>
      </w:r>
      <w:r w:rsidR="00F74AFC">
        <w:rPr>
          <w:rFonts w:hAnsiTheme="minorEastAsia" w:cstheme="minorHAnsi" w:hint="eastAsia"/>
          <w:lang w:eastAsia="zh-CN"/>
        </w:rPr>
        <w:t xml:space="preserve"> </w:t>
      </w:r>
      <w:r w:rsidRPr="000D1F8F">
        <w:rPr>
          <w:rFonts w:hAnsiTheme="minorEastAsia" w:cstheme="minorHAnsi"/>
          <w:lang w:eastAsia="zh-CN"/>
        </w:rPr>
        <w:t>获取有关本则新闻的更多信息及相关图像资料。</w:t>
      </w:r>
    </w:p>
    <w:p w:rsidR="00665114" w:rsidRPr="00F74AFC" w:rsidRDefault="00665114" w:rsidP="00193AA1">
      <w:pPr>
        <w:spacing w:after="0" w:line="240" w:lineRule="auto"/>
        <w:jc w:val="both"/>
        <w:rPr>
          <w:rFonts w:cstheme="minorHAnsi"/>
          <w:b/>
          <w:bCs/>
          <w:u w:val="single"/>
          <w:lang w:eastAsia="zh-CN"/>
        </w:rPr>
      </w:pPr>
    </w:p>
    <w:p w:rsidR="00665114" w:rsidRPr="000D1F8F" w:rsidRDefault="00665114" w:rsidP="00193AA1">
      <w:pPr>
        <w:spacing w:after="0" w:line="240" w:lineRule="auto"/>
        <w:jc w:val="both"/>
        <w:rPr>
          <w:rFonts w:cstheme="minorHAnsi"/>
          <w:b/>
          <w:bCs/>
          <w:u w:val="single"/>
          <w:lang w:eastAsia="zh-CN"/>
        </w:rPr>
      </w:pPr>
      <w:r w:rsidRPr="000D1F8F">
        <w:rPr>
          <w:rFonts w:hAnsiTheme="minorEastAsia" w:cstheme="minorHAnsi"/>
          <w:b/>
          <w:bCs/>
          <w:u w:val="single"/>
          <w:lang w:eastAsia="zh-CN"/>
        </w:rPr>
        <w:t>关于我们</w:t>
      </w:r>
    </w:p>
    <w:p w:rsidR="00665114" w:rsidRPr="000D1F8F" w:rsidRDefault="00665114" w:rsidP="00193AA1">
      <w:pPr>
        <w:spacing w:after="0" w:line="240" w:lineRule="auto"/>
        <w:jc w:val="both"/>
        <w:rPr>
          <w:rFonts w:cstheme="minorHAnsi"/>
          <w:lang w:eastAsia="zh-CN"/>
        </w:rPr>
      </w:pPr>
      <w:proofErr w:type="gramStart"/>
      <w:r w:rsidRPr="000D1F8F">
        <w:rPr>
          <w:rFonts w:cstheme="minorHAnsi"/>
          <w:lang w:eastAsia="zh-CN"/>
        </w:rPr>
        <w:t>e</w:t>
      </w:r>
      <w:r w:rsidRPr="000D1F8F">
        <w:rPr>
          <w:rFonts w:hAnsiTheme="minorEastAsia" w:cstheme="minorHAnsi"/>
          <w:lang w:eastAsia="zh-CN"/>
        </w:rPr>
        <w:t>络盟是</w:t>
      </w:r>
      <w:proofErr w:type="gramEnd"/>
      <w:r w:rsidR="001857AC">
        <w:fldChar w:fldCharType="begin"/>
      </w:r>
      <w:r w:rsidR="00931683">
        <w:instrText>HYPERLINK "http://www.premierfarnell.com/"</w:instrText>
      </w:r>
      <w:r w:rsidR="001857AC">
        <w:fldChar w:fldCharType="separate"/>
      </w:r>
      <w:r w:rsidRPr="000D1F8F">
        <w:rPr>
          <w:rStyle w:val="Hyperlink"/>
          <w:rFonts w:cstheme="minorHAnsi"/>
          <w:lang w:eastAsia="zh-CN"/>
        </w:rPr>
        <w:t xml:space="preserve">Premier Farnell </w:t>
      </w:r>
      <w:r w:rsidR="001857AC">
        <w:fldChar w:fldCharType="end"/>
      </w:r>
      <w:r w:rsidRPr="000D1F8F">
        <w:rPr>
          <w:rFonts w:hAnsiTheme="minorEastAsia" w:cstheme="minorHAnsi"/>
          <w:lang w:eastAsia="zh-CN"/>
        </w:rPr>
        <w:t>旗下系列业务之一。</w:t>
      </w:r>
      <w:r w:rsidRPr="000D1F8F">
        <w:rPr>
          <w:rFonts w:cstheme="minorHAnsi"/>
          <w:lang w:eastAsia="zh-CN"/>
        </w:rPr>
        <w:t>Premier Farnell</w:t>
      </w:r>
      <w:r w:rsidRPr="000D1F8F">
        <w:rPr>
          <w:rFonts w:hAnsiTheme="minorEastAsia" w:cstheme="minorHAnsi"/>
          <w:lang w:eastAsia="zh-CN"/>
        </w:rPr>
        <w:t>是全球技术领导者，致力于科技产品和电子系统设计、生产、维护</w:t>
      </w:r>
      <w:r w:rsidR="002B3BD1">
        <w:rPr>
          <w:rFonts w:hAnsiTheme="minorEastAsia" w:cstheme="minorHAnsi" w:hint="eastAsia"/>
          <w:lang w:eastAsia="zh-CN"/>
        </w:rPr>
        <w:t>与</w:t>
      </w:r>
      <w:r w:rsidR="004202FB">
        <w:rPr>
          <w:rFonts w:hAnsiTheme="minorEastAsia" w:cstheme="minorHAnsi" w:hint="eastAsia"/>
          <w:lang w:eastAsia="zh-CN"/>
        </w:rPr>
        <w:t>维修</w:t>
      </w:r>
      <w:r w:rsidRPr="000D1F8F">
        <w:rPr>
          <w:rFonts w:hAnsiTheme="minorEastAsia" w:cstheme="minorHAnsi"/>
          <w:lang w:eastAsia="zh-CN"/>
        </w:rPr>
        <w:t>解决方案的高质量服务分销已逾</w:t>
      </w:r>
      <w:r w:rsidRPr="000D1F8F">
        <w:rPr>
          <w:rFonts w:cstheme="minorHAnsi"/>
          <w:lang w:eastAsia="zh-CN"/>
        </w:rPr>
        <w:t>80</w:t>
      </w:r>
      <w:r w:rsidRPr="000D1F8F">
        <w:rPr>
          <w:rFonts w:hAnsiTheme="minorEastAsia" w:cstheme="minorHAnsi"/>
          <w:lang w:eastAsia="zh-CN"/>
        </w:rPr>
        <w:t>年。作为</w:t>
      </w:r>
      <w:r w:rsidRPr="000D1F8F">
        <w:rPr>
          <w:rFonts w:cstheme="minorHAnsi"/>
          <w:lang w:eastAsia="zh-CN"/>
        </w:rPr>
        <w:t xml:space="preserve"> ‘</w:t>
      </w:r>
      <w:r w:rsidRPr="000D1F8F">
        <w:rPr>
          <w:rFonts w:hAnsiTheme="minorEastAsia" w:cstheme="minorHAnsi"/>
          <w:lang w:eastAsia="zh-CN"/>
        </w:rPr>
        <w:t>电子</w:t>
      </w:r>
      <w:r w:rsidR="00163FDB">
        <w:rPr>
          <w:rFonts w:hAnsiTheme="minorEastAsia" w:cstheme="minorHAnsi" w:hint="eastAsia"/>
          <w:lang w:eastAsia="zh-CN"/>
        </w:rPr>
        <w:t>与开发服务</w:t>
      </w:r>
      <w:r w:rsidRPr="000D1F8F">
        <w:rPr>
          <w:rFonts w:hAnsiTheme="minorEastAsia" w:cstheme="minorHAnsi"/>
          <w:lang w:eastAsia="zh-CN"/>
        </w:rPr>
        <w:t>分销商</w:t>
      </w:r>
      <w:r w:rsidRPr="000D1F8F">
        <w:rPr>
          <w:rFonts w:cstheme="minorHAnsi"/>
          <w:lang w:eastAsia="zh-CN"/>
        </w:rPr>
        <w:t>’</w:t>
      </w:r>
      <w:r w:rsidRPr="000D1F8F">
        <w:rPr>
          <w:rFonts w:hAnsiTheme="minorEastAsia" w:cstheme="minorHAnsi"/>
          <w:lang w:eastAsia="zh-CN"/>
        </w:rPr>
        <w:t>，</w:t>
      </w:r>
      <w:r w:rsidRPr="000D1F8F">
        <w:rPr>
          <w:rFonts w:cstheme="minorHAnsi"/>
          <w:lang w:eastAsia="zh-CN"/>
        </w:rPr>
        <w:t>Premier Farnell</w:t>
      </w:r>
      <w:r w:rsidRPr="000D1F8F">
        <w:rPr>
          <w:rFonts w:hAnsiTheme="minorEastAsia" w:cstheme="minorHAnsi"/>
          <w:lang w:eastAsia="zh-CN"/>
        </w:rPr>
        <w:t>凭借其深厚的业界经验向电子爱好者、设计工程师、维修工程师和采购人员等广泛客户群提供强有力支持，同时与全球领先品牌和初创企业积极展开合作共同研发全新产品并推向市场。公司还全力协助推动行业的发展以期培养出一批优秀的当代和下一代工程师。</w:t>
      </w:r>
    </w:p>
    <w:p w:rsidR="00665114" w:rsidRPr="000D1F8F" w:rsidRDefault="00665114" w:rsidP="00193AA1">
      <w:pPr>
        <w:spacing w:after="0" w:line="240" w:lineRule="auto"/>
        <w:jc w:val="both"/>
        <w:rPr>
          <w:rFonts w:cstheme="minorHAnsi"/>
          <w:lang w:eastAsia="zh-CN"/>
        </w:rPr>
      </w:pPr>
    </w:p>
    <w:p w:rsidR="00665114" w:rsidRPr="000D1F8F" w:rsidRDefault="00665114" w:rsidP="00193AA1">
      <w:pPr>
        <w:spacing w:after="0" w:line="240" w:lineRule="auto"/>
        <w:jc w:val="both"/>
        <w:rPr>
          <w:rFonts w:cstheme="minorHAnsi"/>
          <w:shd w:val="clear" w:color="auto" w:fill="FFFFFF"/>
          <w:lang w:eastAsia="zh-CN"/>
        </w:rPr>
      </w:pPr>
      <w:r w:rsidRPr="000D1F8F">
        <w:rPr>
          <w:rFonts w:cstheme="minorHAnsi"/>
        </w:rPr>
        <w:t>Premier Farnell</w:t>
      </w:r>
      <w:proofErr w:type="spellStart"/>
      <w:r w:rsidRPr="000D1F8F">
        <w:rPr>
          <w:rFonts w:hAnsiTheme="minorEastAsia" w:cstheme="minorHAnsi"/>
        </w:rPr>
        <w:t>隶属于</w:t>
      </w:r>
      <w:r w:rsidRPr="000D1F8F">
        <w:rPr>
          <w:rFonts w:hAnsiTheme="minorEastAsia" w:cstheme="minorHAnsi"/>
          <w:shd w:val="clear" w:color="auto" w:fill="FFFFFF"/>
        </w:rPr>
        <w:t>安富利公司</w:t>
      </w:r>
      <w:proofErr w:type="spellEnd"/>
      <w:r w:rsidRPr="000D1F8F">
        <w:rPr>
          <w:rFonts w:cstheme="minorHAnsi"/>
          <w:shd w:val="clear" w:color="auto" w:fill="FFFFFF"/>
        </w:rPr>
        <w:t xml:space="preserve"> (NYSE:AVT</w:t>
      </w:r>
      <w:proofErr w:type="gramStart"/>
      <w:r w:rsidRPr="000D1F8F">
        <w:rPr>
          <w:rFonts w:cstheme="minorHAnsi"/>
          <w:shd w:val="clear" w:color="auto" w:fill="FFFFFF"/>
        </w:rPr>
        <w:t>)</w:t>
      </w:r>
      <w:proofErr w:type="spellStart"/>
      <w:r w:rsidRPr="000D1F8F">
        <w:rPr>
          <w:rFonts w:hAnsiTheme="minorEastAsia" w:cstheme="minorHAnsi"/>
          <w:shd w:val="clear" w:color="auto" w:fill="FFFFFF"/>
        </w:rPr>
        <w:t>旗下元件营运机构安富利电子元件</w:t>
      </w:r>
      <w:proofErr w:type="spellEnd"/>
      <w:proofErr w:type="gramEnd"/>
      <w:r w:rsidRPr="000D1F8F">
        <w:rPr>
          <w:rFonts w:cstheme="minorHAnsi"/>
          <w:shd w:val="clear" w:color="auto" w:fill="FFFFFF"/>
        </w:rPr>
        <w:t>(Avnet Electronics Marketing)</w:t>
      </w:r>
      <w:r w:rsidRPr="000D1F8F">
        <w:rPr>
          <w:rFonts w:hAnsiTheme="minorEastAsia" w:cstheme="minorHAnsi"/>
          <w:shd w:val="clear" w:color="auto" w:fill="FFFFFF"/>
        </w:rPr>
        <w:t>。</w:t>
      </w:r>
      <w:r w:rsidRPr="000D1F8F">
        <w:rPr>
          <w:rFonts w:cstheme="minorHAnsi"/>
          <w:shd w:val="clear" w:color="auto" w:fill="FFFFFF"/>
        </w:rPr>
        <w:t>Premier Farnell</w:t>
      </w:r>
      <w:proofErr w:type="spellStart"/>
      <w:r w:rsidRPr="000D1F8F">
        <w:rPr>
          <w:rFonts w:hAnsiTheme="minorEastAsia" w:cstheme="minorHAnsi"/>
          <w:shd w:val="clear" w:color="auto" w:fill="FFFFFF"/>
        </w:rPr>
        <w:t>在欧洲经营</w:t>
      </w:r>
      <w:proofErr w:type="spellEnd"/>
      <w:r w:rsidRPr="000D1F8F">
        <w:rPr>
          <w:rFonts w:cstheme="minorHAnsi"/>
        </w:rPr>
        <w:t> </w:t>
      </w:r>
      <w:hyperlink r:id="rId8" w:history="1">
        <w:r w:rsidRPr="000D1F8F">
          <w:rPr>
            <w:rStyle w:val="Hyperlink"/>
            <w:rFonts w:cstheme="minorHAnsi"/>
          </w:rPr>
          <w:t>Farnell element14</w:t>
        </w:r>
      </w:hyperlink>
      <w:r w:rsidRPr="000D1F8F">
        <w:rPr>
          <w:rFonts w:cstheme="minorHAnsi"/>
        </w:rPr>
        <w:t> </w:t>
      </w:r>
      <w:proofErr w:type="spellStart"/>
      <w:r w:rsidRPr="000D1F8F">
        <w:rPr>
          <w:rFonts w:hAnsiTheme="minorEastAsia" w:cstheme="minorHAnsi"/>
        </w:rPr>
        <w:t>品牌，北美经营</w:t>
      </w:r>
      <w:proofErr w:type="spellEnd"/>
      <w:r w:rsidRPr="000D1F8F">
        <w:rPr>
          <w:rFonts w:cstheme="minorHAnsi"/>
        </w:rPr>
        <w:t> </w:t>
      </w:r>
      <w:hyperlink r:id="rId9" w:history="1">
        <w:r w:rsidRPr="000D1F8F">
          <w:rPr>
            <w:rStyle w:val="Hyperlink"/>
            <w:rFonts w:cstheme="minorHAnsi"/>
          </w:rPr>
          <w:t xml:space="preserve">Newark </w:t>
        </w:r>
        <w:r w:rsidRPr="000D1F8F">
          <w:rPr>
            <w:rStyle w:val="Hyperlink"/>
            <w:rFonts w:cstheme="minorHAnsi"/>
          </w:rPr>
          <w:lastRenderedPageBreak/>
          <w:t>element14</w:t>
        </w:r>
      </w:hyperlink>
      <w:proofErr w:type="spellStart"/>
      <w:r w:rsidRPr="000D1F8F">
        <w:rPr>
          <w:rFonts w:hAnsiTheme="minorEastAsia" w:cstheme="minorHAnsi"/>
        </w:rPr>
        <w:t>品牌，在亚太地区经营</w:t>
      </w:r>
      <w:proofErr w:type="spellEnd"/>
      <w:r w:rsidR="001857AC">
        <w:fldChar w:fldCharType="begin"/>
      </w:r>
      <w:r w:rsidR="00931683">
        <w:instrText>HYPERLINK "http://sg.element14.com/"</w:instrText>
      </w:r>
      <w:r w:rsidR="001857AC">
        <w:fldChar w:fldCharType="separate"/>
      </w:r>
      <w:r w:rsidRPr="000D1F8F">
        <w:rPr>
          <w:rStyle w:val="Hyperlink"/>
          <w:rFonts w:cstheme="minorHAnsi"/>
        </w:rPr>
        <w:t>element14</w:t>
      </w:r>
      <w:r w:rsidR="001857AC">
        <w:fldChar w:fldCharType="end"/>
      </w:r>
      <w:proofErr w:type="spellStart"/>
      <w:r w:rsidRPr="000D1F8F">
        <w:rPr>
          <w:rFonts w:hAnsiTheme="minorEastAsia" w:cstheme="minorHAnsi"/>
        </w:rPr>
        <w:t>品牌</w:t>
      </w:r>
      <w:proofErr w:type="spellEnd"/>
      <w:r w:rsidRPr="000D1F8F">
        <w:rPr>
          <w:rFonts w:hAnsiTheme="minorEastAsia" w:cstheme="minorHAnsi"/>
        </w:rPr>
        <w:t>。</w:t>
      </w:r>
      <w:r w:rsidRPr="000D1F8F">
        <w:rPr>
          <w:rFonts w:hAnsiTheme="minorEastAsia" w:cstheme="minorHAnsi"/>
          <w:bCs/>
          <w:lang w:eastAsia="zh-CN"/>
        </w:rPr>
        <w:t>它拥有一个涵盖</w:t>
      </w:r>
      <w:r w:rsidRPr="000D1F8F">
        <w:rPr>
          <w:rFonts w:cstheme="minorHAnsi"/>
          <w:bCs/>
          <w:lang w:eastAsia="zh-CN"/>
        </w:rPr>
        <w:t>3,500</w:t>
      </w:r>
      <w:r w:rsidRPr="000D1F8F">
        <w:rPr>
          <w:rFonts w:hAnsiTheme="minorEastAsia" w:cstheme="minorHAnsi"/>
          <w:bCs/>
          <w:lang w:eastAsia="zh-CN"/>
        </w:rPr>
        <w:t>多家供应商的全球性供应链，其广泛产品库存可以预测并满足各地区创新客户的需求。</w:t>
      </w:r>
    </w:p>
    <w:p w:rsidR="00665114" w:rsidRPr="000D1F8F" w:rsidRDefault="00665114" w:rsidP="00193AA1">
      <w:pPr>
        <w:spacing w:after="0" w:line="240" w:lineRule="auto"/>
        <w:jc w:val="both"/>
        <w:rPr>
          <w:rFonts w:cstheme="minorHAnsi"/>
          <w:shd w:val="clear" w:color="auto" w:fill="FFFFFF"/>
          <w:lang w:eastAsia="zh-CN"/>
        </w:rPr>
      </w:pPr>
    </w:p>
    <w:p w:rsidR="00665114" w:rsidRPr="000D1F8F" w:rsidRDefault="00665114" w:rsidP="00193AA1">
      <w:pPr>
        <w:shd w:val="clear" w:color="auto" w:fill="FFFFFF"/>
        <w:spacing w:after="0" w:line="240" w:lineRule="auto"/>
        <w:jc w:val="both"/>
        <w:rPr>
          <w:rFonts w:cstheme="minorHAnsi"/>
        </w:rPr>
      </w:pPr>
      <w:proofErr w:type="spellStart"/>
      <w:r w:rsidRPr="000D1F8F">
        <w:rPr>
          <w:rFonts w:hAnsiTheme="minorEastAsia" w:cstheme="minorHAnsi"/>
        </w:rPr>
        <w:t>欲了解更多信息，敬请访问</w:t>
      </w:r>
      <w:proofErr w:type="spellEnd"/>
      <w:r w:rsidRPr="000D1F8F">
        <w:rPr>
          <w:rFonts w:hAnsiTheme="minorEastAsia" w:cstheme="minorHAnsi"/>
        </w:rPr>
        <w:t>：</w:t>
      </w:r>
      <w:hyperlink r:id="rId10" w:history="1">
        <w:r w:rsidRPr="000D1F8F">
          <w:rPr>
            <w:rStyle w:val="Hyperlink"/>
            <w:rFonts w:cstheme="minorHAnsi"/>
          </w:rPr>
          <w:t>http://www.premierfarnell.com</w:t>
        </w:r>
      </w:hyperlink>
    </w:p>
    <w:p w:rsidR="00665114" w:rsidRPr="000D1F8F" w:rsidRDefault="00665114" w:rsidP="00193AA1">
      <w:pPr>
        <w:pStyle w:val="NormalWeb"/>
        <w:spacing w:line="240" w:lineRule="auto"/>
        <w:rPr>
          <w:rFonts w:asciiTheme="minorHAnsi" w:hAnsiTheme="minorHAnsi" w:cstheme="minorHAnsi"/>
        </w:rPr>
      </w:pPr>
    </w:p>
    <w:p w:rsidR="00064811" w:rsidRPr="003F4882" w:rsidRDefault="00064811" w:rsidP="00193AA1">
      <w:pPr>
        <w:shd w:val="clear" w:color="auto" w:fill="FFFFFF"/>
        <w:spacing w:after="0" w:line="240" w:lineRule="auto"/>
        <w:rPr>
          <w:rStyle w:val="Hyperlink"/>
          <w:rFonts w:cstheme="minorHAnsi"/>
          <w:color w:val="000000" w:themeColor="text1"/>
          <w:u w:val="none"/>
          <w:lang w:val="en-US" w:eastAsia="zh-CN"/>
        </w:rPr>
      </w:pPr>
    </w:p>
    <w:p w:rsidR="00064811" w:rsidRPr="003F4882" w:rsidRDefault="00665114" w:rsidP="00193AA1">
      <w:pPr>
        <w:pStyle w:val="ColorfulList-Accent11"/>
        <w:spacing w:after="0" w:line="240" w:lineRule="auto"/>
        <w:ind w:left="0"/>
        <w:rPr>
          <w:rFonts w:asciiTheme="minorHAnsi" w:eastAsiaTheme="minorEastAsia" w:hAnsiTheme="minorHAnsi" w:cstheme="minorHAnsi"/>
          <w:b/>
          <w:bCs/>
          <w:color w:val="000000" w:themeColor="text1"/>
          <w:lang w:eastAsia="zh-CN"/>
        </w:rPr>
      </w:pPr>
      <w:r w:rsidRPr="003F4882">
        <w:rPr>
          <w:rFonts w:asciiTheme="minorHAnsi" w:eastAsiaTheme="minorEastAsia" w:hAnsiTheme="minorEastAsia" w:cstheme="minorHAnsi"/>
          <w:b/>
          <w:bCs/>
          <w:color w:val="000000" w:themeColor="text1"/>
          <w:lang w:eastAsia="zh-CN"/>
        </w:rPr>
        <w:t>中国公关代理：</w:t>
      </w:r>
    </w:p>
    <w:p w:rsidR="00064811" w:rsidRPr="003F4882" w:rsidRDefault="00665114" w:rsidP="00193AA1">
      <w:pPr>
        <w:pStyle w:val="ColorfulList-Accent11"/>
        <w:spacing w:after="0" w:line="240" w:lineRule="auto"/>
        <w:ind w:left="0"/>
        <w:rPr>
          <w:rFonts w:asciiTheme="minorHAnsi" w:eastAsiaTheme="minorEastAsia" w:hAnsiTheme="minorHAnsi" w:cstheme="minorHAnsi"/>
          <w:b/>
          <w:bCs/>
          <w:color w:val="000000" w:themeColor="text1"/>
          <w:lang w:eastAsia="zh-CN"/>
        </w:rPr>
      </w:pPr>
      <w:r w:rsidRPr="003F4882">
        <w:rPr>
          <w:rFonts w:asciiTheme="minorHAnsi" w:eastAsiaTheme="minorEastAsia" w:hAnsiTheme="minorEastAsia" w:cstheme="minorHAnsi"/>
          <w:b/>
          <w:bCs/>
          <w:color w:val="000000" w:themeColor="text1"/>
          <w:lang w:eastAsia="zh-CN"/>
        </w:rPr>
        <w:t>智汇公关</w:t>
      </w:r>
    </w:p>
    <w:p w:rsidR="00064811" w:rsidRPr="003F4882" w:rsidRDefault="00064811" w:rsidP="00193AA1">
      <w:pPr>
        <w:pStyle w:val="ColorfulList-Accent11"/>
        <w:spacing w:after="0" w:line="240" w:lineRule="auto"/>
        <w:ind w:left="0"/>
        <w:rPr>
          <w:rFonts w:asciiTheme="minorHAnsi" w:eastAsiaTheme="minorEastAsia" w:hAnsiTheme="minorHAnsi" w:cstheme="minorHAnsi"/>
          <w:bCs/>
          <w:color w:val="000000" w:themeColor="text1"/>
        </w:rPr>
      </w:pPr>
      <w:r w:rsidRPr="003F4882">
        <w:rPr>
          <w:rFonts w:asciiTheme="minorHAnsi" w:eastAsiaTheme="minorEastAsia" w:hAnsiTheme="minorHAnsi" w:cstheme="minorHAnsi"/>
          <w:bCs/>
          <w:color w:val="000000" w:themeColor="text1"/>
        </w:rPr>
        <w:t>Janet Fung</w:t>
      </w:r>
    </w:p>
    <w:p w:rsidR="00064811" w:rsidRPr="003F4882" w:rsidRDefault="00064811" w:rsidP="00193AA1">
      <w:pPr>
        <w:pStyle w:val="ColorfulList-Accent11"/>
        <w:spacing w:after="0" w:line="240" w:lineRule="auto"/>
        <w:ind w:left="0"/>
        <w:rPr>
          <w:rFonts w:asciiTheme="minorHAnsi" w:eastAsiaTheme="minorEastAsia" w:hAnsiTheme="minorHAnsi" w:cstheme="minorHAnsi"/>
          <w:bCs/>
          <w:color w:val="000000" w:themeColor="text1"/>
        </w:rPr>
      </w:pPr>
      <w:r w:rsidRPr="003F4882">
        <w:rPr>
          <w:rFonts w:asciiTheme="minorHAnsi" w:eastAsiaTheme="minorEastAsia" w:hAnsiTheme="minorHAnsi" w:cstheme="minorHAnsi"/>
          <w:bCs/>
          <w:color w:val="000000" w:themeColor="text1"/>
        </w:rPr>
        <w:t>Tel: +852 2117 5021</w:t>
      </w:r>
    </w:p>
    <w:p w:rsidR="00064811" w:rsidRPr="003F4882" w:rsidRDefault="00064811" w:rsidP="00193AA1">
      <w:pPr>
        <w:pStyle w:val="ColorfulList-Accent11"/>
        <w:spacing w:after="0" w:line="240" w:lineRule="auto"/>
        <w:ind w:left="0"/>
        <w:rPr>
          <w:rFonts w:asciiTheme="minorHAnsi" w:eastAsiaTheme="minorEastAsia" w:hAnsiTheme="minorHAnsi" w:cstheme="minorHAnsi"/>
          <w:bCs/>
          <w:color w:val="000000" w:themeColor="text1"/>
        </w:rPr>
      </w:pPr>
      <w:r w:rsidRPr="003F4882">
        <w:rPr>
          <w:rFonts w:asciiTheme="minorHAnsi" w:eastAsiaTheme="minorEastAsia" w:hAnsiTheme="minorHAnsi" w:cstheme="minorHAnsi"/>
          <w:bCs/>
          <w:color w:val="000000" w:themeColor="text1"/>
        </w:rPr>
        <w:t xml:space="preserve">Email: </w:t>
      </w:r>
      <w:hyperlink r:id="rId11" w:history="1">
        <w:r w:rsidRPr="003F4882">
          <w:rPr>
            <w:rStyle w:val="Hyperlink"/>
            <w:rFonts w:asciiTheme="minorHAnsi" w:eastAsiaTheme="minorEastAsia" w:hAnsiTheme="minorHAnsi" w:cstheme="minorHAnsi"/>
            <w:bCs/>
            <w:color w:val="000000" w:themeColor="text1"/>
          </w:rPr>
          <w:t>element14@Newell.com</w:t>
        </w:r>
      </w:hyperlink>
      <w:bookmarkStart w:id="0" w:name="_GoBack"/>
      <w:bookmarkEnd w:id="0"/>
    </w:p>
    <w:p w:rsidR="00356028" w:rsidRDefault="00356028" w:rsidP="00193AA1">
      <w:pPr>
        <w:spacing w:after="0" w:line="240" w:lineRule="auto"/>
        <w:rPr>
          <w:lang w:eastAsia="zh-CN"/>
        </w:rPr>
      </w:pPr>
    </w:p>
    <w:p w:rsidR="004D539C" w:rsidRPr="004D539C" w:rsidRDefault="004D539C" w:rsidP="00193AA1">
      <w:pPr>
        <w:spacing w:after="0" w:line="240" w:lineRule="auto"/>
        <w:rPr>
          <w:b/>
          <w:lang w:eastAsia="zh-CN"/>
        </w:rPr>
      </w:pPr>
      <w:r w:rsidRPr="004D539C">
        <w:rPr>
          <w:b/>
          <w:lang w:eastAsia="zh-CN"/>
        </w:rPr>
        <w:t>Premier Farnell:</w:t>
      </w:r>
    </w:p>
    <w:p w:rsidR="004D539C" w:rsidRDefault="004D539C" w:rsidP="00193AA1">
      <w:pPr>
        <w:spacing w:after="0" w:line="240" w:lineRule="auto"/>
        <w:rPr>
          <w:b/>
          <w:lang w:eastAsia="zh-CN"/>
        </w:rPr>
      </w:pPr>
      <w:r w:rsidRPr="004D539C">
        <w:rPr>
          <w:b/>
          <w:lang w:eastAsia="zh-CN"/>
        </w:rPr>
        <w:t>Holly Smart</w:t>
      </w:r>
    </w:p>
    <w:p w:rsidR="00193AA1" w:rsidRPr="004D539C" w:rsidRDefault="00193AA1" w:rsidP="00193AA1">
      <w:pPr>
        <w:spacing w:after="0" w:line="240" w:lineRule="auto"/>
        <w:rPr>
          <w:b/>
          <w:lang w:eastAsia="zh-CN"/>
        </w:rPr>
      </w:pPr>
      <w:r>
        <w:rPr>
          <w:b/>
          <w:lang w:eastAsia="zh-CN"/>
        </w:rPr>
        <w:t>Head of PR</w:t>
      </w:r>
    </w:p>
    <w:p w:rsidR="004D539C" w:rsidRDefault="004D539C" w:rsidP="00193AA1">
      <w:pPr>
        <w:spacing w:after="0" w:line="240" w:lineRule="auto"/>
        <w:rPr>
          <w:lang w:eastAsia="zh-CN"/>
        </w:rPr>
      </w:pPr>
      <w:r>
        <w:rPr>
          <w:lang w:eastAsia="zh-CN"/>
        </w:rPr>
        <w:t>Tel: +44 113 348 5188</w:t>
      </w:r>
    </w:p>
    <w:p w:rsidR="00A636E9" w:rsidRDefault="004D539C" w:rsidP="00193AA1">
      <w:pPr>
        <w:spacing w:after="0" w:line="240" w:lineRule="auto"/>
        <w:rPr>
          <w:lang w:eastAsia="zh-CN"/>
        </w:rPr>
      </w:pPr>
      <w:r>
        <w:rPr>
          <w:lang w:eastAsia="zh-CN"/>
        </w:rPr>
        <w:t>E-</w:t>
      </w:r>
      <w:proofErr w:type="gramStart"/>
      <w:r>
        <w:rPr>
          <w:lang w:eastAsia="zh-CN"/>
        </w:rPr>
        <w:t>mail :</w:t>
      </w:r>
      <w:proofErr w:type="gramEnd"/>
      <w:r>
        <w:rPr>
          <w:lang w:eastAsia="zh-CN"/>
        </w:rPr>
        <w:t xml:space="preserve"> </w:t>
      </w:r>
      <w:hyperlink r:id="rId12" w:history="1">
        <w:r w:rsidRPr="00035B83">
          <w:rPr>
            <w:rStyle w:val="Hyperlink"/>
            <w:lang w:eastAsia="zh-CN"/>
          </w:rPr>
          <w:t>hsmart@premierfarnell.com</w:t>
        </w:r>
      </w:hyperlink>
      <w:r>
        <w:rPr>
          <w:rFonts w:hint="eastAsia"/>
          <w:lang w:eastAsia="zh-CN"/>
        </w:rPr>
        <w:t xml:space="preserve"> </w:t>
      </w:r>
    </w:p>
    <w:sectPr w:rsidR="00A636E9" w:rsidSect="00354013">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66" w:rsidRDefault="00810F66" w:rsidP="00665114">
      <w:pPr>
        <w:spacing w:after="0" w:line="240" w:lineRule="auto"/>
      </w:pPr>
      <w:r>
        <w:separator/>
      </w:r>
    </w:p>
  </w:endnote>
  <w:endnote w:type="continuationSeparator" w:id="0">
    <w:p w:rsidR="00810F66" w:rsidRDefault="00810F66" w:rsidP="00665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66" w:rsidRDefault="00810F66" w:rsidP="00665114">
      <w:pPr>
        <w:spacing w:after="0" w:line="240" w:lineRule="auto"/>
      </w:pPr>
      <w:r>
        <w:separator/>
      </w:r>
    </w:p>
  </w:footnote>
  <w:footnote w:type="continuationSeparator" w:id="0">
    <w:p w:rsidR="00810F66" w:rsidRDefault="00810F66" w:rsidP="00665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9B" w:rsidRDefault="00193AA1" w:rsidP="0087449B">
    <w:pPr>
      <w:pStyle w:val="Header"/>
      <w:tabs>
        <w:tab w:val="clear" w:pos="4153"/>
        <w:tab w:val="clear" w:pos="8306"/>
        <w:tab w:val="left" w:pos="6804"/>
        <w:tab w:val="center" w:pos="7088"/>
      </w:tabs>
      <w:ind w:left="6663" w:hanging="6663"/>
      <w:jc w:val="left"/>
    </w:pPr>
    <w:r>
      <w:rPr>
        <w:noProof/>
        <w:lang w:eastAsia="en-GB"/>
      </w:rPr>
      <w:drawing>
        <wp:anchor distT="0" distB="0" distL="114300" distR="114300" simplePos="0" relativeHeight="251658240" behindDoc="0" locked="0" layoutInCell="1" allowOverlap="1">
          <wp:simplePos x="0" y="0"/>
          <wp:positionH relativeFrom="column">
            <wp:posOffset>-219075</wp:posOffset>
          </wp:positionH>
          <wp:positionV relativeFrom="paragraph">
            <wp:posOffset>588645</wp:posOffset>
          </wp:positionV>
          <wp:extent cx="2028825" cy="457200"/>
          <wp:effectExtent l="19050" t="0" r="9525" b="0"/>
          <wp:wrapThrough wrapText="bothSides">
            <wp:wrapPolygon edited="0">
              <wp:start x="-203" y="0"/>
              <wp:lineTo x="-203" y="20700"/>
              <wp:lineTo x="21701" y="20700"/>
              <wp:lineTo x="21701" y="0"/>
              <wp:lineTo x="-203" y="0"/>
            </wp:wrapPolygon>
          </wp:wrapThrough>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28825" cy="457200"/>
                  </a:xfrm>
                  <a:prstGeom prst="rect">
                    <a:avLst/>
                  </a:prstGeom>
                </pic:spPr>
              </pic:pic>
            </a:graphicData>
          </a:graphic>
        </wp:anchor>
      </w:drawing>
    </w:r>
    <w:r w:rsidR="0087449B">
      <w:tab/>
    </w:r>
    <w:r w:rsidR="0087449B">
      <w:tab/>
    </w:r>
    <w:r w:rsidR="0087449B">
      <w:tab/>
    </w:r>
    <w:r w:rsidR="0087449B">
      <w:tab/>
    </w:r>
    <w:r w:rsidR="0087449B">
      <w:tab/>
    </w:r>
    <w:r w:rsidR="0087449B">
      <w:rPr>
        <w:rFonts w:cs="Calibri"/>
        <w:b/>
        <w:noProof/>
        <w:color w:val="000000"/>
        <w:lang w:eastAsia="en-GB"/>
      </w:rPr>
      <w:drawing>
        <wp:inline distT="0" distB="0" distL="0" distR="0">
          <wp:extent cx="2009775" cy="1152525"/>
          <wp:effectExtent l="19050" t="0" r="9525" b="0"/>
          <wp:docPr id="1" name="Picture 1" descr="LOGO_Chinese_element14_eluom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inese_element14_eluomeng"/>
                  <pic:cNvPicPr>
                    <a:picLocks noChangeAspect="1" noChangeArrowheads="1"/>
                  </pic:cNvPicPr>
                </pic:nvPicPr>
                <pic:blipFill>
                  <a:blip r:embed="rId2"/>
                  <a:srcRect/>
                  <a:stretch>
                    <a:fillRect/>
                  </a:stretch>
                </pic:blipFill>
                <pic:spPr bwMode="auto">
                  <a:xfrm>
                    <a:off x="0" y="0"/>
                    <a:ext cx="2009775"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useFELayout/>
  </w:compat>
  <w:rsids>
    <w:rsidRoot w:val="00203954"/>
    <w:rsid w:val="0002568E"/>
    <w:rsid w:val="00034292"/>
    <w:rsid w:val="00064811"/>
    <w:rsid w:val="00094097"/>
    <w:rsid w:val="000B28A0"/>
    <w:rsid w:val="000D1F8F"/>
    <w:rsid w:val="000E69CB"/>
    <w:rsid w:val="00122602"/>
    <w:rsid w:val="00163FDB"/>
    <w:rsid w:val="001857AC"/>
    <w:rsid w:val="00193AA1"/>
    <w:rsid w:val="00203954"/>
    <w:rsid w:val="002425EA"/>
    <w:rsid w:val="002B3BD1"/>
    <w:rsid w:val="00354013"/>
    <w:rsid w:val="00356028"/>
    <w:rsid w:val="003F4882"/>
    <w:rsid w:val="004202FB"/>
    <w:rsid w:val="00423101"/>
    <w:rsid w:val="00467460"/>
    <w:rsid w:val="00490193"/>
    <w:rsid w:val="004D539C"/>
    <w:rsid w:val="005011F5"/>
    <w:rsid w:val="005130B3"/>
    <w:rsid w:val="00550F3D"/>
    <w:rsid w:val="0055740B"/>
    <w:rsid w:val="00571C6A"/>
    <w:rsid w:val="005A47A2"/>
    <w:rsid w:val="005C150B"/>
    <w:rsid w:val="005C3797"/>
    <w:rsid w:val="00631602"/>
    <w:rsid w:val="00663E76"/>
    <w:rsid w:val="00665114"/>
    <w:rsid w:val="006A4642"/>
    <w:rsid w:val="00731219"/>
    <w:rsid w:val="00757E27"/>
    <w:rsid w:val="007D4EB2"/>
    <w:rsid w:val="00810F66"/>
    <w:rsid w:val="00847BF9"/>
    <w:rsid w:val="00873F91"/>
    <w:rsid w:val="0087449B"/>
    <w:rsid w:val="008C512A"/>
    <w:rsid w:val="008F4340"/>
    <w:rsid w:val="0090284B"/>
    <w:rsid w:val="0090412B"/>
    <w:rsid w:val="0091672B"/>
    <w:rsid w:val="00931683"/>
    <w:rsid w:val="00957FB2"/>
    <w:rsid w:val="009A4F8C"/>
    <w:rsid w:val="009A7721"/>
    <w:rsid w:val="009E16FA"/>
    <w:rsid w:val="00A14A97"/>
    <w:rsid w:val="00A33112"/>
    <w:rsid w:val="00A636E9"/>
    <w:rsid w:val="00A87C74"/>
    <w:rsid w:val="00AF3DF9"/>
    <w:rsid w:val="00BB26F7"/>
    <w:rsid w:val="00BF2A70"/>
    <w:rsid w:val="00C03653"/>
    <w:rsid w:val="00C05C86"/>
    <w:rsid w:val="00C132B2"/>
    <w:rsid w:val="00C1661B"/>
    <w:rsid w:val="00C3060E"/>
    <w:rsid w:val="00C32B81"/>
    <w:rsid w:val="00C3525A"/>
    <w:rsid w:val="00D370F9"/>
    <w:rsid w:val="00D90F30"/>
    <w:rsid w:val="00D977A1"/>
    <w:rsid w:val="00DD59DB"/>
    <w:rsid w:val="00DE464B"/>
    <w:rsid w:val="00E305CA"/>
    <w:rsid w:val="00E550A1"/>
    <w:rsid w:val="00F109F9"/>
    <w:rsid w:val="00F51DC3"/>
    <w:rsid w:val="00F74AFC"/>
    <w:rsid w:val="00FD3F40"/>
    <w:rsid w:val="00FE6E7B"/>
    <w:rsid w:val="00FE7D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61B"/>
    <w:rPr>
      <w:color w:val="0000FF"/>
      <w:u w:val="single"/>
    </w:rPr>
  </w:style>
  <w:style w:type="paragraph" w:styleId="ListParagraph">
    <w:name w:val="List Paragraph"/>
    <w:basedOn w:val="Normal"/>
    <w:uiPriority w:val="34"/>
    <w:qFormat/>
    <w:rsid w:val="00C1661B"/>
    <w:pPr>
      <w:ind w:left="720"/>
      <w:contextualSpacing/>
    </w:pPr>
  </w:style>
  <w:style w:type="paragraph" w:customStyle="1" w:styleId="ColorfulList-Accent11">
    <w:name w:val="Colorful List - Accent 11"/>
    <w:basedOn w:val="Normal"/>
    <w:uiPriority w:val="99"/>
    <w:qFormat/>
    <w:rsid w:val="00C1661B"/>
    <w:pPr>
      <w:ind w:left="720"/>
    </w:pPr>
    <w:rPr>
      <w:rFonts w:ascii="Calibri" w:eastAsia="Calibri" w:hAnsi="Calibri" w:cs="Calibri"/>
      <w:lang w:val="en-US"/>
    </w:rPr>
  </w:style>
  <w:style w:type="paragraph" w:styleId="Header">
    <w:name w:val="header"/>
    <w:basedOn w:val="Normal"/>
    <w:link w:val="HeaderChar"/>
    <w:uiPriority w:val="99"/>
    <w:semiHidden/>
    <w:unhideWhenUsed/>
    <w:rsid w:val="006651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65114"/>
    <w:rPr>
      <w:sz w:val="18"/>
      <w:szCs w:val="18"/>
    </w:rPr>
  </w:style>
  <w:style w:type="paragraph" w:styleId="Footer">
    <w:name w:val="footer"/>
    <w:basedOn w:val="Normal"/>
    <w:link w:val="FooterChar"/>
    <w:uiPriority w:val="99"/>
    <w:semiHidden/>
    <w:unhideWhenUsed/>
    <w:rsid w:val="006651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65114"/>
    <w:rPr>
      <w:sz w:val="18"/>
      <w:szCs w:val="18"/>
    </w:rPr>
  </w:style>
  <w:style w:type="paragraph" w:styleId="NormalWeb">
    <w:name w:val="Normal (Web)"/>
    <w:basedOn w:val="Normal"/>
    <w:uiPriority w:val="99"/>
    <w:rsid w:val="00665114"/>
    <w:pPr>
      <w:spacing w:after="0" w:line="340" w:lineRule="exact"/>
      <w:jc w:val="both"/>
    </w:pPr>
    <w:rPr>
      <w:rFonts w:ascii="Times New Roman" w:hAnsi="Arial" w:cs="Times New Roman"/>
      <w:color w:val="000000"/>
      <w:shd w:val="clear" w:color="auto" w:fill="FFFFFF"/>
      <w:lang w:val="en-US" w:eastAsia="zh-CN"/>
    </w:rPr>
  </w:style>
  <w:style w:type="character" w:styleId="FollowedHyperlink">
    <w:name w:val="FollowedHyperlink"/>
    <w:basedOn w:val="DefaultParagraphFont"/>
    <w:uiPriority w:val="99"/>
    <w:semiHidden/>
    <w:unhideWhenUsed/>
    <w:rsid w:val="002B3BD1"/>
    <w:rPr>
      <w:color w:val="954F72" w:themeColor="followedHyperlink"/>
      <w:u w:val="single"/>
    </w:rPr>
  </w:style>
  <w:style w:type="paragraph" w:styleId="BalloonText">
    <w:name w:val="Balloon Text"/>
    <w:basedOn w:val="Normal"/>
    <w:link w:val="BalloonTextChar"/>
    <w:uiPriority w:val="99"/>
    <w:semiHidden/>
    <w:unhideWhenUsed/>
    <w:rsid w:val="004202F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202FB"/>
    <w:rPr>
      <w:sz w:val="18"/>
      <w:szCs w:val="18"/>
    </w:rPr>
  </w:style>
  <w:style w:type="paragraph" w:styleId="HTMLPreformatted">
    <w:name w:val="HTML Preformatted"/>
    <w:basedOn w:val="Normal"/>
    <w:link w:val="HTMLPreformattedChar"/>
    <w:uiPriority w:val="99"/>
    <w:semiHidden/>
    <w:unhideWhenUsed/>
    <w:rsid w:val="00E30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305CA"/>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143158704">
      <w:bodyDiv w:val="1"/>
      <w:marLeft w:val="0"/>
      <w:marRight w:val="0"/>
      <w:marTop w:val="0"/>
      <w:marBottom w:val="0"/>
      <w:divBdr>
        <w:top w:val="none" w:sz="0" w:space="0" w:color="auto"/>
        <w:left w:val="none" w:sz="0" w:space="0" w:color="auto"/>
        <w:bottom w:val="none" w:sz="0" w:space="0" w:color="auto"/>
        <w:right w:val="none" w:sz="0" w:space="0" w:color="auto"/>
      </w:divBdr>
    </w:div>
    <w:div w:id="322317734">
      <w:bodyDiv w:val="1"/>
      <w:marLeft w:val="0"/>
      <w:marRight w:val="0"/>
      <w:marTop w:val="0"/>
      <w:marBottom w:val="0"/>
      <w:divBdr>
        <w:top w:val="none" w:sz="0" w:space="0" w:color="auto"/>
        <w:left w:val="none" w:sz="0" w:space="0" w:color="auto"/>
        <w:bottom w:val="none" w:sz="0" w:space="0" w:color="auto"/>
        <w:right w:val="none" w:sz="0" w:space="0" w:color="auto"/>
      </w:divBdr>
    </w:div>
    <w:div w:id="563569536">
      <w:bodyDiv w:val="1"/>
      <w:marLeft w:val="0"/>
      <w:marRight w:val="0"/>
      <w:marTop w:val="0"/>
      <w:marBottom w:val="0"/>
      <w:divBdr>
        <w:top w:val="none" w:sz="0" w:space="0" w:color="auto"/>
        <w:left w:val="none" w:sz="0" w:space="0" w:color="auto"/>
        <w:bottom w:val="none" w:sz="0" w:space="0" w:color="auto"/>
        <w:right w:val="none" w:sz="0" w:space="0" w:color="auto"/>
      </w:divBdr>
    </w:div>
    <w:div w:id="7193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ne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lement14.com/community/community/publications/ebooks?CMP=SOM-FACEBOOK-PRG-EBOOK-MAKER-SERIES1-COMM-GBL" TargetMode="External"/><Relationship Id="rId12" Type="http://schemas.openxmlformats.org/officeDocument/2006/relationships/hyperlink" Target="mailto:hsmart@premierfarn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ment14@Newel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mierfarnell.com" TargetMode="External"/><Relationship Id="rId4" Type="http://schemas.openxmlformats.org/officeDocument/2006/relationships/webSettings" Target="webSettings.xml"/><Relationship Id="rId9" Type="http://schemas.openxmlformats.org/officeDocument/2006/relationships/hyperlink" Target="http://www.newar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269</Words>
  <Characters>1536</Characters>
  <Application>Microsoft Office Word</Application>
  <DocSecurity>0</DocSecurity>
  <Lines>12</Lines>
  <Paragraphs>3</Paragraphs>
  <ScaleCrop>false</ScaleCrop>
  <Company>Premier Farnell</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Ward</dc:creator>
  <cp:lastModifiedBy>Holly</cp:lastModifiedBy>
  <cp:revision>4</cp:revision>
  <dcterms:created xsi:type="dcterms:W3CDTF">2017-06-14T20:07:00Z</dcterms:created>
  <dcterms:modified xsi:type="dcterms:W3CDTF">2017-06-14T20:29:00Z</dcterms:modified>
</cp:coreProperties>
</file>