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3D" w:rsidRPr="00B148E0" w:rsidRDefault="00D06E3D" w:rsidP="00D06E3D">
      <w:pPr>
        <w:suppressAutoHyphens w:val="0"/>
        <w:spacing w:after="0" w:line="240" w:lineRule="auto"/>
        <w:jc w:val="center"/>
        <w:rPr>
          <w:rFonts w:ascii="Arial" w:eastAsia="Times New Roman" w:hAnsi="Arial" w:cs="Arial"/>
          <w:b/>
          <w:kern w:val="36"/>
          <w:sz w:val="26"/>
          <w:szCs w:val="26"/>
          <w:lang w:val="sv-SE" w:eastAsia="en-US" w:bidi="ar-SA"/>
        </w:rPr>
      </w:pPr>
      <w:r w:rsidRPr="00B148E0">
        <w:rPr>
          <w:rFonts w:ascii="Arial" w:eastAsia="Calibri" w:hAnsi="Arial" w:cs="Times New Roman"/>
          <w:b/>
          <w:kern w:val="0"/>
          <w:sz w:val="26"/>
          <w:szCs w:val="26"/>
          <w:lang w:val="sv-SE" w:eastAsia="en-US" w:bidi="ar-SA"/>
        </w:rPr>
        <w:t>element14 tillkännager vinnarna av årliga communityutmärkelser</w:t>
      </w:r>
    </w:p>
    <w:p w:rsidR="00D06E3D" w:rsidRPr="00B148E0" w:rsidRDefault="00D06E3D" w:rsidP="00D06E3D">
      <w:pPr>
        <w:suppressAutoHyphens w:val="0"/>
        <w:spacing w:after="0" w:line="240" w:lineRule="auto"/>
        <w:jc w:val="center"/>
        <w:rPr>
          <w:rFonts w:ascii="Arial" w:eastAsia="Calibri" w:hAnsi="Arial" w:cs="Arial"/>
          <w:i/>
          <w:kern w:val="0"/>
          <w:lang w:val="sv-SE" w:eastAsia="en-US" w:bidi="ar-SA"/>
        </w:rPr>
      </w:pPr>
      <w:r w:rsidRPr="00B148E0">
        <w:rPr>
          <w:rFonts w:ascii="Arial" w:eastAsia="Calibri" w:hAnsi="Arial" w:cs="Times New Roman"/>
          <w:i/>
          <w:kern w:val="0"/>
          <w:lang w:val="sv-SE" w:eastAsia="en-US" w:bidi="ar-SA"/>
        </w:rPr>
        <w:t>Erkännanden går ut till exceptionella bidrag från medlemmarna i den mer än 700 000 personer stora communityn</w:t>
      </w:r>
    </w:p>
    <w:p w:rsidR="00D06E3D" w:rsidRPr="00B148E0" w:rsidRDefault="00D06E3D" w:rsidP="00D06E3D">
      <w:pPr>
        <w:suppressAutoHyphens w:val="0"/>
        <w:spacing w:after="0" w:line="240" w:lineRule="auto"/>
        <w:rPr>
          <w:rFonts w:ascii="Arial" w:eastAsia="Calibri" w:hAnsi="Arial" w:cs="Arial"/>
          <w:b/>
          <w:kern w:val="0"/>
          <w:lang w:val="sv-SE" w:eastAsia="en-US" w:bidi="ar-SA"/>
        </w:rPr>
      </w:pPr>
    </w:p>
    <w:p w:rsidR="00D06E3D" w:rsidRPr="00B148E0" w:rsidRDefault="00D06E3D" w:rsidP="00D06E3D">
      <w:pPr>
        <w:suppressAutoHyphens w:val="0"/>
        <w:spacing w:after="0" w:line="240" w:lineRule="auto"/>
        <w:rPr>
          <w:rFonts w:ascii="Arial" w:eastAsia="Calibri" w:hAnsi="Arial" w:cs="Arial"/>
          <w:kern w:val="0"/>
          <w:lang w:val="sv-SE" w:eastAsia="en-US" w:bidi="ar-SA"/>
        </w:rPr>
      </w:pPr>
      <w:r w:rsidRPr="00B148E0">
        <w:rPr>
          <w:rFonts w:ascii="Arial" w:eastAsia="Calibri" w:hAnsi="Arial" w:cs="Times New Roman"/>
          <w:b/>
          <w:kern w:val="0"/>
          <w:lang w:val="sv-SE" w:eastAsia="en-US" w:bidi="ar-SA"/>
        </w:rPr>
        <w:t xml:space="preserve">Leeds, Storbritannien, </w:t>
      </w:r>
      <w:r w:rsidR="00B148E0" w:rsidRPr="00B148E0">
        <w:rPr>
          <w:rFonts w:ascii="Arial" w:eastAsia="Calibri" w:hAnsi="Arial" w:cs="Times New Roman"/>
          <w:b/>
          <w:kern w:val="0"/>
          <w:lang w:val="sv-SE" w:eastAsia="en-US" w:bidi="ar-SA"/>
        </w:rPr>
        <w:t>12</w:t>
      </w:r>
      <w:r w:rsidRPr="00B148E0">
        <w:rPr>
          <w:rFonts w:ascii="Arial" w:eastAsia="Calibri" w:hAnsi="Arial" w:cs="Times New Roman"/>
          <w:b/>
          <w:kern w:val="0"/>
          <w:lang w:val="sv-SE" w:eastAsia="en-US" w:bidi="ar-SA"/>
        </w:rPr>
        <w:t xml:space="preserve"> mars 2020</w:t>
      </w:r>
      <w:r w:rsidRPr="00B148E0">
        <w:rPr>
          <w:rFonts w:ascii="Arial" w:eastAsia="Calibri" w:hAnsi="Arial" w:cs="Times New Roman"/>
          <w:kern w:val="0"/>
          <w:lang w:val="sv-SE" w:eastAsia="en-US" w:bidi="ar-SA"/>
        </w:rPr>
        <w:t xml:space="preserve"> - </w:t>
      </w:r>
      <w:hyperlink r:id="rId7" w:history="1">
        <w:r w:rsidRPr="00B148E0">
          <w:rPr>
            <w:rFonts w:ascii="Arial" w:eastAsia="Calibri" w:hAnsi="Arial" w:cs="Times New Roman"/>
            <w:color w:val="0563C1"/>
            <w:kern w:val="0"/>
            <w:u w:val="single"/>
            <w:lang w:val="sv-SE" w:eastAsia="en-US" w:bidi="ar-SA"/>
          </w:rPr>
          <w:t>element14.com</w:t>
        </w:r>
      </w:hyperlink>
      <w:r w:rsidRPr="00B148E0">
        <w:rPr>
          <w:rFonts w:ascii="Arial" w:eastAsia="Calibri" w:hAnsi="Arial" w:cs="Times New Roman"/>
          <w:kern w:val="0"/>
          <w:lang w:val="sv-SE" w:eastAsia="en-US" w:bidi="ar-SA"/>
        </w:rPr>
        <w:t xml:space="preserve">, en Avnet-community, har tillkännagivit vinnarna av de årliga Community-utmärkelserna för deras återblick på året 2019. De främsta innovatörerna och formgivarna hyllas inom flera kategorier: Årets medlem, Årets utmaningsprojekt för bästa design, Project14-beslutsfattare, Årets grundare och influencer, Project14 Årets projekt, Årets favorit bland testprodukterna, Årets nya produktrecencent, samt element14 Presenterar årets video. </w:t>
      </w:r>
    </w:p>
    <w:p w:rsidR="00D06E3D" w:rsidRPr="00B148E0" w:rsidRDefault="00D06E3D" w:rsidP="00D06E3D">
      <w:pPr>
        <w:suppressAutoHyphens w:val="0"/>
        <w:spacing w:after="0" w:line="240" w:lineRule="auto"/>
        <w:rPr>
          <w:rFonts w:ascii="Arial" w:eastAsia="Calibri" w:hAnsi="Arial" w:cs="Arial"/>
          <w:kern w:val="0"/>
          <w:lang w:val="sv-SE" w:eastAsia="en-US" w:bidi="ar-SA"/>
        </w:rPr>
      </w:pPr>
    </w:p>
    <w:p w:rsidR="00D06E3D" w:rsidRPr="00B148E0" w:rsidRDefault="00D06E3D" w:rsidP="00D06E3D">
      <w:pPr>
        <w:suppressAutoHyphens w:val="0"/>
        <w:spacing w:after="0" w:line="240" w:lineRule="auto"/>
        <w:rPr>
          <w:rFonts w:ascii="Arial" w:eastAsia="Calibri" w:hAnsi="Arial" w:cs="Arial"/>
          <w:kern w:val="0"/>
          <w:lang w:val="sv-SE" w:eastAsia="en-US" w:bidi="ar-SA"/>
        </w:rPr>
      </w:pPr>
      <w:r w:rsidRPr="00B148E0">
        <w:rPr>
          <w:rFonts w:ascii="Arial" w:eastAsia="Calibri" w:hAnsi="Arial" w:cs="Times New Roman"/>
          <w:kern w:val="0"/>
          <w:lang w:val="sv-SE" w:eastAsia="en-US" w:bidi="ar-SA"/>
        </w:rPr>
        <w:t xml:space="preserve">”Det är så givande för oss att ta sig tid och reflektera över vår communitys otroliga prestationer under det gångna året”, </w:t>
      </w:r>
      <w:r w:rsidRPr="00B148E0">
        <w:rPr>
          <w:rFonts w:ascii="Arial" w:eastAsia="Calibri" w:hAnsi="Arial" w:cs="Times New Roman"/>
          <w:b/>
          <w:kern w:val="0"/>
          <w:lang w:val="sv-SE" w:eastAsia="en-US" w:bidi="ar-SA"/>
        </w:rPr>
        <w:t xml:space="preserve">sade Dianne Kibbey, Global Head of Community and Social Media för element14. </w:t>
      </w:r>
      <w:r w:rsidRPr="00B148E0">
        <w:rPr>
          <w:rFonts w:ascii="Arial" w:eastAsia="Calibri" w:hAnsi="Arial" w:cs="Times New Roman"/>
          <w:kern w:val="0"/>
          <w:lang w:val="sv-SE" w:eastAsia="en-US" w:bidi="ar-SA"/>
        </w:rPr>
        <w:t>”Vår globala community fortsätter att förstumma oss med sina nyskapande, originella formgivningar och sin samarbetsanda. Vi ser fram emot vad de kommer att hitta på under 2020 och vidare in i framtiden”.</w:t>
      </w:r>
    </w:p>
    <w:p w:rsidR="00D06E3D" w:rsidRPr="00B148E0" w:rsidRDefault="00D06E3D" w:rsidP="00D06E3D">
      <w:pPr>
        <w:suppressAutoHyphens w:val="0"/>
        <w:spacing w:after="0" w:line="240" w:lineRule="auto"/>
        <w:rPr>
          <w:rFonts w:ascii="Arial" w:eastAsia="Calibri" w:hAnsi="Arial" w:cs="Arial"/>
          <w:kern w:val="0"/>
          <w:lang w:val="sv-SE" w:eastAsia="en-US" w:bidi="ar-SA"/>
        </w:rPr>
      </w:pPr>
    </w:p>
    <w:p w:rsidR="00D06E3D" w:rsidRPr="00B148E0" w:rsidRDefault="00D06E3D" w:rsidP="00D06E3D">
      <w:pPr>
        <w:suppressAutoHyphens w:val="0"/>
        <w:spacing w:after="0" w:line="240" w:lineRule="auto"/>
        <w:rPr>
          <w:rFonts w:ascii="Arial" w:eastAsia="Calibri" w:hAnsi="Arial" w:cs="Arial"/>
          <w:kern w:val="0"/>
          <w:lang w:val="sv-SE" w:eastAsia="en-US" w:bidi="ar-SA"/>
        </w:rPr>
      </w:pPr>
      <w:r w:rsidRPr="00B148E0">
        <w:rPr>
          <w:rFonts w:ascii="Arial" w:eastAsia="Calibri" w:hAnsi="Arial" w:cs="Times New Roman"/>
          <w:kern w:val="0"/>
          <w:lang w:val="sv-SE" w:eastAsia="en-US" w:bidi="ar-SA"/>
        </w:rPr>
        <w:t>Vinnarna av element14:s 2019 års gemenskapsutmärkelser är:</w:t>
      </w:r>
    </w:p>
    <w:p w:rsidR="00D06E3D" w:rsidRPr="00B148E0" w:rsidRDefault="00D06E3D" w:rsidP="00D06E3D">
      <w:pPr>
        <w:suppressAutoHyphens w:val="0"/>
        <w:spacing w:after="0" w:line="240" w:lineRule="auto"/>
        <w:rPr>
          <w:rFonts w:ascii="Arial" w:eastAsia="Calibri" w:hAnsi="Arial" w:cs="Arial"/>
          <w:kern w:val="0"/>
          <w:lang w:val="sv-SE" w:eastAsia="en-US" w:bidi="ar-SA"/>
        </w:rPr>
      </w:pPr>
    </w:p>
    <w:p w:rsidR="00D06E3D" w:rsidRPr="00B148E0" w:rsidRDefault="00D06E3D" w:rsidP="00D06E3D">
      <w:pPr>
        <w:numPr>
          <w:ilvl w:val="0"/>
          <w:numId w:val="1"/>
        </w:numPr>
        <w:suppressAutoHyphens w:val="0"/>
        <w:spacing w:after="0" w:line="240" w:lineRule="auto"/>
        <w:contextualSpacing/>
        <w:rPr>
          <w:rFonts w:ascii="Arial" w:eastAsia="Calibri" w:hAnsi="Arial" w:cs="Arial"/>
          <w:kern w:val="0"/>
          <w:lang w:val="sv-SE" w:eastAsia="en-US" w:bidi="ar-SA"/>
        </w:rPr>
      </w:pPr>
      <w:r w:rsidRPr="00B148E0">
        <w:rPr>
          <w:rFonts w:ascii="Arial" w:eastAsia="Calibri" w:hAnsi="Arial" w:cs="Times New Roman"/>
          <w:b/>
          <w:kern w:val="0"/>
          <w:lang w:val="sv-SE" w:eastAsia="en-US" w:bidi="ar-SA"/>
        </w:rPr>
        <w:t>Årets medlem</w:t>
      </w:r>
      <w:r w:rsidRPr="00B148E0">
        <w:rPr>
          <w:rFonts w:ascii="Arial" w:eastAsia="Calibri" w:hAnsi="Arial" w:cs="Times New Roman"/>
          <w:kern w:val="0"/>
          <w:lang w:val="sv-SE" w:eastAsia="en-US" w:bidi="ar-SA"/>
        </w:rPr>
        <w:t xml:space="preserve"> – </w:t>
      </w:r>
      <w:hyperlink r:id="rId8" w:history="1">
        <w:r w:rsidRPr="00B148E0">
          <w:rPr>
            <w:rFonts w:ascii="Arial" w:eastAsia="Calibri" w:hAnsi="Arial" w:cs="Times New Roman"/>
            <w:color w:val="0563C1"/>
            <w:kern w:val="0"/>
            <w:u w:val="single"/>
            <w:lang w:val="sv-SE" w:eastAsia="en-US" w:bidi="ar-SA"/>
          </w:rPr>
          <w:t>Shabaz Yousaf</w:t>
        </w:r>
      </w:hyperlink>
      <w:r w:rsidRPr="00B148E0">
        <w:rPr>
          <w:rFonts w:ascii="Arial" w:eastAsia="Calibri" w:hAnsi="Arial" w:cs="Times New Roman"/>
          <w:kern w:val="0"/>
          <w:lang w:val="sv-SE" w:eastAsia="en-US" w:bidi="ar-SA"/>
        </w:rPr>
        <w:t xml:space="preserve"> – Shabaz är en integrerad medlem av element14-communityn och delar alltid med sig av sina konstruktioner, uppmuntrar och hjälper andra medlemmar av communityn med deras konstruktioner, samt deltar i flera communitydiskussioner. Hans många bidrag till element14-communityn under 2019 inkluderar byggandet av en </w:t>
      </w:r>
      <w:r w:rsidRPr="00B148E0">
        <w:rPr>
          <w:rFonts w:ascii="Arial" w:eastAsia="Calibri" w:hAnsi="Arial" w:cs="Times New Roman"/>
          <w:color w:val="0563C1"/>
          <w:kern w:val="0"/>
          <w:u w:val="single"/>
          <w:lang w:val="sv-SE" w:eastAsia="en-US" w:bidi="ar-SA"/>
        </w:rPr>
        <w:fldChar w:fldCharType="begin"/>
      </w:r>
      <w:r w:rsidRPr="00B148E0">
        <w:rPr>
          <w:rFonts w:ascii="Arial" w:eastAsia="Calibri" w:hAnsi="Arial" w:cs="Times New Roman"/>
          <w:color w:val="0563C1"/>
          <w:kern w:val="0"/>
          <w:u w:val="single"/>
          <w:lang w:val="sv-SE" w:eastAsia="en-US" w:bidi="ar-SA"/>
        </w:rPr>
        <w:instrText xml:space="preserve"> HYPERLINK "https://www.element14.com/community/community/project14/rf/blog/2019/12/19/planetcatcher-building-a-world-band-radio-receiver/" </w:instrText>
      </w:r>
      <w:r w:rsidRPr="00B148E0">
        <w:rPr>
          <w:rFonts w:ascii="Arial" w:eastAsia="Calibri" w:hAnsi="Arial" w:cs="Times New Roman"/>
          <w:color w:val="0563C1"/>
          <w:kern w:val="0"/>
          <w:u w:val="single"/>
          <w:lang w:val="sv-SE" w:eastAsia="en-US" w:bidi="ar-SA"/>
        </w:rPr>
        <w:fldChar w:fldCharType="separate"/>
      </w:r>
      <w:r w:rsidRPr="00B148E0">
        <w:rPr>
          <w:rFonts w:ascii="Arial" w:eastAsia="Calibri" w:hAnsi="Arial" w:cs="Times New Roman"/>
          <w:color w:val="0563C1"/>
          <w:kern w:val="0"/>
          <w:u w:val="single"/>
          <w:lang w:val="sv-SE" w:eastAsia="en-US" w:bidi="ar-SA"/>
        </w:rPr>
        <w:t>radiomottagare med globalt band</w:t>
      </w:r>
      <w:r w:rsidRPr="00B148E0">
        <w:rPr>
          <w:rFonts w:ascii="Arial" w:eastAsia="Calibri" w:hAnsi="Arial" w:cs="Times New Roman"/>
          <w:color w:val="0563C1"/>
          <w:kern w:val="0"/>
          <w:u w:val="single"/>
          <w:lang w:val="sv-SE" w:eastAsia="en-US" w:bidi="ar-SA"/>
        </w:rPr>
        <w:fldChar w:fldCharType="end"/>
      </w:r>
      <w:r w:rsidRPr="00B148E0">
        <w:rPr>
          <w:rFonts w:ascii="Arial" w:eastAsia="Calibri" w:hAnsi="Arial" w:cs="Times New Roman"/>
          <w:kern w:val="0"/>
          <w:lang w:val="sv-SE" w:eastAsia="en-US" w:bidi="ar-SA"/>
        </w:rPr>
        <w:t xml:space="preserve">, </w:t>
      </w:r>
      <w:hyperlink r:id="rId9" w:history="1">
        <w:r w:rsidRPr="00B148E0">
          <w:rPr>
            <w:rFonts w:ascii="Arial" w:eastAsia="Calibri" w:hAnsi="Arial" w:cs="Times New Roman"/>
            <w:color w:val="0563C1"/>
            <w:kern w:val="0"/>
            <w:u w:val="single"/>
            <w:lang w:val="sv-SE" w:eastAsia="en-US" w:bidi="ar-SA"/>
          </w:rPr>
          <w:t>skapandet av ett handburet elektroniskt spel</w:t>
        </w:r>
      </w:hyperlink>
      <w:r w:rsidRPr="00B148E0">
        <w:rPr>
          <w:rFonts w:ascii="Arial" w:eastAsia="Calibri" w:hAnsi="Arial" w:cs="Times New Roman"/>
          <w:kern w:val="0"/>
          <w:lang w:val="sv-SE" w:eastAsia="en-US" w:bidi="ar-SA"/>
        </w:rPr>
        <w:t xml:space="preserve">, </w:t>
      </w:r>
      <w:hyperlink r:id="rId10" w:history="1">
        <w:r w:rsidRPr="00B148E0">
          <w:rPr>
            <w:rFonts w:ascii="Arial" w:eastAsia="Calibri" w:hAnsi="Arial" w:cs="Times New Roman"/>
            <w:color w:val="0563C1"/>
            <w:kern w:val="0"/>
            <w:u w:val="single"/>
            <w:lang w:val="sv-SE" w:eastAsia="en-US" w:bidi="ar-SA"/>
          </w:rPr>
          <w:t>byggandet av en LCR-mätare</w:t>
        </w:r>
      </w:hyperlink>
      <w:r w:rsidRPr="00B148E0">
        <w:rPr>
          <w:rFonts w:ascii="Arial" w:eastAsia="Calibri" w:hAnsi="Arial" w:cs="Times New Roman"/>
          <w:kern w:val="0"/>
          <w:lang w:val="sv-SE" w:eastAsia="en-US" w:bidi="ar-SA"/>
        </w:rPr>
        <w:t xml:space="preserve"> samt en </w:t>
      </w:r>
      <w:r w:rsidRPr="00B148E0">
        <w:rPr>
          <w:rFonts w:ascii="Arial" w:eastAsia="Calibri" w:hAnsi="Arial" w:cs="Times New Roman"/>
          <w:color w:val="0563C1"/>
          <w:kern w:val="0"/>
          <w:u w:val="single"/>
          <w:lang w:val="sv-SE" w:eastAsia="en-US" w:bidi="ar-SA"/>
        </w:rPr>
        <w:fldChar w:fldCharType="begin"/>
      </w:r>
      <w:r w:rsidRPr="00B148E0">
        <w:rPr>
          <w:rFonts w:ascii="Arial" w:eastAsia="Calibri" w:hAnsi="Arial" w:cs="Times New Roman"/>
          <w:color w:val="0563C1"/>
          <w:kern w:val="0"/>
          <w:u w:val="single"/>
          <w:lang w:val="sv-SE" w:eastAsia="en-US" w:bidi="ar-SA"/>
        </w:rPr>
        <w:instrText xml:space="preserve"> HYPERLINK "https://www.element14.com/community/groups/test-and-measurement/blog/2019/07/03/diy-logic-analyzer-and-protocol-tester-lisa" </w:instrText>
      </w:r>
      <w:r w:rsidRPr="00B148E0">
        <w:rPr>
          <w:rFonts w:ascii="Arial" w:eastAsia="Calibri" w:hAnsi="Arial" w:cs="Times New Roman"/>
          <w:color w:val="0563C1"/>
          <w:kern w:val="0"/>
          <w:u w:val="single"/>
          <w:lang w:val="sv-SE" w:eastAsia="en-US" w:bidi="ar-SA"/>
        </w:rPr>
        <w:fldChar w:fldCharType="separate"/>
      </w:r>
      <w:r w:rsidRPr="00B148E0">
        <w:rPr>
          <w:rFonts w:ascii="Arial" w:eastAsia="Calibri" w:hAnsi="Arial" w:cs="Times New Roman"/>
          <w:color w:val="0563C1"/>
          <w:kern w:val="0"/>
          <w:u w:val="single"/>
          <w:lang w:val="sv-SE" w:eastAsia="en-US" w:bidi="ar-SA"/>
        </w:rPr>
        <w:t>logisk analysator och protokolltestare</w:t>
      </w:r>
      <w:r w:rsidRPr="00B148E0">
        <w:rPr>
          <w:rFonts w:ascii="Arial" w:eastAsia="Calibri" w:hAnsi="Arial" w:cs="Times New Roman"/>
          <w:color w:val="0563C1"/>
          <w:kern w:val="0"/>
          <w:u w:val="single"/>
          <w:lang w:val="sv-SE" w:eastAsia="en-US" w:bidi="ar-SA"/>
        </w:rPr>
        <w:fldChar w:fldCharType="end"/>
      </w:r>
      <w:r w:rsidRPr="00B148E0">
        <w:rPr>
          <w:rFonts w:ascii="Arial" w:eastAsia="Calibri" w:hAnsi="Arial" w:cs="Times New Roman"/>
          <w:kern w:val="0"/>
          <w:lang w:val="sv-SE" w:eastAsia="en-US" w:bidi="ar-SA"/>
        </w:rPr>
        <w:t xml:space="preserve">.  </w:t>
      </w:r>
    </w:p>
    <w:p w:rsidR="00D06E3D" w:rsidRPr="00B148E0" w:rsidRDefault="00D06E3D" w:rsidP="00D06E3D">
      <w:pPr>
        <w:suppressAutoHyphens w:val="0"/>
        <w:spacing w:after="0" w:line="240" w:lineRule="auto"/>
        <w:ind w:left="720"/>
        <w:contextualSpacing/>
        <w:rPr>
          <w:rFonts w:ascii="Arial" w:eastAsia="Calibri" w:hAnsi="Arial" w:cs="Arial"/>
          <w:kern w:val="0"/>
          <w:lang w:val="sv-SE" w:eastAsia="en-US" w:bidi="ar-SA"/>
        </w:rPr>
      </w:pPr>
    </w:p>
    <w:p w:rsidR="00D06E3D" w:rsidRPr="00B148E0" w:rsidRDefault="00D06E3D" w:rsidP="00D06E3D">
      <w:pPr>
        <w:numPr>
          <w:ilvl w:val="0"/>
          <w:numId w:val="1"/>
        </w:numPr>
        <w:suppressAutoHyphens w:val="0"/>
        <w:spacing w:after="0" w:line="240" w:lineRule="auto"/>
        <w:contextualSpacing/>
        <w:rPr>
          <w:rFonts w:ascii="Arial" w:eastAsia="Calibri" w:hAnsi="Arial" w:cs="Arial"/>
          <w:kern w:val="0"/>
          <w:lang w:val="sv-SE" w:eastAsia="en-US" w:bidi="ar-SA"/>
        </w:rPr>
      </w:pPr>
      <w:r w:rsidRPr="00B148E0">
        <w:rPr>
          <w:rFonts w:ascii="Arial" w:eastAsia="Calibri" w:hAnsi="Arial" w:cs="Times New Roman"/>
          <w:b/>
          <w:kern w:val="0"/>
          <w:lang w:val="sv-SE" w:eastAsia="en-US" w:bidi="ar-SA"/>
        </w:rPr>
        <w:t xml:space="preserve">Årets utmaningsprojekt för bästa design </w:t>
      </w:r>
      <w:r w:rsidRPr="00B148E0">
        <w:rPr>
          <w:rFonts w:ascii="Arial" w:eastAsia="Calibri" w:hAnsi="Arial" w:cs="Times New Roman"/>
          <w:kern w:val="0"/>
          <w:lang w:val="sv-SE" w:eastAsia="en-US" w:bidi="ar-SA"/>
        </w:rPr>
        <w:t xml:space="preserve">– </w:t>
      </w:r>
      <w:hyperlink r:id="rId11" w:history="1">
        <w:r w:rsidRPr="00B148E0">
          <w:rPr>
            <w:rFonts w:ascii="Arial" w:eastAsia="Calibri" w:hAnsi="Arial" w:cs="Times New Roman"/>
            <w:color w:val="0563C1"/>
            <w:kern w:val="0"/>
            <w:u w:val="single"/>
            <w:lang w:val="sv-SE" w:eastAsia="en-US" w:bidi="ar-SA"/>
          </w:rPr>
          <w:t>Art-a-Tronic by Enrico Miglino</w:t>
        </w:r>
      </w:hyperlink>
      <w:r w:rsidRPr="00B148E0">
        <w:rPr>
          <w:rFonts w:ascii="Arial" w:eastAsia="Calibri" w:hAnsi="Arial" w:cs="Times New Roman"/>
          <w:kern w:val="0"/>
          <w:lang w:val="sv-SE" w:eastAsia="en-US" w:bidi="ar-SA"/>
        </w:rPr>
        <w:t xml:space="preserve"> – Enrico vann utmärkelsen PiCasso Design med detta bidrag, Art-A-Tronic, en interaktiv konstinstallation i Gent, Belgien. Enricos konstverk inkluderade en förbättrad skyltdocka med Raspberry Pi-datorseende och binaural hörsel som också kan vända sig mot dig, den har MQTT-uppkoppling mot ”Borg Communication Nexus”, en passande döpt Cube med en MQTT-server. Utöver den rörliga skyltdockan så pratar Communication Cube med en Raspberry Pi Smart Mirror samt en bur full av Arduino-styrd Bird Automata.</w:t>
      </w:r>
    </w:p>
    <w:p w:rsidR="00D06E3D" w:rsidRPr="00B148E0" w:rsidRDefault="00D06E3D" w:rsidP="00D06E3D">
      <w:pPr>
        <w:suppressAutoHyphens w:val="0"/>
        <w:spacing w:after="160" w:line="259" w:lineRule="auto"/>
        <w:ind w:left="720"/>
        <w:contextualSpacing/>
        <w:rPr>
          <w:rFonts w:ascii="Arial" w:eastAsia="Calibri" w:hAnsi="Arial" w:cs="Arial"/>
          <w:kern w:val="0"/>
          <w:lang w:val="sv-SE" w:eastAsia="en-US" w:bidi="ar-SA"/>
        </w:rPr>
      </w:pPr>
    </w:p>
    <w:p w:rsidR="00D06E3D" w:rsidRPr="00B148E0" w:rsidRDefault="00D06E3D" w:rsidP="00D06E3D">
      <w:pPr>
        <w:numPr>
          <w:ilvl w:val="0"/>
          <w:numId w:val="1"/>
        </w:numPr>
        <w:suppressAutoHyphens w:val="0"/>
        <w:spacing w:after="0" w:line="240" w:lineRule="auto"/>
        <w:contextualSpacing/>
        <w:rPr>
          <w:rFonts w:ascii="Arial" w:eastAsia="Calibri" w:hAnsi="Arial" w:cs="Arial"/>
          <w:kern w:val="0"/>
          <w:lang w:val="sv-SE" w:eastAsia="en-US" w:bidi="ar-SA"/>
        </w:rPr>
      </w:pPr>
      <w:r w:rsidRPr="00B148E0">
        <w:rPr>
          <w:rFonts w:ascii="Arial" w:eastAsia="Calibri" w:hAnsi="Arial" w:cs="Times New Roman"/>
          <w:b/>
          <w:kern w:val="0"/>
          <w:lang w:val="sv-SE" w:eastAsia="en-US" w:bidi="ar-SA"/>
        </w:rPr>
        <w:t xml:space="preserve">Project14-beslutsfattare, Årets grundare och influencer </w:t>
      </w:r>
      <w:r w:rsidRPr="00B148E0">
        <w:rPr>
          <w:rFonts w:ascii="Arial" w:eastAsia="Calibri" w:hAnsi="Arial" w:cs="Times New Roman"/>
          <w:kern w:val="0"/>
          <w:lang w:val="sv-SE" w:eastAsia="en-US" w:bidi="ar-SA"/>
        </w:rPr>
        <w:t xml:space="preserve">– Project14 är en kontinuerlig serie från communityn, för communityn, i vilken medlemmarna skickar in idéer och röstar på framtida formgivningstävlingar och kreativa projekt. Årets beslutstagare, </w:t>
      </w:r>
      <w:r w:rsidRPr="00B148E0">
        <w:rPr>
          <w:rFonts w:ascii="Arial" w:eastAsia="Calibri" w:hAnsi="Arial" w:cs="Times New Roman"/>
          <w:color w:val="0563C1"/>
          <w:kern w:val="0"/>
          <w:u w:val="single"/>
          <w:lang w:val="sv-SE" w:eastAsia="en-US" w:bidi="ar-SA"/>
        </w:rPr>
        <w:fldChar w:fldCharType="begin"/>
      </w:r>
      <w:r w:rsidRPr="00B148E0">
        <w:rPr>
          <w:rFonts w:ascii="Arial" w:eastAsia="Calibri" w:hAnsi="Arial" w:cs="Times New Roman"/>
          <w:color w:val="0563C1"/>
          <w:kern w:val="0"/>
          <w:u w:val="single"/>
          <w:lang w:val="sv-SE" w:eastAsia="en-US" w:bidi="ar-SA"/>
        </w:rPr>
        <w:instrText xml:space="preserve"> HYPERLINK "https://www.element14.com/community/people/DAB" </w:instrText>
      </w:r>
      <w:r w:rsidRPr="00B148E0">
        <w:rPr>
          <w:rFonts w:ascii="Arial" w:eastAsia="Calibri" w:hAnsi="Arial" w:cs="Times New Roman"/>
          <w:color w:val="0563C1"/>
          <w:kern w:val="0"/>
          <w:u w:val="single"/>
          <w:lang w:val="sv-SE" w:eastAsia="en-US" w:bidi="ar-SA"/>
        </w:rPr>
        <w:fldChar w:fldCharType="separate"/>
      </w:r>
      <w:r w:rsidRPr="00B148E0">
        <w:rPr>
          <w:rFonts w:ascii="Arial" w:eastAsia="Calibri" w:hAnsi="Arial" w:cs="Times New Roman"/>
          <w:color w:val="0563C1"/>
          <w:kern w:val="0"/>
          <w:u w:val="single"/>
          <w:lang w:val="sv-SE" w:eastAsia="en-US" w:bidi="ar-SA"/>
        </w:rPr>
        <w:t>DAB</w:t>
      </w:r>
      <w:r w:rsidRPr="00B148E0">
        <w:rPr>
          <w:rFonts w:ascii="Arial" w:eastAsia="Calibri" w:hAnsi="Arial" w:cs="Times New Roman"/>
          <w:color w:val="0563C1"/>
          <w:kern w:val="0"/>
          <w:u w:val="single"/>
          <w:lang w:val="sv-SE" w:eastAsia="en-US" w:bidi="ar-SA"/>
        </w:rPr>
        <w:fldChar w:fldCharType="end"/>
      </w:r>
      <w:r w:rsidRPr="00B148E0">
        <w:rPr>
          <w:rFonts w:ascii="Arial" w:eastAsia="Calibri" w:hAnsi="Arial" w:cs="Times New Roman"/>
          <w:color w:val="0563C1"/>
          <w:kern w:val="0"/>
          <w:u w:val="single"/>
          <w:lang w:val="sv-SE" w:eastAsia="en-US" w:bidi="ar-SA"/>
        </w:rPr>
        <w:t>,</w:t>
      </w:r>
      <w:r w:rsidRPr="00B148E0">
        <w:rPr>
          <w:rFonts w:ascii="Arial" w:eastAsia="Calibri" w:hAnsi="Arial" w:cs="Times New Roman"/>
          <w:kern w:val="0"/>
          <w:lang w:val="sv-SE" w:eastAsia="en-US" w:bidi="ar-SA"/>
        </w:rPr>
        <w:t xml:space="preserve"> är en av de ofta bortglömda hjältarna i Project14 som frivilligt deltar i den monumentala uppgiften att besluta vem som ska vinna de olika tävlingarna. </w:t>
      </w:r>
      <w:r w:rsidRPr="00B148E0">
        <w:rPr>
          <w:rFonts w:ascii="Arial" w:eastAsia="Calibri" w:hAnsi="Arial" w:cs="Times New Roman"/>
          <w:color w:val="0563C1"/>
          <w:kern w:val="0"/>
          <w:u w:val="single"/>
          <w:lang w:val="sv-SE" w:eastAsia="en-US" w:bidi="ar-SA"/>
        </w:rPr>
        <w:fldChar w:fldCharType="begin"/>
      </w:r>
      <w:r w:rsidRPr="00B148E0">
        <w:rPr>
          <w:rFonts w:ascii="Arial" w:eastAsia="Calibri" w:hAnsi="Arial" w:cs="Times New Roman"/>
          <w:color w:val="0563C1"/>
          <w:kern w:val="0"/>
          <w:u w:val="single"/>
          <w:lang w:val="sv-SE" w:eastAsia="en-US" w:bidi="ar-SA"/>
        </w:rPr>
        <w:instrText xml:space="preserve"> HYPERLINK "https://www.element14.com/community/people/dougw" </w:instrText>
      </w:r>
      <w:r w:rsidRPr="00B148E0">
        <w:rPr>
          <w:rFonts w:ascii="Arial" w:eastAsia="Calibri" w:hAnsi="Arial" w:cs="Times New Roman"/>
          <w:color w:val="0563C1"/>
          <w:kern w:val="0"/>
          <w:u w:val="single"/>
          <w:lang w:val="sv-SE" w:eastAsia="en-US" w:bidi="ar-SA"/>
        </w:rPr>
        <w:fldChar w:fldCharType="separate"/>
      </w:r>
      <w:r w:rsidRPr="00B148E0">
        <w:rPr>
          <w:rFonts w:ascii="Arial" w:eastAsia="Calibri" w:hAnsi="Arial" w:cs="Times New Roman"/>
          <w:color w:val="0563C1"/>
          <w:kern w:val="0"/>
          <w:u w:val="single"/>
          <w:lang w:val="sv-SE" w:eastAsia="en-US" w:bidi="ar-SA"/>
        </w:rPr>
        <w:t>Douglas Wong</w:t>
      </w:r>
      <w:r w:rsidRPr="00B148E0">
        <w:rPr>
          <w:rFonts w:ascii="Arial" w:eastAsia="Calibri" w:hAnsi="Arial" w:cs="Times New Roman"/>
          <w:color w:val="0563C1"/>
          <w:kern w:val="0"/>
          <w:u w:val="single"/>
          <w:lang w:val="sv-SE" w:eastAsia="en-US" w:bidi="ar-SA"/>
        </w:rPr>
        <w:fldChar w:fldCharType="end"/>
      </w:r>
      <w:r w:rsidRPr="00B148E0">
        <w:rPr>
          <w:rFonts w:ascii="Arial" w:eastAsia="Calibri" w:hAnsi="Arial" w:cs="Times New Roman"/>
          <w:kern w:val="0"/>
          <w:lang w:val="sv-SE" w:eastAsia="en-US" w:bidi="ar-SA"/>
        </w:rPr>
        <w:t xml:space="preserve">, Årets grundare, hjälpte till med idéer till de flesta av element14-tävlingarna under 2019. </w:t>
      </w:r>
      <w:r w:rsidRPr="00B148E0">
        <w:rPr>
          <w:rFonts w:ascii="Calibri" w:eastAsia="Calibri" w:hAnsi="Calibri" w:cs="Times New Roman"/>
          <w:kern w:val="0"/>
          <w:sz w:val="22"/>
          <w:szCs w:val="22"/>
          <w:lang w:val="sv-SE" w:eastAsia="en-US" w:bidi="ar-SA"/>
        </w:rPr>
        <w:t>Sedan har vi</w:t>
      </w:r>
      <w:r w:rsidRPr="00B148E0">
        <w:rPr>
          <w:rFonts w:ascii="Arial" w:eastAsia="Calibri" w:hAnsi="Arial" w:cs="Times New Roman"/>
          <w:kern w:val="0"/>
          <w:lang w:val="sv-SE" w:eastAsia="en-US" w:bidi="ar-SA"/>
        </w:rPr>
        <w:t xml:space="preserve"> </w:t>
      </w:r>
      <w:hyperlink r:id="rId12" w:history="1">
        <w:r w:rsidRPr="00B148E0">
          <w:rPr>
            <w:rFonts w:ascii="Arial" w:eastAsia="Calibri" w:hAnsi="Arial" w:cs="Times New Roman"/>
            <w:color w:val="0563C1"/>
            <w:kern w:val="0"/>
            <w:u w:val="single"/>
            <w:lang w:val="sv-SE" w:eastAsia="en-US" w:bidi="ar-SA"/>
          </w:rPr>
          <w:t>Dubbie</w:t>
        </w:r>
      </w:hyperlink>
      <w:r w:rsidRPr="00B148E0">
        <w:rPr>
          <w:rFonts w:ascii="Arial" w:eastAsia="Calibri" w:hAnsi="Arial" w:cs="Times New Roman"/>
          <w:kern w:val="0"/>
          <w:lang w:val="sv-SE" w:eastAsia="en-US" w:bidi="ar-SA"/>
        </w:rPr>
        <w:t>, Årets influencer, som var den mest aktiva medlemmen i Project14, som slutförde de flesta projekten, blogganslagen, videoklippen och temaidéerna för tävlingarna.</w:t>
      </w:r>
    </w:p>
    <w:p w:rsidR="00D06E3D" w:rsidRPr="00B148E0" w:rsidRDefault="00D06E3D" w:rsidP="00D06E3D">
      <w:pPr>
        <w:suppressAutoHyphens w:val="0"/>
        <w:spacing w:after="160" w:line="259" w:lineRule="auto"/>
        <w:ind w:left="720"/>
        <w:contextualSpacing/>
        <w:rPr>
          <w:rFonts w:ascii="Arial" w:eastAsia="Calibri" w:hAnsi="Arial" w:cs="Arial"/>
          <w:kern w:val="0"/>
          <w:lang w:val="sv-SE" w:eastAsia="en-US" w:bidi="ar-SA"/>
        </w:rPr>
      </w:pPr>
    </w:p>
    <w:p w:rsidR="00D06E3D" w:rsidRPr="00B148E0" w:rsidRDefault="00D06E3D" w:rsidP="00D06E3D">
      <w:pPr>
        <w:numPr>
          <w:ilvl w:val="0"/>
          <w:numId w:val="1"/>
        </w:numPr>
        <w:suppressAutoHyphens w:val="0"/>
        <w:spacing w:after="0" w:line="240" w:lineRule="auto"/>
        <w:contextualSpacing/>
        <w:rPr>
          <w:rFonts w:ascii="Arial" w:eastAsia="Calibri" w:hAnsi="Arial" w:cs="Arial"/>
          <w:kern w:val="0"/>
          <w:lang w:val="sv-SE" w:eastAsia="en-US" w:bidi="ar-SA"/>
        </w:rPr>
      </w:pPr>
      <w:r w:rsidRPr="00B148E0">
        <w:rPr>
          <w:rFonts w:ascii="Arial" w:eastAsia="Calibri" w:hAnsi="Arial" w:cs="Times New Roman"/>
          <w:b/>
          <w:kern w:val="0"/>
          <w:lang w:val="sv-SE" w:eastAsia="en-US" w:bidi="ar-SA"/>
        </w:rPr>
        <w:t xml:space="preserve">Project14 Årets projekt </w:t>
      </w:r>
      <w:r w:rsidRPr="00B148E0">
        <w:rPr>
          <w:rFonts w:ascii="Arial" w:eastAsia="Calibri" w:hAnsi="Arial" w:cs="Times New Roman"/>
          <w:kern w:val="0"/>
          <w:lang w:val="sv-SE" w:eastAsia="en-US" w:bidi="ar-SA"/>
        </w:rPr>
        <w:t xml:space="preserve">– </w:t>
      </w:r>
      <w:hyperlink r:id="rId13" w:history="1">
        <w:r w:rsidRPr="00B148E0">
          <w:rPr>
            <w:rFonts w:ascii="Arial" w:eastAsia="Calibri" w:hAnsi="Arial" w:cs="Times New Roman"/>
            <w:color w:val="0563C1"/>
            <w:kern w:val="0"/>
            <w:u w:val="single"/>
            <w:lang w:val="sv-SE" w:eastAsia="en-US" w:bidi="ar-SA"/>
          </w:rPr>
          <w:t>5000 W Elbil med dubbel drift av Deo Lee</w:t>
        </w:r>
      </w:hyperlink>
      <w:r w:rsidRPr="00B148E0">
        <w:rPr>
          <w:rFonts w:ascii="Arial" w:eastAsia="Calibri" w:hAnsi="Arial" w:cs="Times New Roman"/>
          <w:kern w:val="0"/>
          <w:lang w:val="sv-SE" w:eastAsia="en-US" w:bidi="ar-SA"/>
        </w:rPr>
        <w:t xml:space="preserve"> </w:t>
      </w:r>
      <w:r w:rsidRPr="00B148E0">
        <w:rPr>
          <w:rFonts w:ascii="Arial" w:eastAsia="Calibri" w:hAnsi="Arial" w:cs="Times New Roman"/>
          <w:b/>
          <w:kern w:val="0"/>
          <w:lang w:val="sv-SE" w:eastAsia="en-US" w:bidi="ar-SA"/>
        </w:rPr>
        <w:t xml:space="preserve"> </w:t>
      </w:r>
      <w:r w:rsidRPr="00B148E0">
        <w:rPr>
          <w:rFonts w:ascii="Arial" w:eastAsia="Calibri" w:hAnsi="Arial" w:cs="Times New Roman"/>
          <w:kern w:val="0"/>
          <w:lang w:val="sv-SE" w:eastAsia="en-US" w:bidi="ar-SA"/>
        </w:rPr>
        <w:t>– Deo Lee modifierade och uppgraderade en 50 W BMW i8 elektrisk leksaksbil, som ursprungligen knappt kunde förflytta sig när han satte sig på den, till en snabb och galen elbil på 5000 W med dubbel drivning och som kan nå hastigheter på 60 km/h. Detta är noterat som ett av de mest unika Project14-bidragen någonsin och är ett tecken på den påhittighet som projektet lyckats locka fram ur de skickliga och kunniga communitymedlemmarna.</w:t>
      </w:r>
    </w:p>
    <w:p w:rsidR="00D06E3D" w:rsidRPr="00B148E0" w:rsidRDefault="00D06E3D" w:rsidP="00D06E3D">
      <w:pPr>
        <w:suppressAutoHyphens w:val="0"/>
        <w:spacing w:after="0" w:line="240" w:lineRule="auto"/>
        <w:rPr>
          <w:rFonts w:ascii="Arial" w:eastAsia="Calibri" w:hAnsi="Arial" w:cs="Arial"/>
          <w:kern w:val="0"/>
          <w:lang w:val="sv-SE" w:eastAsia="en-US" w:bidi="ar-SA"/>
        </w:rPr>
      </w:pPr>
    </w:p>
    <w:p w:rsidR="00D06E3D" w:rsidRPr="00B148E0" w:rsidRDefault="00D06E3D" w:rsidP="00D06E3D">
      <w:pPr>
        <w:numPr>
          <w:ilvl w:val="0"/>
          <w:numId w:val="1"/>
        </w:numPr>
        <w:suppressAutoHyphens w:val="0"/>
        <w:spacing w:after="0" w:line="240" w:lineRule="auto"/>
        <w:contextualSpacing/>
        <w:rPr>
          <w:rFonts w:ascii="Arial" w:eastAsia="Calibri" w:hAnsi="Arial" w:cs="Arial"/>
          <w:kern w:val="0"/>
          <w:lang w:val="sv-SE" w:eastAsia="en-US" w:bidi="ar-SA"/>
        </w:rPr>
      </w:pPr>
      <w:r w:rsidRPr="00B148E0">
        <w:rPr>
          <w:rFonts w:ascii="Arial" w:eastAsia="Calibri" w:hAnsi="Arial" w:cs="Times New Roman"/>
          <w:b/>
          <w:kern w:val="0"/>
          <w:lang w:val="sv-SE" w:eastAsia="en-US" w:bidi="ar-SA"/>
        </w:rPr>
        <w:t xml:space="preserve">Årets favorit bland testprodukterna </w:t>
      </w:r>
      <w:r w:rsidRPr="00B148E0">
        <w:rPr>
          <w:rFonts w:ascii="Arial" w:eastAsia="Calibri" w:hAnsi="Arial" w:cs="Times New Roman"/>
          <w:kern w:val="0"/>
          <w:lang w:val="sv-SE" w:eastAsia="en-US" w:bidi="ar-SA"/>
        </w:rPr>
        <w:t xml:space="preserve">– </w:t>
      </w:r>
      <w:hyperlink r:id="rId14" w:history="1">
        <w:r w:rsidRPr="00B148E0">
          <w:rPr>
            <w:rFonts w:ascii="Arial" w:eastAsia="Calibri" w:hAnsi="Arial" w:cs="Times New Roman"/>
            <w:color w:val="0563C1"/>
            <w:kern w:val="0"/>
            <w:u w:val="single"/>
            <w:lang w:val="sv-SE" w:eastAsia="en-US" w:bidi="ar-SA"/>
          </w:rPr>
          <w:t>3-seriens MDO Mixed Domain Oscilloscope</w:t>
        </w:r>
      </w:hyperlink>
      <w:r w:rsidRPr="00B148E0">
        <w:rPr>
          <w:rFonts w:ascii="Arial" w:eastAsia="Calibri" w:hAnsi="Arial" w:cs="Times New Roman"/>
          <w:kern w:val="0"/>
          <w:lang w:val="sv-SE" w:eastAsia="en-US" w:bidi="ar-SA"/>
        </w:rPr>
        <w:t xml:space="preserve"> – Denna imponerande testutrustning från Tektronix tog emot otroliga 113 ansökande för produktrecensioner. Den har många anmärkningsvärda funktioner, inklusive en högupplöst bildskärm i ett kompakt utförande, inbyggt spektrumanalysator för RF-analys, ett stort urval av tillgängliga alternativ för seriebussavkodning- och utlösare m.m. </w:t>
      </w:r>
    </w:p>
    <w:p w:rsidR="00D06E3D" w:rsidRPr="00B148E0" w:rsidRDefault="00D06E3D" w:rsidP="00D06E3D">
      <w:pPr>
        <w:suppressAutoHyphens w:val="0"/>
        <w:spacing w:after="0" w:line="240" w:lineRule="auto"/>
        <w:rPr>
          <w:rFonts w:ascii="Arial" w:eastAsia="Calibri" w:hAnsi="Arial" w:cs="Arial"/>
          <w:kern w:val="0"/>
          <w:lang w:val="sv-SE" w:eastAsia="en-US" w:bidi="ar-SA"/>
        </w:rPr>
      </w:pPr>
    </w:p>
    <w:p w:rsidR="00D06E3D" w:rsidRPr="00B148E0" w:rsidRDefault="00D06E3D" w:rsidP="00D06E3D">
      <w:pPr>
        <w:numPr>
          <w:ilvl w:val="0"/>
          <w:numId w:val="1"/>
        </w:numPr>
        <w:suppressAutoHyphens w:val="0"/>
        <w:spacing w:after="0" w:line="240" w:lineRule="auto"/>
        <w:contextualSpacing/>
        <w:rPr>
          <w:rFonts w:ascii="Arial" w:eastAsia="Calibri" w:hAnsi="Arial" w:cs="Arial"/>
          <w:kern w:val="0"/>
          <w:lang w:val="sv-SE" w:eastAsia="en-US" w:bidi="ar-SA"/>
        </w:rPr>
      </w:pPr>
      <w:r w:rsidRPr="00B148E0">
        <w:rPr>
          <w:rFonts w:ascii="Arial" w:eastAsia="Calibri" w:hAnsi="Arial" w:cs="Times New Roman"/>
          <w:b/>
          <w:kern w:val="0"/>
          <w:lang w:val="sv-SE" w:eastAsia="en-US" w:bidi="ar-SA"/>
        </w:rPr>
        <w:lastRenderedPageBreak/>
        <w:t xml:space="preserve">Årets nya produktrecencent </w:t>
      </w:r>
      <w:r w:rsidRPr="00B148E0">
        <w:rPr>
          <w:rFonts w:ascii="Arial" w:eastAsia="Calibri" w:hAnsi="Arial" w:cs="Times New Roman"/>
          <w:kern w:val="0"/>
          <w:lang w:val="sv-SE" w:eastAsia="en-US" w:bidi="ar-SA"/>
        </w:rPr>
        <w:t xml:space="preserve">– </w:t>
      </w:r>
      <w:hyperlink r:id="rId15" w:history="1">
        <w:r w:rsidRPr="00B148E0">
          <w:rPr>
            <w:rFonts w:ascii="Arial" w:eastAsia="Calibri" w:hAnsi="Arial" w:cs="Times New Roman"/>
            <w:color w:val="0563C1"/>
            <w:kern w:val="0"/>
            <w:u w:val="single"/>
            <w:lang w:val="sv-SE" w:eastAsia="en-US" w:bidi="ar-SA"/>
          </w:rPr>
          <w:t>Gary Yohe</w:t>
        </w:r>
      </w:hyperlink>
      <w:r w:rsidRPr="00B148E0">
        <w:rPr>
          <w:rFonts w:ascii="Arial" w:eastAsia="Calibri" w:hAnsi="Arial" w:cs="Times New Roman"/>
          <w:b/>
          <w:kern w:val="0"/>
          <w:lang w:val="sv-SE" w:eastAsia="en-US" w:bidi="ar-SA"/>
        </w:rPr>
        <w:t xml:space="preserve"> –</w:t>
      </w:r>
      <w:r w:rsidRPr="00B148E0">
        <w:rPr>
          <w:rFonts w:ascii="Arial" w:eastAsia="Calibri" w:hAnsi="Arial" w:cs="Times New Roman"/>
          <w:kern w:val="0"/>
          <w:lang w:val="sv-SE" w:eastAsia="en-US" w:bidi="ar-SA"/>
        </w:rPr>
        <w:t xml:space="preserve"> Gary blev medlem av element14-communityn år 2018 och genomförde sitt första produkttest 2019. Han är nyligen pensionerad testingenjör och deltidskonsult som styrt Roanoke Robotics and Makers Club under flera år. Han har också utbildningar vid det lokala biblioteket regelbundet. När han arbetar på sina detaljerade produktrecensioner ställer han ofta frågor för att gå på djupet med en produkts kapacitet och hjälper andra medlemmar att bli involverade i programmet. </w:t>
      </w:r>
    </w:p>
    <w:p w:rsidR="00D06E3D" w:rsidRPr="00B148E0" w:rsidRDefault="00D06E3D" w:rsidP="00D06E3D">
      <w:pPr>
        <w:suppressAutoHyphens w:val="0"/>
        <w:spacing w:after="0" w:line="240" w:lineRule="auto"/>
        <w:ind w:left="720"/>
        <w:contextualSpacing/>
        <w:rPr>
          <w:rFonts w:ascii="Arial" w:eastAsia="Calibri" w:hAnsi="Arial" w:cs="Arial"/>
          <w:kern w:val="0"/>
          <w:lang w:val="sv-SE" w:eastAsia="en-US" w:bidi="ar-SA"/>
        </w:rPr>
      </w:pPr>
    </w:p>
    <w:p w:rsidR="00D06E3D" w:rsidRPr="00B148E0" w:rsidRDefault="00D06E3D" w:rsidP="00D06E3D">
      <w:pPr>
        <w:numPr>
          <w:ilvl w:val="0"/>
          <w:numId w:val="1"/>
        </w:numPr>
        <w:suppressAutoHyphens w:val="0"/>
        <w:spacing w:after="160" w:line="259" w:lineRule="auto"/>
        <w:contextualSpacing/>
        <w:rPr>
          <w:rFonts w:ascii="Arial" w:eastAsia="Calibri" w:hAnsi="Arial" w:cs="Arial"/>
          <w:kern w:val="0"/>
          <w:lang w:val="sv-SE" w:eastAsia="en-US" w:bidi="ar-SA"/>
        </w:rPr>
      </w:pPr>
      <w:r w:rsidRPr="00B148E0">
        <w:rPr>
          <w:rFonts w:ascii="Arial" w:eastAsia="Calibri" w:hAnsi="Arial" w:cs="Times New Roman"/>
          <w:b/>
          <w:kern w:val="0"/>
          <w:lang w:val="sv-SE" w:eastAsia="en-US" w:bidi="ar-SA"/>
        </w:rPr>
        <w:t xml:space="preserve">element14 presenterar årets video  </w:t>
      </w:r>
      <w:r w:rsidRPr="00B148E0">
        <w:rPr>
          <w:rFonts w:ascii="Arial" w:eastAsia="Calibri" w:hAnsi="Arial" w:cs="Times New Roman"/>
          <w:kern w:val="0"/>
          <w:lang w:val="sv-SE" w:eastAsia="en-US" w:bidi="ar-SA"/>
        </w:rPr>
        <w:t xml:space="preserve">– </w:t>
      </w:r>
      <w:hyperlink r:id="rId16" w:history="1">
        <w:r w:rsidRPr="00B148E0">
          <w:rPr>
            <w:rFonts w:ascii="Arial" w:eastAsia="Calibri" w:hAnsi="Arial" w:cs="Times New Roman"/>
            <w:color w:val="0563C1"/>
            <w:kern w:val="0"/>
            <w:u w:val="single"/>
            <w:lang w:val="sv-SE" w:eastAsia="en-US" w:bidi="ar-SA"/>
          </w:rPr>
          <w:t>Raspberry Pi 4 Experimental Resin 3D Printer</w:t>
        </w:r>
      </w:hyperlink>
      <w:r w:rsidRPr="00B148E0">
        <w:rPr>
          <w:rFonts w:ascii="Arial" w:eastAsia="Calibri" w:hAnsi="Arial" w:cs="Times New Roman"/>
          <w:kern w:val="0"/>
          <w:lang w:val="sv-SE" w:eastAsia="en-US" w:bidi="ar-SA"/>
        </w:rPr>
        <w:t xml:space="preserve"> </w:t>
      </w:r>
      <w:r w:rsidRPr="00B148E0">
        <w:rPr>
          <w:rFonts w:ascii="Arial" w:eastAsia="Calibri" w:hAnsi="Arial" w:cs="Times New Roman"/>
          <w:b/>
          <w:kern w:val="0"/>
          <w:lang w:val="sv-SE" w:eastAsia="en-US" w:bidi="ar-SA"/>
        </w:rPr>
        <w:t>–</w:t>
      </w:r>
      <w:r w:rsidRPr="00B148E0">
        <w:rPr>
          <w:rFonts w:ascii="Arial" w:eastAsia="Calibri" w:hAnsi="Arial" w:cs="Times New Roman"/>
          <w:kern w:val="0"/>
          <w:lang w:val="sv-SE" w:eastAsia="en-US" w:bidi="ar-SA"/>
        </w:rPr>
        <w:t xml:space="preserve"> Små, hartsbaserade 3D-skrivare kan vara på uppgång, men dessa skrivare är ökända för att de inte kan uppgraderas för hantering av större projekt. Den här videofilmen följde idén om att kringgå dessa tekniska begränsningar med en banbrytande och gigantisk 4K 3D-hartsskrivare. Med hjälp av två Raspberry Pi-enheter (en Raspberry Pi 4 modell B-dator och Raspberry Pi 3 modell B+) bevisar detta projekt att FEP-folie kan ersättas av en specialiserad vätska, vilket gör LCD-maskeringstekniken fungerande för 3D-skrivare i storformat. </w:t>
      </w:r>
    </w:p>
    <w:p w:rsidR="00D06E3D" w:rsidRPr="00B148E0" w:rsidRDefault="00D06E3D" w:rsidP="00D06E3D">
      <w:pPr>
        <w:suppressAutoHyphens w:val="0"/>
        <w:spacing w:after="160" w:line="259" w:lineRule="auto"/>
        <w:ind w:left="720"/>
        <w:contextualSpacing/>
        <w:rPr>
          <w:rFonts w:ascii="Arial" w:eastAsia="Calibri" w:hAnsi="Arial" w:cs="Arial"/>
          <w:kern w:val="0"/>
          <w:lang w:val="sv-SE" w:eastAsia="en-US" w:bidi="ar-SA"/>
        </w:rPr>
      </w:pPr>
    </w:p>
    <w:p w:rsidR="00D06E3D" w:rsidRPr="00B148E0" w:rsidRDefault="00D06E3D" w:rsidP="00D06E3D">
      <w:pPr>
        <w:suppressAutoHyphens w:val="0"/>
        <w:spacing w:after="0" w:line="240" w:lineRule="auto"/>
        <w:ind w:left="720"/>
        <w:contextualSpacing/>
        <w:rPr>
          <w:rFonts w:ascii="Arial" w:eastAsia="Calibri" w:hAnsi="Arial" w:cs="Arial"/>
          <w:kern w:val="0"/>
          <w:lang w:val="sv-SE" w:eastAsia="en-US" w:bidi="ar-SA"/>
        </w:rPr>
      </w:pPr>
    </w:p>
    <w:p w:rsidR="00D06E3D" w:rsidRPr="00B148E0" w:rsidRDefault="00D06E3D" w:rsidP="00D06E3D">
      <w:pPr>
        <w:suppressAutoHyphens w:val="0"/>
        <w:spacing w:after="0" w:line="240" w:lineRule="auto"/>
        <w:rPr>
          <w:rFonts w:ascii="Arial" w:eastAsia="Calibri" w:hAnsi="Arial" w:cs="Arial"/>
          <w:kern w:val="0"/>
          <w:lang w:val="sv-SE" w:eastAsia="en-US" w:bidi="ar-SA"/>
        </w:rPr>
      </w:pPr>
      <w:r w:rsidRPr="00B148E0">
        <w:rPr>
          <w:rFonts w:ascii="Arial" w:eastAsia="Calibri" w:hAnsi="Arial" w:cs="Times New Roman"/>
          <w:kern w:val="0"/>
          <w:lang w:val="sv-SE" w:eastAsia="en-US" w:bidi="ar-SA"/>
        </w:rPr>
        <w:t xml:space="preserve">De årliga communityutmärkelserna är ett av många sätt på vilka element14 firar framgångarna för sin community av konstruktörer, formgivare och ingenjörer, när de kopplar greppet om elektronikkonstruktionens kraft för att skapa en positiv inverkan på sina communitys och på världen. </w:t>
      </w:r>
    </w:p>
    <w:p w:rsidR="00D06E3D" w:rsidRPr="00B148E0" w:rsidRDefault="00D06E3D" w:rsidP="00D06E3D">
      <w:pPr>
        <w:suppressAutoHyphens w:val="0"/>
        <w:spacing w:after="0" w:line="240" w:lineRule="auto"/>
        <w:rPr>
          <w:rFonts w:ascii="Arial" w:eastAsia="Calibri" w:hAnsi="Arial" w:cs="Arial"/>
          <w:kern w:val="0"/>
          <w:lang w:val="sv-SE" w:eastAsia="en-US" w:bidi="ar-SA"/>
        </w:rPr>
      </w:pPr>
    </w:p>
    <w:p w:rsidR="00D06E3D" w:rsidRPr="00B148E0" w:rsidRDefault="00D06E3D" w:rsidP="00D06E3D">
      <w:pPr>
        <w:shd w:val="clear" w:color="auto" w:fill="FFFFFF"/>
        <w:rPr>
          <w:rFonts w:ascii="Arial" w:hAnsi="Arial"/>
          <w:b/>
          <w:bCs/>
          <w:sz w:val="22"/>
        </w:rPr>
      </w:pPr>
      <w:r w:rsidRPr="00B148E0">
        <w:rPr>
          <w:rFonts w:ascii="Arial" w:eastAsia="Calibri" w:hAnsi="Arial" w:cs="Times New Roman"/>
          <w:kern w:val="0"/>
          <w:lang w:val="sv-SE" w:eastAsia="en-US" w:bidi="ar-SA"/>
        </w:rPr>
        <w:t xml:space="preserve">Du finner mer information om 2019 års gemenskapsutmärkelser på </w:t>
      </w:r>
      <w:r w:rsidRPr="00B148E0">
        <w:rPr>
          <w:rFonts w:ascii="Arial" w:eastAsia="Calibri" w:hAnsi="Arial" w:cs="Times New Roman"/>
          <w:color w:val="0563C1"/>
          <w:kern w:val="0"/>
          <w:u w:val="single"/>
          <w:lang w:val="sv-SE" w:eastAsia="en-US" w:bidi="ar-SA"/>
        </w:rPr>
        <w:fldChar w:fldCharType="begin"/>
      </w:r>
      <w:r w:rsidRPr="00B148E0">
        <w:rPr>
          <w:rFonts w:ascii="Arial" w:eastAsia="Calibri" w:hAnsi="Arial" w:cs="Times New Roman"/>
          <w:color w:val="0563C1"/>
          <w:kern w:val="0"/>
          <w:u w:val="single"/>
          <w:lang w:val="sv-SE" w:eastAsia="en-US" w:bidi="ar-SA"/>
        </w:rPr>
        <w:instrText xml:space="preserve"> HYPERLINK "https://www.element14.com/community/docs/DOC-94598/l/the-element14-community-2019-year-in-review-winners-announced" </w:instrText>
      </w:r>
      <w:r w:rsidRPr="00B148E0">
        <w:rPr>
          <w:rFonts w:ascii="Arial" w:eastAsia="Calibri" w:hAnsi="Arial" w:cs="Times New Roman"/>
          <w:color w:val="0563C1"/>
          <w:kern w:val="0"/>
          <w:u w:val="single"/>
          <w:lang w:val="sv-SE" w:eastAsia="en-US" w:bidi="ar-SA"/>
        </w:rPr>
        <w:fldChar w:fldCharType="separate"/>
      </w:r>
      <w:r w:rsidRPr="00B148E0">
        <w:rPr>
          <w:rFonts w:ascii="Arial" w:eastAsia="Calibri" w:hAnsi="Arial" w:cs="Times New Roman"/>
          <w:color w:val="0563C1"/>
          <w:kern w:val="0"/>
          <w:u w:val="single"/>
          <w:lang w:val="sv-SE" w:eastAsia="en-US" w:bidi="ar-SA"/>
        </w:rPr>
        <w:t>element14</w:t>
      </w:r>
      <w:r w:rsidRPr="00B148E0">
        <w:rPr>
          <w:rFonts w:ascii="Arial" w:eastAsia="Calibri" w:hAnsi="Arial" w:cs="Times New Roman"/>
          <w:color w:val="0563C1"/>
          <w:kern w:val="0"/>
          <w:u w:val="single"/>
          <w:lang w:val="sv-SE" w:eastAsia="en-US" w:bidi="ar-SA"/>
        </w:rPr>
        <w:fldChar w:fldCharType="end"/>
      </w:r>
      <w:r w:rsidRPr="00B148E0">
        <w:rPr>
          <w:rFonts w:eastAsia="Calibri" w:cs="Times New Roman"/>
          <w:kern w:val="0"/>
          <w:sz w:val="24"/>
          <w:szCs w:val="24"/>
          <w:lang w:val="sv-SE" w:eastAsia="en-US" w:bidi="ar-SA"/>
        </w:rPr>
        <w:t>-c</w:t>
      </w:r>
      <w:r w:rsidRPr="00B148E0">
        <w:rPr>
          <w:rFonts w:ascii="Arial" w:eastAsia="Calibri" w:hAnsi="Arial" w:cs="Times New Roman"/>
          <w:kern w:val="0"/>
          <w:lang w:val="sv-SE" w:eastAsia="en-US" w:bidi="ar-SA"/>
        </w:rPr>
        <w:t>ommunityn.</w:t>
      </w:r>
    </w:p>
    <w:p w:rsidR="00D06E3D" w:rsidRPr="00B148E0" w:rsidRDefault="00D06E3D" w:rsidP="00D06E3D">
      <w:pPr>
        <w:shd w:val="clear" w:color="auto" w:fill="FFFFFF"/>
        <w:jc w:val="center"/>
        <w:rPr>
          <w:rFonts w:ascii="Arial" w:eastAsia="Times New Roman" w:hAnsi="Arial" w:cs="Arial"/>
          <w:b/>
          <w:bCs/>
          <w:color w:val="000000" w:themeColor="text1"/>
          <w:sz w:val="22"/>
        </w:rPr>
      </w:pPr>
      <w:r w:rsidRPr="00B148E0">
        <w:rPr>
          <w:rFonts w:ascii="Arial" w:hAnsi="Arial"/>
          <w:b/>
          <w:bCs/>
          <w:sz w:val="22"/>
        </w:rPr>
        <w:t>**Slut**</w:t>
      </w:r>
    </w:p>
    <w:p w:rsidR="00D06E3D" w:rsidRPr="00B148E0" w:rsidRDefault="00D06E3D" w:rsidP="00D06E3D">
      <w:pPr>
        <w:rPr>
          <w:rFonts w:ascii="Arial" w:hAnsi="Arial" w:cs="Arial"/>
          <w:b/>
          <w:u w:val="single"/>
        </w:rPr>
      </w:pPr>
      <w:proofErr w:type="spellStart"/>
      <w:r w:rsidRPr="00B148E0">
        <w:rPr>
          <w:rFonts w:ascii="Arial" w:hAnsi="Arial"/>
          <w:b/>
          <w:u w:val="single"/>
        </w:rPr>
        <w:t>Anmärkningar</w:t>
      </w:r>
      <w:proofErr w:type="spellEnd"/>
      <w:r w:rsidRPr="00B148E0">
        <w:rPr>
          <w:rFonts w:ascii="Arial" w:hAnsi="Arial"/>
          <w:b/>
          <w:u w:val="single"/>
        </w:rPr>
        <w:t xml:space="preserve"> till </w:t>
      </w:r>
      <w:proofErr w:type="spellStart"/>
      <w:r w:rsidRPr="00B148E0">
        <w:rPr>
          <w:rFonts w:ascii="Arial" w:hAnsi="Arial"/>
          <w:b/>
          <w:u w:val="single"/>
        </w:rPr>
        <w:t>redaktörer</w:t>
      </w:r>
      <w:proofErr w:type="spellEnd"/>
    </w:p>
    <w:p w:rsidR="00D06E3D" w:rsidRPr="00B148E0" w:rsidRDefault="00D06E3D" w:rsidP="00D06E3D">
      <w:pPr>
        <w:rPr>
          <w:rFonts w:ascii="Arial" w:hAnsi="Arial" w:cs="Arial"/>
        </w:rPr>
      </w:pPr>
      <w:proofErr w:type="spellStart"/>
      <w:r w:rsidRPr="00B148E0">
        <w:rPr>
          <w:rFonts w:ascii="Arial" w:hAnsi="Arial"/>
        </w:rPr>
        <w:t>Mer</w:t>
      </w:r>
      <w:proofErr w:type="spellEnd"/>
      <w:r w:rsidRPr="00B148E0">
        <w:rPr>
          <w:rFonts w:ascii="Arial" w:hAnsi="Arial"/>
        </w:rPr>
        <w:t xml:space="preserve"> information </w:t>
      </w:r>
      <w:proofErr w:type="spellStart"/>
      <w:r w:rsidRPr="00B148E0">
        <w:rPr>
          <w:rFonts w:ascii="Arial" w:hAnsi="Arial"/>
        </w:rPr>
        <w:t>och</w:t>
      </w:r>
      <w:proofErr w:type="spellEnd"/>
      <w:r w:rsidRPr="00B148E0">
        <w:rPr>
          <w:rFonts w:ascii="Arial" w:hAnsi="Arial"/>
        </w:rPr>
        <w:t xml:space="preserve"> </w:t>
      </w:r>
      <w:proofErr w:type="spellStart"/>
      <w:r w:rsidRPr="00B148E0">
        <w:rPr>
          <w:rFonts w:ascii="Arial" w:hAnsi="Arial"/>
        </w:rPr>
        <w:t>bilder</w:t>
      </w:r>
      <w:proofErr w:type="spellEnd"/>
      <w:r w:rsidRPr="00B148E0">
        <w:rPr>
          <w:rFonts w:ascii="Arial" w:hAnsi="Arial"/>
        </w:rPr>
        <w:t xml:space="preserve"> </w:t>
      </w:r>
      <w:proofErr w:type="spellStart"/>
      <w:r w:rsidRPr="00B148E0">
        <w:rPr>
          <w:rFonts w:ascii="Arial" w:hAnsi="Arial"/>
        </w:rPr>
        <w:t>gällande</w:t>
      </w:r>
      <w:proofErr w:type="spellEnd"/>
      <w:r w:rsidRPr="00B148E0">
        <w:rPr>
          <w:rFonts w:ascii="Arial" w:hAnsi="Arial"/>
        </w:rPr>
        <w:t xml:space="preserve"> </w:t>
      </w:r>
      <w:proofErr w:type="spellStart"/>
      <w:r w:rsidRPr="00B148E0">
        <w:rPr>
          <w:rFonts w:ascii="Arial" w:hAnsi="Arial"/>
        </w:rPr>
        <w:t>detta</w:t>
      </w:r>
      <w:proofErr w:type="spellEnd"/>
      <w:r w:rsidRPr="00B148E0">
        <w:rPr>
          <w:rFonts w:ascii="Arial" w:hAnsi="Arial"/>
        </w:rPr>
        <w:t xml:space="preserve"> </w:t>
      </w:r>
      <w:proofErr w:type="spellStart"/>
      <w:r w:rsidRPr="00B148E0">
        <w:rPr>
          <w:rFonts w:ascii="Arial" w:hAnsi="Arial"/>
        </w:rPr>
        <w:t>pressmeddelande</w:t>
      </w:r>
      <w:proofErr w:type="spellEnd"/>
      <w:r w:rsidRPr="00B148E0">
        <w:rPr>
          <w:rFonts w:ascii="Arial" w:hAnsi="Arial"/>
        </w:rPr>
        <w:t xml:space="preserve"> </w:t>
      </w:r>
      <w:proofErr w:type="spellStart"/>
      <w:proofErr w:type="gramStart"/>
      <w:r w:rsidRPr="00B148E0">
        <w:rPr>
          <w:rFonts w:ascii="Arial" w:hAnsi="Arial"/>
        </w:rPr>
        <w:t>finns</w:t>
      </w:r>
      <w:proofErr w:type="spellEnd"/>
      <w:proofErr w:type="gramEnd"/>
      <w:r w:rsidRPr="00B148E0">
        <w:rPr>
          <w:rFonts w:ascii="Arial" w:hAnsi="Arial"/>
        </w:rPr>
        <w:t xml:space="preserve"> i </w:t>
      </w:r>
      <w:proofErr w:type="spellStart"/>
      <w:r w:rsidRPr="00B148E0">
        <w:rPr>
          <w:rFonts w:ascii="Arial" w:hAnsi="Arial"/>
        </w:rPr>
        <w:t>vårt</w:t>
      </w:r>
      <w:proofErr w:type="spellEnd"/>
      <w:r w:rsidRPr="00B148E0">
        <w:rPr>
          <w:rFonts w:ascii="Arial" w:hAnsi="Arial"/>
        </w:rPr>
        <w:t xml:space="preserve"> </w:t>
      </w:r>
      <w:proofErr w:type="spellStart"/>
      <w:r w:rsidRPr="00B148E0">
        <w:rPr>
          <w:rFonts w:ascii="Arial" w:hAnsi="Arial"/>
        </w:rPr>
        <w:t>Nyhetsrum</w:t>
      </w:r>
      <w:proofErr w:type="spellEnd"/>
      <w:r w:rsidRPr="00B148E0">
        <w:rPr>
          <w:rFonts w:ascii="Arial" w:hAnsi="Arial"/>
        </w:rPr>
        <w:t xml:space="preserve">: </w:t>
      </w:r>
      <w:hyperlink r:id="rId17" w:history="1">
        <w:r w:rsidRPr="00B148E0">
          <w:rPr>
            <w:rStyle w:val="Hyperlink"/>
            <w:rFonts w:ascii="Arial" w:hAnsi="Arial"/>
            <w:color w:val="0563C1"/>
          </w:rPr>
          <w:t>www.element14.com/news</w:t>
        </w:r>
      </w:hyperlink>
    </w:p>
    <w:p w:rsidR="00D06E3D" w:rsidRPr="00B148E0" w:rsidRDefault="00D06E3D" w:rsidP="00D06E3D">
      <w:pPr>
        <w:rPr>
          <w:rFonts w:ascii="Arial" w:hAnsi="Arial" w:cs="Arial"/>
        </w:rPr>
      </w:pPr>
    </w:p>
    <w:p w:rsidR="00D06E3D" w:rsidRPr="00B148E0" w:rsidRDefault="00D06E3D" w:rsidP="00D06E3D">
      <w:pPr>
        <w:ind w:right="-1"/>
        <w:rPr>
          <w:rFonts w:ascii="Arial" w:hAnsi="Arial" w:cs="Arial"/>
          <w:b/>
          <w:bCs/>
        </w:rPr>
      </w:pPr>
      <w:r w:rsidRPr="00B148E0">
        <w:rPr>
          <w:rFonts w:ascii="Arial" w:hAnsi="Arial"/>
          <w:b/>
          <w:bCs/>
        </w:rPr>
        <w:t xml:space="preserve">Om </w:t>
      </w:r>
      <w:proofErr w:type="spellStart"/>
      <w:r w:rsidRPr="00B148E0">
        <w:rPr>
          <w:rFonts w:ascii="Arial" w:hAnsi="Arial"/>
          <w:b/>
          <w:bCs/>
        </w:rPr>
        <w:t>oss</w:t>
      </w:r>
      <w:proofErr w:type="spellEnd"/>
    </w:p>
    <w:p w:rsidR="00D06E3D" w:rsidRPr="00B148E0" w:rsidRDefault="00B148E0" w:rsidP="00D06E3D">
      <w:pPr>
        <w:ind w:right="-1"/>
        <w:rPr>
          <w:rFonts w:ascii="Arial" w:hAnsi="Arial" w:cs="Arial"/>
        </w:rPr>
      </w:pPr>
      <w:hyperlink r:id="rId18" w:history="1">
        <w:r w:rsidR="00D06E3D" w:rsidRPr="00B148E0">
          <w:rPr>
            <w:rStyle w:val="Hyperlink"/>
            <w:rFonts w:ascii="Arial" w:hAnsi="Arial"/>
            <w:color w:val="0563C1"/>
          </w:rPr>
          <w:t>Farnell</w:t>
        </w:r>
        <w:r w:rsidR="00D06E3D" w:rsidRPr="00B148E0">
          <w:rPr>
            <w:rStyle w:val="Hyperlink"/>
            <w:rFonts w:ascii="Arial" w:hAnsi="Arial"/>
          </w:rPr>
          <w:t xml:space="preserve"> </w:t>
        </w:r>
      </w:hyperlink>
      <w:proofErr w:type="spellStart"/>
      <w:r w:rsidR="00D06E3D" w:rsidRPr="00B148E0">
        <w:rPr>
          <w:rFonts w:ascii="Arial" w:hAnsi="Arial"/>
        </w:rPr>
        <w:t>en</w:t>
      </w:r>
      <w:proofErr w:type="spellEnd"/>
      <w:r w:rsidR="00D06E3D" w:rsidRPr="00B148E0">
        <w:rPr>
          <w:rFonts w:ascii="Arial" w:hAnsi="Arial"/>
        </w:rPr>
        <w:t xml:space="preserve"> global </w:t>
      </w:r>
      <w:proofErr w:type="spellStart"/>
      <w:r w:rsidR="00D06E3D" w:rsidRPr="00B148E0">
        <w:rPr>
          <w:rFonts w:ascii="Arial" w:hAnsi="Arial"/>
        </w:rPr>
        <w:t>teknisk</w:t>
      </w:r>
      <w:proofErr w:type="spellEnd"/>
      <w:r w:rsidR="00D06E3D" w:rsidRPr="00B148E0">
        <w:rPr>
          <w:rFonts w:ascii="Arial" w:hAnsi="Arial"/>
        </w:rPr>
        <w:t xml:space="preserve"> </w:t>
      </w:r>
      <w:proofErr w:type="spellStart"/>
      <w:r w:rsidR="00D06E3D" w:rsidRPr="00B148E0">
        <w:rPr>
          <w:rFonts w:ascii="Arial" w:hAnsi="Arial"/>
        </w:rPr>
        <w:t>ledare</w:t>
      </w:r>
      <w:proofErr w:type="spellEnd"/>
      <w:r w:rsidR="00D06E3D" w:rsidRPr="00B148E0">
        <w:rPr>
          <w:rFonts w:ascii="Arial" w:hAnsi="Arial"/>
        </w:rPr>
        <w:t xml:space="preserve"> med </w:t>
      </w:r>
      <w:proofErr w:type="spellStart"/>
      <w:r w:rsidR="00D06E3D" w:rsidRPr="00B148E0">
        <w:rPr>
          <w:rFonts w:ascii="Arial" w:hAnsi="Arial"/>
        </w:rPr>
        <w:t>över</w:t>
      </w:r>
      <w:proofErr w:type="spellEnd"/>
      <w:r w:rsidR="00D06E3D" w:rsidRPr="00B148E0">
        <w:rPr>
          <w:rFonts w:ascii="Arial" w:hAnsi="Arial"/>
        </w:rPr>
        <w:t xml:space="preserve"> 80 </w:t>
      </w:r>
      <w:proofErr w:type="spellStart"/>
      <w:r w:rsidR="00D06E3D" w:rsidRPr="00B148E0">
        <w:rPr>
          <w:rFonts w:ascii="Arial" w:hAnsi="Arial"/>
        </w:rPr>
        <w:t>års</w:t>
      </w:r>
      <w:proofErr w:type="spellEnd"/>
      <w:r w:rsidR="00D06E3D" w:rsidRPr="00B148E0">
        <w:rPr>
          <w:rFonts w:ascii="Arial" w:hAnsi="Arial"/>
        </w:rPr>
        <w:t xml:space="preserve"> </w:t>
      </w:r>
      <w:proofErr w:type="spellStart"/>
      <w:r w:rsidR="00D06E3D" w:rsidRPr="00B148E0">
        <w:rPr>
          <w:rFonts w:ascii="Arial" w:hAnsi="Arial"/>
        </w:rPr>
        <w:t>erfarenhet</w:t>
      </w:r>
      <w:proofErr w:type="spellEnd"/>
      <w:r w:rsidR="00D06E3D" w:rsidRPr="00B148E0">
        <w:rPr>
          <w:rFonts w:ascii="Arial" w:hAnsi="Arial"/>
        </w:rPr>
        <w:t xml:space="preserve"> </w:t>
      </w:r>
      <w:proofErr w:type="spellStart"/>
      <w:r w:rsidR="00D06E3D" w:rsidRPr="00B148E0">
        <w:rPr>
          <w:rFonts w:ascii="Arial" w:hAnsi="Arial"/>
        </w:rPr>
        <w:t>av</w:t>
      </w:r>
      <w:proofErr w:type="spellEnd"/>
      <w:r w:rsidR="00D06E3D" w:rsidRPr="00B148E0">
        <w:rPr>
          <w:rFonts w:ascii="Arial" w:hAnsi="Arial"/>
        </w:rPr>
        <w:t xml:space="preserve"> distribution </w:t>
      </w:r>
      <w:proofErr w:type="spellStart"/>
      <w:r w:rsidR="00D06E3D" w:rsidRPr="00B148E0">
        <w:rPr>
          <w:rFonts w:ascii="Arial" w:hAnsi="Arial"/>
        </w:rPr>
        <w:t>av</w:t>
      </w:r>
      <w:proofErr w:type="spellEnd"/>
      <w:r w:rsidR="00D06E3D" w:rsidRPr="00B148E0">
        <w:rPr>
          <w:rFonts w:ascii="Arial" w:hAnsi="Arial"/>
        </w:rPr>
        <w:t xml:space="preserve"> </w:t>
      </w:r>
      <w:proofErr w:type="spellStart"/>
      <w:r w:rsidR="00D06E3D" w:rsidRPr="00B148E0">
        <w:rPr>
          <w:rFonts w:ascii="Arial" w:hAnsi="Arial"/>
        </w:rPr>
        <w:t>teknikprodukter</w:t>
      </w:r>
      <w:proofErr w:type="spellEnd"/>
      <w:r w:rsidR="00D06E3D" w:rsidRPr="00B148E0">
        <w:rPr>
          <w:rFonts w:ascii="Arial" w:hAnsi="Arial"/>
        </w:rPr>
        <w:t xml:space="preserve"> </w:t>
      </w:r>
      <w:proofErr w:type="spellStart"/>
      <w:r w:rsidR="00D06E3D" w:rsidRPr="00B148E0">
        <w:rPr>
          <w:rFonts w:ascii="Arial" w:hAnsi="Arial"/>
        </w:rPr>
        <w:t>och</w:t>
      </w:r>
      <w:proofErr w:type="spellEnd"/>
      <w:r w:rsidR="00D06E3D" w:rsidRPr="00B148E0">
        <w:rPr>
          <w:rFonts w:ascii="Arial" w:hAnsi="Arial"/>
        </w:rPr>
        <w:t xml:space="preserve"> </w:t>
      </w:r>
      <w:proofErr w:type="spellStart"/>
      <w:r w:rsidR="00D06E3D" w:rsidRPr="00B148E0">
        <w:rPr>
          <w:rFonts w:ascii="Arial" w:hAnsi="Arial"/>
        </w:rPr>
        <w:t>lösningar</w:t>
      </w:r>
      <w:proofErr w:type="spellEnd"/>
      <w:r w:rsidR="00D06E3D" w:rsidRPr="00B148E0">
        <w:rPr>
          <w:rFonts w:ascii="Arial" w:hAnsi="Arial"/>
        </w:rPr>
        <w:t xml:space="preserve"> </w:t>
      </w:r>
      <w:proofErr w:type="spellStart"/>
      <w:r w:rsidR="00D06E3D" w:rsidRPr="00B148E0">
        <w:rPr>
          <w:rFonts w:ascii="Arial" w:hAnsi="Arial"/>
        </w:rPr>
        <w:t>för</w:t>
      </w:r>
      <w:proofErr w:type="spellEnd"/>
      <w:r w:rsidR="00D06E3D" w:rsidRPr="00B148E0">
        <w:rPr>
          <w:rFonts w:ascii="Arial" w:hAnsi="Arial"/>
        </w:rPr>
        <w:t xml:space="preserve"> </w:t>
      </w:r>
      <w:proofErr w:type="spellStart"/>
      <w:r w:rsidR="00D06E3D" w:rsidRPr="00B148E0">
        <w:rPr>
          <w:rFonts w:ascii="Arial" w:hAnsi="Arial"/>
        </w:rPr>
        <w:t>elektronisk</w:t>
      </w:r>
      <w:proofErr w:type="spellEnd"/>
      <w:r w:rsidR="00D06E3D" w:rsidRPr="00B148E0">
        <w:rPr>
          <w:rFonts w:ascii="Arial" w:hAnsi="Arial"/>
        </w:rPr>
        <w:t xml:space="preserve"> </w:t>
      </w:r>
      <w:proofErr w:type="spellStart"/>
      <w:r w:rsidR="00D06E3D" w:rsidRPr="00B148E0">
        <w:rPr>
          <w:rFonts w:ascii="Arial" w:hAnsi="Arial"/>
        </w:rPr>
        <w:t>systemdesign</w:t>
      </w:r>
      <w:proofErr w:type="spellEnd"/>
      <w:r w:rsidR="00D06E3D" w:rsidRPr="00B148E0">
        <w:rPr>
          <w:rFonts w:ascii="Arial" w:hAnsi="Arial"/>
        </w:rPr>
        <w:t xml:space="preserve">, </w:t>
      </w:r>
      <w:proofErr w:type="spellStart"/>
      <w:r w:rsidR="00D06E3D" w:rsidRPr="00B148E0">
        <w:rPr>
          <w:rFonts w:ascii="Arial" w:hAnsi="Arial"/>
        </w:rPr>
        <w:t>produktion</w:t>
      </w:r>
      <w:proofErr w:type="spellEnd"/>
      <w:r w:rsidR="00D06E3D" w:rsidRPr="00B148E0">
        <w:rPr>
          <w:rFonts w:ascii="Arial" w:hAnsi="Arial"/>
        </w:rPr>
        <w:t xml:space="preserve">, </w:t>
      </w:r>
      <w:proofErr w:type="spellStart"/>
      <w:r w:rsidR="00D06E3D" w:rsidRPr="00B148E0">
        <w:rPr>
          <w:rFonts w:ascii="Arial" w:hAnsi="Arial"/>
        </w:rPr>
        <w:t>underhåll</w:t>
      </w:r>
      <w:proofErr w:type="spellEnd"/>
      <w:r w:rsidR="00D06E3D" w:rsidRPr="00B148E0">
        <w:rPr>
          <w:rFonts w:ascii="Arial" w:hAnsi="Arial"/>
        </w:rPr>
        <w:t xml:space="preserve"> </w:t>
      </w:r>
      <w:proofErr w:type="spellStart"/>
      <w:r w:rsidR="00D06E3D" w:rsidRPr="00B148E0">
        <w:rPr>
          <w:rFonts w:ascii="Arial" w:hAnsi="Arial"/>
        </w:rPr>
        <w:t>och</w:t>
      </w:r>
      <w:proofErr w:type="spellEnd"/>
      <w:r w:rsidR="00D06E3D" w:rsidRPr="00B148E0">
        <w:rPr>
          <w:rFonts w:ascii="Arial" w:hAnsi="Arial"/>
        </w:rPr>
        <w:t xml:space="preserve"> reparation. Farnell </w:t>
      </w:r>
      <w:proofErr w:type="spellStart"/>
      <w:r w:rsidR="00D06E3D" w:rsidRPr="00B148E0">
        <w:rPr>
          <w:rFonts w:ascii="Arial" w:hAnsi="Arial"/>
        </w:rPr>
        <w:t>använder</w:t>
      </w:r>
      <w:proofErr w:type="spellEnd"/>
      <w:r w:rsidR="00D06E3D" w:rsidRPr="00B148E0">
        <w:rPr>
          <w:rFonts w:ascii="Arial" w:hAnsi="Arial"/>
        </w:rPr>
        <w:t xml:space="preserve"> </w:t>
      </w:r>
      <w:proofErr w:type="spellStart"/>
      <w:r w:rsidR="00D06E3D" w:rsidRPr="00B148E0">
        <w:rPr>
          <w:rFonts w:ascii="Arial" w:hAnsi="Arial"/>
        </w:rPr>
        <w:t>denna</w:t>
      </w:r>
      <w:proofErr w:type="spellEnd"/>
      <w:r w:rsidR="00D06E3D" w:rsidRPr="00B148E0">
        <w:rPr>
          <w:rFonts w:ascii="Arial" w:hAnsi="Arial"/>
        </w:rPr>
        <w:t xml:space="preserve"> </w:t>
      </w:r>
      <w:proofErr w:type="spellStart"/>
      <w:r w:rsidR="00D06E3D" w:rsidRPr="00B148E0">
        <w:rPr>
          <w:rFonts w:ascii="Arial" w:hAnsi="Arial"/>
        </w:rPr>
        <w:t>erfarenhet</w:t>
      </w:r>
      <w:proofErr w:type="spellEnd"/>
      <w:r w:rsidR="00D06E3D" w:rsidRPr="00B148E0">
        <w:rPr>
          <w:rFonts w:ascii="Arial" w:hAnsi="Arial"/>
        </w:rPr>
        <w:t xml:space="preserve"> </w:t>
      </w:r>
      <w:proofErr w:type="spellStart"/>
      <w:r w:rsidR="00D06E3D" w:rsidRPr="00B148E0">
        <w:rPr>
          <w:rFonts w:ascii="Arial" w:hAnsi="Arial"/>
        </w:rPr>
        <w:t>för</w:t>
      </w:r>
      <w:proofErr w:type="spellEnd"/>
      <w:r w:rsidR="00D06E3D" w:rsidRPr="00B148E0">
        <w:rPr>
          <w:rFonts w:ascii="Arial" w:hAnsi="Arial"/>
        </w:rPr>
        <w:t xml:space="preserve"> </w:t>
      </w:r>
      <w:proofErr w:type="spellStart"/>
      <w:r w:rsidR="00D06E3D" w:rsidRPr="00B148E0">
        <w:rPr>
          <w:rFonts w:ascii="Arial" w:hAnsi="Arial"/>
        </w:rPr>
        <w:t>att</w:t>
      </w:r>
      <w:proofErr w:type="spellEnd"/>
      <w:r w:rsidR="00D06E3D" w:rsidRPr="00B148E0">
        <w:rPr>
          <w:rFonts w:ascii="Arial" w:hAnsi="Arial"/>
        </w:rPr>
        <w:t xml:space="preserve"> </w:t>
      </w:r>
      <w:proofErr w:type="spellStart"/>
      <w:r w:rsidR="00D06E3D" w:rsidRPr="00B148E0">
        <w:rPr>
          <w:rFonts w:ascii="Arial" w:hAnsi="Arial"/>
        </w:rPr>
        <w:t>stötta</w:t>
      </w:r>
      <w:proofErr w:type="spellEnd"/>
      <w:r w:rsidR="00D06E3D" w:rsidRPr="00B148E0">
        <w:rPr>
          <w:rFonts w:ascii="Arial" w:hAnsi="Arial"/>
        </w:rPr>
        <w:t xml:space="preserve"> sin </w:t>
      </w:r>
      <w:proofErr w:type="spellStart"/>
      <w:proofErr w:type="gramStart"/>
      <w:r w:rsidR="00D06E3D" w:rsidRPr="00B148E0">
        <w:rPr>
          <w:rFonts w:ascii="Arial" w:hAnsi="Arial"/>
        </w:rPr>
        <w:t>breda</w:t>
      </w:r>
      <w:proofErr w:type="spellEnd"/>
      <w:proofErr w:type="gramEnd"/>
      <w:r w:rsidR="00D06E3D" w:rsidRPr="00B148E0">
        <w:rPr>
          <w:rFonts w:ascii="Arial" w:hAnsi="Arial"/>
        </w:rPr>
        <w:t xml:space="preserve"> </w:t>
      </w:r>
      <w:proofErr w:type="spellStart"/>
      <w:r w:rsidR="00D06E3D" w:rsidRPr="00B148E0">
        <w:rPr>
          <w:rFonts w:ascii="Arial" w:hAnsi="Arial"/>
        </w:rPr>
        <w:t>kundbas</w:t>
      </w:r>
      <w:proofErr w:type="spellEnd"/>
      <w:r w:rsidR="00D06E3D" w:rsidRPr="00B148E0">
        <w:rPr>
          <w:rFonts w:ascii="Arial" w:hAnsi="Arial"/>
        </w:rPr>
        <w:t xml:space="preserve"> - </w:t>
      </w:r>
      <w:proofErr w:type="spellStart"/>
      <w:r w:rsidR="00D06E3D" w:rsidRPr="00B148E0">
        <w:rPr>
          <w:rFonts w:ascii="Arial" w:hAnsi="Arial"/>
        </w:rPr>
        <w:t>från</w:t>
      </w:r>
      <w:proofErr w:type="spellEnd"/>
      <w:r w:rsidR="00D06E3D" w:rsidRPr="00B148E0">
        <w:rPr>
          <w:rFonts w:ascii="Arial" w:hAnsi="Arial"/>
        </w:rPr>
        <w:t xml:space="preserve"> </w:t>
      </w:r>
      <w:proofErr w:type="spellStart"/>
      <w:r w:rsidR="00D06E3D" w:rsidRPr="00B148E0">
        <w:rPr>
          <w:rFonts w:ascii="Arial" w:hAnsi="Arial"/>
        </w:rPr>
        <w:t>lekmän</w:t>
      </w:r>
      <w:proofErr w:type="spellEnd"/>
      <w:r w:rsidR="00D06E3D" w:rsidRPr="00B148E0">
        <w:rPr>
          <w:rFonts w:ascii="Arial" w:hAnsi="Arial"/>
        </w:rPr>
        <w:t xml:space="preserve"> till </w:t>
      </w:r>
      <w:proofErr w:type="spellStart"/>
      <w:r w:rsidR="00D06E3D" w:rsidRPr="00B148E0">
        <w:rPr>
          <w:rFonts w:ascii="Arial" w:hAnsi="Arial"/>
        </w:rPr>
        <w:t>ingenjörer</w:t>
      </w:r>
      <w:proofErr w:type="spellEnd"/>
      <w:r w:rsidR="00D06E3D" w:rsidRPr="00B148E0">
        <w:rPr>
          <w:rFonts w:ascii="Arial" w:hAnsi="Arial"/>
        </w:rPr>
        <w:t xml:space="preserve">, </w:t>
      </w:r>
      <w:proofErr w:type="spellStart"/>
      <w:r w:rsidR="00D06E3D" w:rsidRPr="00B148E0">
        <w:rPr>
          <w:rFonts w:ascii="Arial" w:hAnsi="Arial"/>
        </w:rPr>
        <w:t>från</w:t>
      </w:r>
      <w:proofErr w:type="spellEnd"/>
      <w:r w:rsidR="00D06E3D" w:rsidRPr="00B148E0">
        <w:rPr>
          <w:rFonts w:ascii="Arial" w:hAnsi="Arial"/>
        </w:rPr>
        <w:t xml:space="preserve"> </w:t>
      </w:r>
      <w:proofErr w:type="spellStart"/>
      <w:r w:rsidR="00D06E3D" w:rsidRPr="00B148E0">
        <w:rPr>
          <w:rFonts w:ascii="Arial" w:hAnsi="Arial"/>
        </w:rPr>
        <w:t>köpare</w:t>
      </w:r>
      <w:proofErr w:type="spellEnd"/>
      <w:r w:rsidR="00D06E3D" w:rsidRPr="00B148E0">
        <w:rPr>
          <w:rFonts w:ascii="Arial" w:hAnsi="Arial"/>
        </w:rPr>
        <w:t xml:space="preserve"> till </w:t>
      </w:r>
      <w:proofErr w:type="spellStart"/>
      <w:r w:rsidR="00D06E3D" w:rsidRPr="00B148E0">
        <w:rPr>
          <w:rFonts w:ascii="Arial" w:hAnsi="Arial"/>
        </w:rPr>
        <w:t>underhållsingenjörer</w:t>
      </w:r>
      <w:proofErr w:type="spellEnd"/>
      <w:r w:rsidR="00D06E3D" w:rsidRPr="00B148E0">
        <w:rPr>
          <w:rFonts w:ascii="Arial" w:hAnsi="Arial"/>
        </w:rPr>
        <w:t xml:space="preserve">. </w:t>
      </w:r>
      <w:proofErr w:type="spellStart"/>
      <w:r w:rsidR="00D06E3D" w:rsidRPr="00B148E0">
        <w:rPr>
          <w:rFonts w:ascii="Arial" w:hAnsi="Arial"/>
        </w:rPr>
        <w:t>Som</w:t>
      </w:r>
      <w:proofErr w:type="spellEnd"/>
      <w:r w:rsidR="00D06E3D" w:rsidRPr="00B148E0">
        <w:rPr>
          <w:rFonts w:ascii="Arial" w:hAnsi="Arial"/>
        </w:rPr>
        <w:t xml:space="preserve"> ’</w:t>
      </w:r>
      <w:proofErr w:type="spellStart"/>
      <w:r w:rsidR="00D06E3D" w:rsidRPr="00B148E0">
        <w:rPr>
          <w:rFonts w:ascii="Arial" w:hAnsi="Arial"/>
        </w:rPr>
        <w:t>Utvecklingsdistributör</w:t>
      </w:r>
      <w:proofErr w:type="spellEnd"/>
      <w:r w:rsidR="00D06E3D" w:rsidRPr="00B148E0">
        <w:rPr>
          <w:rFonts w:ascii="Arial" w:hAnsi="Arial"/>
        </w:rPr>
        <w:t xml:space="preserve">’ </w:t>
      </w:r>
      <w:proofErr w:type="spellStart"/>
      <w:r w:rsidR="00D06E3D" w:rsidRPr="00B148E0">
        <w:rPr>
          <w:rFonts w:ascii="Arial" w:hAnsi="Arial"/>
        </w:rPr>
        <w:t>arbetar</w:t>
      </w:r>
      <w:proofErr w:type="spellEnd"/>
      <w:r w:rsidR="00D06E3D" w:rsidRPr="00B148E0">
        <w:rPr>
          <w:rFonts w:ascii="Arial" w:hAnsi="Arial"/>
        </w:rPr>
        <w:t xml:space="preserve"> </w:t>
      </w:r>
      <w:proofErr w:type="gramStart"/>
      <w:r w:rsidR="00D06E3D" w:rsidRPr="00B148E0">
        <w:rPr>
          <w:rFonts w:ascii="Arial" w:hAnsi="Arial"/>
        </w:rPr>
        <w:t>vi</w:t>
      </w:r>
      <w:proofErr w:type="gramEnd"/>
      <w:r w:rsidR="00D06E3D" w:rsidRPr="00B148E0">
        <w:rPr>
          <w:rFonts w:ascii="Arial" w:hAnsi="Arial"/>
        </w:rPr>
        <w:t xml:space="preserve"> </w:t>
      </w:r>
      <w:proofErr w:type="spellStart"/>
      <w:r w:rsidR="00D06E3D" w:rsidRPr="00B148E0">
        <w:rPr>
          <w:rFonts w:ascii="Arial" w:hAnsi="Arial"/>
        </w:rPr>
        <w:t>både</w:t>
      </w:r>
      <w:proofErr w:type="spellEnd"/>
      <w:r w:rsidR="00D06E3D" w:rsidRPr="00B148E0">
        <w:rPr>
          <w:rFonts w:ascii="Arial" w:hAnsi="Arial"/>
        </w:rPr>
        <w:t xml:space="preserve"> med </w:t>
      </w:r>
      <w:proofErr w:type="spellStart"/>
      <w:r w:rsidR="00D06E3D" w:rsidRPr="00B148E0">
        <w:rPr>
          <w:rFonts w:ascii="Arial" w:hAnsi="Arial"/>
        </w:rPr>
        <w:t>ledande</w:t>
      </w:r>
      <w:proofErr w:type="spellEnd"/>
      <w:r w:rsidR="00D06E3D" w:rsidRPr="00B148E0">
        <w:rPr>
          <w:rFonts w:ascii="Arial" w:hAnsi="Arial"/>
        </w:rPr>
        <w:t xml:space="preserve"> </w:t>
      </w:r>
      <w:proofErr w:type="spellStart"/>
      <w:r w:rsidR="00D06E3D" w:rsidRPr="00B148E0">
        <w:rPr>
          <w:rFonts w:ascii="Arial" w:hAnsi="Arial"/>
        </w:rPr>
        <w:t>varumärken</w:t>
      </w:r>
      <w:proofErr w:type="spellEnd"/>
      <w:r w:rsidR="00D06E3D" w:rsidRPr="00B148E0">
        <w:rPr>
          <w:rFonts w:ascii="Arial" w:hAnsi="Arial"/>
        </w:rPr>
        <w:t xml:space="preserve"> </w:t>
      </w:r>
      <w:proofErr w:type="spellStart"/>
      <w:r w:rsidR="00D06E3D" w:rsidRPr="00B148E0">
        <w:rPr>
          <w:rFonts w:ascii="Arial" w:hAnsi="Arial"/>
        </w:rPr>
        <w:t>och</w:t>
      </w:r>
      <w:proofErr w:type="spellEnd"/>
      <w:r w:rsidR="00D06E3D" w:rsidRPr="00B148E0">
        <w:rPr>
          <w:rFonts w:ascii="Arial" w:hAnsi="Arial"/>
        </w:rPr>
        <w:t xml:space="preserve"> </w:t>
      </w:r>
      <w:proofErr w:type="spellStart"/>
      <w:r w:rsidR="00D06E3D" w:rsidRPr="00B148E0">
        <w:rPr>
          <w:rFonts w:ascii="Arial" w:hAnsi="Arial"/>
        </w:rPr>
        <w:t>nystartade</w:t>
      </w:r>
      <w:proofErr w:type="spellEnd"/>
      <w:r w:rsidR="00D06E3D" w:rsidRPr="00B148E0">
        <w:rPr>
          <w:rFonts w:ascii="Arial" w:hAnsi="Arial"/>
        </w:rPr>
        <w:t xml:space="preserve"> </w:t>
      </w:r>
      <w:proofErr w:type="spellStart"/>
      <w:r w:rsidR="00D06E3D" w:rsidRPr="00B148E0">
        <w:rPr>
          <w:rFonts w:ascii="Arial" w:hAnsi="Arial"/>
        </w:rPr>
        <w:t>företag</w:t>
      </w:r>
      <w:proofErr w:type="spellEnd"/>
      <w:r w:rsidR="00D06E3D" w:rsidRPr="00B148E0">
        <w:rPr>
          <w:rFonts w:ascii="Arial" w:hAnsi="Arial"/>
        </w:rPr>
        <w:t xml:space="preserve"> i </w:t>
      </w:r>
      <w:proofErr w:type="spellStart"/>
      <w:r w:rsidR="00D06E3D" w:rsidRPr="00B148E0">
        <w:rPr>
          <w:rFonts w:ascii="Arial" w:hAnsi="Arial"/>
        </w:rPr>
        <w:t>arbetet</w:t>
      </w:r>
      <w:proofErr w:type="spellEnd"/>
      <w:r w:rsidR="00D06E3D" w:rsidRPr="00B148E0">
        <w:rPr>
          <w:rFonts w:ascii="Arial" w:hAnsi="Arial"/>
        </w:rPr>
        <w:t xml:space="preserve"> med </w:t>
      </w:r>
      <w:proofErr w:type="spellStart"/>
      <w:r w:rsidR="00D06E3D" w:rsidRPr="00B148E0">
        <w:rPr>
          <w:rFonts w:ascii="Arial" w:hAnsi="Arial"/>
        </w:rPr>
        <w:t>att</w:t>
      </w:r>
      <w:proofErr w:type="spellEnd"/>
      <w:r w:rsidR="00D06E3D" w:rsidRPr="00B148E0">
        <w:rPr>
          <w:rFonts w:ascii="Arial" w:hAnsi="Arial"/>
        </w:rPr>
        <w:t xml:space="preserve"> </w:t>
      </w:r>
      <w:proofErr w:type="spellStart"/>
      <w:r w:rsidR="00D06E3D" w:rsidRPr="00B148E0">
        <w:rPr>
          <w:rFonts w:ascii="Arial" w:hAnsi="Arial"/>
        </w:rPr>
        <w:t>utveckla</w:t>
      </w:r>
      <w:proofErr w:type="spellEnd"/>
      <w:r w:rsidR="00D06E3D" w:rsidRPr="00B148E0">
        <w:rPr>
          <w:rFonts w:ascii="Arial" w:hAnsi="Arial"/>
        </w:rPr>
        <w:t xml:space="preserve"> </w:t>
      </w:r>
      <w:proofErr w:type="spellStart"/>
      <w:r w:rsidR="00D06E3D" w:rsidRPr="00B148E0">
        <w:rPr>
          <w:rFonts w:ascii="Arial" w:hAnsi="Arial"/>
        </w:rPr>
        <w:t>nya</w:t>
      </w:r>
      <w:proofErr w:type="spellEnd"/>
      <w:r w:rsidR="00D06E3D" w:rsidRPr="00B148E0">
        <w:rPr>
          <w:rFonts w:ascii="Arial" w:hAnsi="Arial"/>
        </w:rPr>
        <w:t xml:space="preserve"> </w:t>
      </w:r>
      <w:proofErr w:type="spellStart"/>
      <w:r w:rsidR="00D06E3D" w:rsidRPr="00B148E0">
        <w:rPr>
          <w:rFonts w:ascii="Arial" w:hAnsi="Arial"/>
        </w:rPr>
        <w:t>produkter</w:t>
      </w:r>
      <w:proofErr w:type="spellEnd"/>
      <w:r w:rsidR="00D06E3D" w:rsidRPr="00B148E0">
        <w:rPr>
          <w:rFonts w:ascii="Arial" w:hAnsi="Arial"/>
        </w:rPr>
        <w:t xml:space="preserve"> </w:t>
      </w:r>
      <w:proofErr w:type="spellStart"/>
      <w:r w:rsidR="00D06E3D" w:rsidRPr="00B148E0">
        <w:rPr>
          <w:rFonts w:ascii="Arial" w:hAnsi="Arial"/>
        </w:rPr>
        <w:t>för</w:t>
      </w:r>
      <w:proofErr w:type="spellEnd"/>
      <w:r w:rsidR="00D06E3D" w:rsidRPr="00B148E0">
        <w:rPr>
          <w:rFonts w:ascii="Arial" w:hAnsi="Arial"/>
        </w:rPr>
        <w:t xml:space="preserve"> </w:t>
      </w:r>
      <w:proofErr w:type="spellStart"/>
      <w:r w:rsidR="00D06E3D" w:rsidRPr="00B148E0">
        <w:rPr>
          <w:rFonts w:ascii="Arial" w:hAnsi="Arial"/>
        </w:rPr>
        <w:t>marknaden</w:t>
      </w:r>
      <w:proofErr w:type="spellEnd"/>
      <w:r w:rsidR="00D06E3D" w:rsidRPr="00B148E0">
        <w:rPr>
          <w:rFonts w:ascii="Arial" w:hAnsi="Arial"/>
        </w:rPr>
        <w:t xml:space="preserve">, </w:t>
      </w:r>
      <w:proofErr w:type="spellStart"/>
      <w:r w:rsidR="00D06E3D" w:rsidRPr="00B148E0">
        <w:rPr>
          <w:rFonts w:ascii="Arial" w:hAnsi="Arial"/>
        </w:rPr>
        <w:t>och</w:t>
      </w:r>
      <w:proofErr w:type="spellEnd"/>
      <w:r w:rsidR="00D06E3D" w:rsidRPr="00B148E0">
        <w:rPr>
          <w:rFonts w:ascii="Arial" w:hAnsi="Arial"/>
        </w:rPr>
        <w:t xml:space="preserve"> vi </w:t>
      </w:r>
      <w:proofErr w:type="spellStart"/>
      <w:r w:rsidR="00D06E3D" w:rsidRPr="00B148E0">
        <w:rPr>
          <w:rFonts w:ascii="Arial" w:hAnsi="Arial"/>
        </w:rPr>
        <w:t>stöttar</w:t>
      </w:r>
      <w:proofErr w:type="spellEnd"/>
      <w:r w:rsidR="00D06E3D" w:rsidRPr="00B148E0">
        <w:rPr>
          <w:rFonts w:ascii="Arial" w:hAnsi="Arial"/>
        </w:rPr>
        <w:t xml:space="preserve"> </w:t>
      </w:r>
      <w:proofErr w:type="spellStart"/>
      <w:r w:rsidR="00D06E3D" w:rsidRPr="00B148E0">
        <w:rPr>
          <w:rFonts w:ascii="Arial" w:hAnsi="Arial"/>
        </w:rPr>
        <w:t>branschen</w:t>
      </w:r>
      <w:proofErr w:type="spellEnd"/>
      <w:r w:rsidR="00D06E3D" w:rsidRPr="00B148E0">
        <w:rPr>
          <w:rFonts w:ascii="Arial" w:hAnsi="Arial"/>
        </w:rPr>
        <w:t xml:space="preserve"> i </w:t>
      </w:r>
      <w:proofErr w:type="spellStart"/>
      <w:r w:rsidR="00D06E3D" w:rsidRPr="00B148E0">
        <w:rPr>
          <w:rFonts w:ascii="Arial" w:hAnsi="Arial"/>
        </w:rPr>
        <w:t>dess</w:t>
      </w:r>
      <w:proofErr w:type="spellEnd"/>
      <w:r w:rsidR="00D06E3D" w:rsidRPr="00B148E0">
        <w:rPr>
          <w:rFonts w:ascii="Arial" w:hAnsi="Arial"/>
        </w:rPr>
        <w:t xml:space="preserve"> </w:t>
      </w:r>
      <w:proofErr w:type="spellStart"/>
      <w:r w:rsidR="00D06E3D" w:rsidRPr="00B148E0">
        <w:rPr>
          <w:rFonts w:ascii="Arial" w:hAnsi="Arial"/>
        </w:rPr>
        <w:t>arbete</w:t>
      </w:r>
      <w:proofErr w:type="spellEnd"/>
      <w:r w:rsidR="00D06E3D" w:rsidRPr="00B148E0">
        <w:rPr>
          <w:rFonts w:ascii="Arial" w:hAnsi="Arial"/>
        </w:rPr>
        <w:t xml:space="preserve"> med </w:t>
      </w:r>
      <w:proofErr w:type="spellStart"/>
      <w:r w:rsidR="00D06E3D" w:rsidRPr="00B148E0">
        <w:rPr>
          <w:rFonts w:ascii="Arial" w:hAnsi="Arial"/>
        </w:rPr>
        <w:t>att</w:t>
      </w:r>
      <w:proofErr w:type="spellEnd"/>
      <w:r w:rsidR="00D06E3D" w:rsidRPr="00B148E0">
        <w:rPr>
          <w:rFonts w:ascii="Arial" w:hAnsi="Arial"/>
        </w:rPr>
        <w:t xml:space="preserve"> </w:t>
      </w:r>
      <w:proofErr w:type="spellStart"/>
      <w:r w:rsidR="00D06E3D" w:rsidRPr="00B148E0">
        <w:rPr>
          <w:rFonts w:ascii="Arial" w:hAnsi="Arial"/>
        </w:rPr>
        <w:t>utveckla</w:t>
      </w:r>
      <w:proofErr w:type="spellEnd"/>
      <w:r w:rsidR="00D06E3D" w:rsidRPr="00B148E0">
        <w:rPr>
          <w:rFonts w:ascii="Arial" w:hAnsi="Arial"/>
        </w:rPr>
        <w:t xml:space="preserve"> </w:t>
      </w:r>
      <w:proofErr w:type="spellStart"/>
      <w:r w:rsidR="00D06E3D" w:rsidRPr="00B148E0">
        <w:rPr>
          <w:rFonts w:ascii="Arial" w:hAnsi="Arial"/>
        </w:rPr>
        <w:t>så</w:t>
      </w:r>
      <w:proofErr w:type="spellEnd"/>
      <w:r w:rsidR="00D06E3D" w:rsidRPr="00B148E0">
        <w:rPr>
          <w:rFonts w:ascii="Arial" w:hAnsi="Arial"/>
        </w:rPr>
        <w:t xml:space="preserve"> </w:t>
      </w:r>
      <w:proofErr w:type="spellStart"/>
      <w:r w:rsidR="00D06E3D" w:rsidRPr="00B148E0">
        <w:rPr>
          <w:rFonts w:ascii="Arial" w:hAnsi="Arial"/>
        </w:rPr>
        <w:t>väl</w:t>
      </w:r>
      <w:proofErr w:type="spellEnd"/>
      <w:r w:rsidR="00D06E3D" w:rsidRPr="00B148E0">
        <w:rPr>
          <w:rFonts w:ascii="Arial" w:hAnsi="Arial"/>
        </w:rPr>
        <w:t xml:space="preserve"> </w:t>
      </w:r>
      <w:proofErr w:type="spellStart"/>
      <w:r w:rsidR="00D06E3D" w:rsidRPr="00B148E0">
        <w:rPr>
          <w:rFonts w:ascii="Arial" w:hAnsi="Arial"/>
        </w:rPr>
        <w:t>denna</w:t>
      </w:r>
      <w:proofErr w:type="spellEnd"/>
      <w:r w:rsidR="00D06E3D" w:rsidRPr="00B148E0">
        <w:rPr>
          <w:rFonts w:ascii="Arial" w:hAnsi="Arial"/>
        </w:rPr>
        <w:t xml:space="preserve"> </w:t>
      </w:r>
      <w:proofErr w:type="spellStart"/>
      <w:r w:rsidR="00D06E3D" w:rsidRPr="00B148E0">
        <w:rPr>
          <w:rFonts w:ascii="Arial" w:hAnsi="Arial"/>
        </w:rPr>
        <w:t>som</w:t>
      </w:r>
      <w:proofErr w:type="spellEnd"/>
      <w:r w:rsidR="00D06E3D" w:rsidRPr="00B148E0">
        <w:rPr>
          <w:rFonts w:ascii="Arial" w:hAnsi="Arial"/>
        </w:rPr>
        <w:t xml:space="preserve"> </w:t>
      </w:r>
      <w:proofErr w:type="spellStart"/>
      <w:r w:rsidR="00D06E3D" w:rsidRPr="00B148E0">
        <w:rPr>
          <w:rFonts w:ascii="Arial" w:hAnsi="Arial"/>
        </w:rPr>
        <w:t>nästa</w:t>
      </w:r>
      <w:proofErr w:type="spellEnd"/>
      <w:r w:rsidR="00D06E3D" w:rsidRPr="00B148E0">
        <w:rPr>
          <w:rFonts w:ascii="Arial" w:hAnsi="Arial"/>
        </w:rPr>
        <w:t xml:space="preserve"> generations </w:t>
      </w:r>
      <w:proofErr w:type="spellStart"/>
      <w:r w:rsidR="00D06E3D" w:rsidRPr="00B148E0">
        <w:rPr>
          <w:rFonts w:ascii="Arial" w:hAnsi="Arial"/>
        </w:rPr>
        <w:t>ingenjörer</w:t>
      </w:r>
      <w:proofErr w:type="spellEnd"/>
      <w:r w:rsidR="00D06E3D" w:rsidRPr="00B148E0">
        <w:rPr>
          <w:rFonts w:ascii="Arial" w:hAnsi="Arial"/>
        </w:rPr>
        <w:t xml:space="preserve">. </w:t>
      </w:r>
    </w:p>
    <w:p w:rsidR="00D06E3D" w:rsidRPr="00B148E0" w:rsidRDefault="00D06E3D" w:rsidP="00D06E3D">
      <w:pPr>
        <w:ind w:right="-1"/>
        <w:rPr>
          <w:rFonts w:ascii="Arial" w:hAnsi="Arial" w:cs="Arial"/>
        </w:rPr>
      </w:pPr>
      <w:r w:rsidRPr="00B148E0">
        <w:rPr>
          <w:rFonts w:ascii="Arial" w:hAnsi="Arial"/>
          <w:shd w:val="clear" w:color="auto" w:fill="FFFFFF"/>
        </w:rPr>
        <w:t xml:space="preserve">Farnell </w:t>
      </w:r>
      <w:proofErr w:type="spellStart"/>
      <w:r w:rsidRPr="00B148E0">
        <w:rPr>
          <w:rFonts w:ascii="Arial" w:hAnsi="Arial"/>
        </w:rPr>
        <w:t>handlar</w:t>
      </w:r>
      <w:proofErr w:type="spellEnd"/>
      <w:r w:rsidRPr="00B148E0">
        <w:rPr>
          <w:rFonts w:ascii="Arial" w:hAnsi="Arial"/>
        </w:rPr>
        <w:t xml:space="preserve"> </w:t>
      </w:r>
      <w:proofErr w:type="spellStart"/>
      <w:r w:rsidRPr="00B148E0">
        <w:rPr>
          <w:rFonts w:ascii="Arial" w:hAnsi="Arial"/>
        </w:rPr>
        <w:t>som</w:t>
      </w:r>
      <w:proofErr w:type="spellEnd"/>
      <w:r w:rsidRPr="00B148E0">
        <w:rPr>
          <w:rFonts w:ascii="Arial" w:hAnsi="Arial"/>
        </w:rPr>
        <w:t> </w:t>
      </w:r>
      <w:hyperlink r:id="rId19" w:history="1">
        <w:r w:rsidRPr="00B148E0">
          <w:rPr>
            <w:rStyle w:val="Hyperlink"/>
            <w:rFonts w:ascii="Arial" w:hAnsi="Arial"/>
            <w:color w:val="0563C1"/>
          </w:rPr>
          <w:t>Farnell</w:t>
        </w:r>
      </w:hyperlink>
      <w:r w:rsidRPr="00B148E0">
        <w:rPr>
          <w:rFonts w:ascii="Arial" w:hAnsi="Arial"/>
        </w:rPr>
        <w:t xml:space="preserve"> i Europa; </w:t>
      </w:r>
      <w:hyperlink r:id="rId20" w:history="1">
        <w:r w:rsidRPr="00B148E0">
          <w:rPr>
            <w:rStyle w:val="Hyperlink"/>
            <w:rFonts w:ascii="Arial" w:hAnsi="Arial"/>
            <w:color w:val="0563C1"/>
          </w:rPr>
          <w:t>Newark</w:t>
        </w:r>
      </w:hyperlink>
      <w:r w:rsidRPr="00B148E0">
        <w:rPr>
          <w:rFonts w:ascii="Arial" w:hAnsi="Arial"/>
        </w:rPr>
        <w:t xml:space="preserve"> </w:t>
      </w:r>
      <w:proofErr w:type="spellStart"/>
      <w:r w:rsidRPr="00B148E0">
        <w:rPr>
          <w:rFonts w:ascii="Arial" w:hAnsi="Arial"/>
        </w:rPr>
        <w:t>Nordamerika</w:t>
      </w:r>
      <w:proofErr w:type="spellEnd"/>
      <w:r w:rsidRPr="00B148E0">
        <w:rPr>
          <w:rFonts w:ascii="Arial" w:hAnsi="Arial"/>
        </w:rPr>
        <w:t xml:space="preserve"> </w:t>
      </w:r>
      <w:proofErr w:type="spellStart"/>
      <w:r w:rsidRPr="00B148E0">
        <w:rPr>
          <w:rFonts w:ascii="Arial" w:hAnsi="Arial"/>
        </w:rPr>
        <w:t>och</w:t>
      </w:r>
      <w:proofErr w:type="spellEnd"/>
      <w:r w:rsidRPr="00B148E0">
        <w:rPr>
          <w:rFonts w:ascii="Arial" w:hAnsi="Arial"/>
        </w:rPr>
        <w:t xml:space="preserve"> </w:t>
      </w:r>
      <w:hyperlink r:id="rId21" w:history="1">
        <w:r w:rsidRPr="00B148E0">
          <w:rPr>
            <w:rStyle w:val="Hyperlink"/>
            <w:rFonts w:ascii="Arial" w:hAnsi="Arial"/>
            <w:color w:val="0563C1"/>
          </w:rPr>
          <w:t>element14</w:t>
        </w:r>
      </w:hyperlink>
      <w:r w:rsidRPr="00B148E0">
        <w:rPr>
          <w:rFonts w:ascii="Arial" w:hAnsi="Arial"/>
        </w:rPr>
        <w:t xml:space="preserve"> i </w:t>
      </w:r>
      <w:proofErr w:type="spellStart"/>
      <w:r w:rsidRPr="00B148E0">
        <w:rPr>
          <w:rFonts w:ascii="Arial" w:hAnsi="Arial"/>
        </w:rPr>
        <w:t>Asien</w:t>
      </w:r>
      <w:proofErr w:type="spellEnd"/>
      <w:r w:rsidRPr="00B148E0">
        <w:rPr>
          <w:rFonts w:ascii="Arial" w:hAnsi="Arial"/>
        </w:rPr>
        <w:t xml:space="preserve"> </w:t>
      </w:r>
      <w:proofErr w:type="spellStart"/>
      <w:r w:rsidRPr="00B148E0">
        <w:rPr>
          <w:rFonts w:ascii="Arial" w:hAnsi="Arial"/>
        </w:rPr>
        <w:t>och</w:t>
      </w:r>
      <w:proofErr w:type="spellEnd"/>
      <w:r w:rsidRPr="00B148E0">
        <w:rPr>
          <w:rFonts w:ascii="Arial" w:hAnsi="Arial"/>
        </w:rPr>
        <w:t xml:space="preserve"> </w:t>
      </w:r>
      <w:proofErr w:type="spellStart"/>
      <w:r w:rsidRPr="00B148E0">
        <w:rPr>
          <w:rFonts w:ascii="Arial" w:hAnsi="Arial"/>
        </w:rPr>
        <w:t>Stilla</w:t>
      </w:r>
      <w:proofErr w:type="spellEnd"/>
      <w:r w:rsidRPr="00B148E0">
        <w:rPr>
          <w:rFonts w:ascii="Arial" w:hAnsi="Arial"/>
        </w:rPr>
        <w:t xml:space="preserve"> </w:t>
      </w:r>
      <w:proofErr w:type="spellStart"/>
      <w:r w:rsidRPr="00B148E0">
        <w:rPr>
          <w:rFonts w:ascii="Arial" w:hAnsi="Arial"/>
        </w:rPr>
        <w:t>havsområdet</w:t>
      </w:r>
      <w:proofErr w:type="spellEnd"/>
      <w:r w:rsidRPr="00B148E0">
        <w:rPr>
          <w:rFonts w:ascii="Arial" w:hAnsi="Arial"/>
          <w:shd w:val="clear" w:color="auto" w:fill="FFFFFF"/>
        </w:rPr>
        <w:t>.</w:t>
      </w:r>
      <w:r w:rsidRPr="00B148E0">
        <w:rPr>
          <w:rFonts w:ascii="Arial" w:hAnsi="Arial"/>
        </w:rPr>
        <w:t xml:space="preserve"> Farnell </w:t>
      </w:r>
      <w:proofErr w:type="spellStart"/>
      <w:r w:rsidRPr="00B148E0">
        <w:rPr>
          <w:rFonts w:ascii="Arial" w:hAnsi="Arial"/>
        </w:rPr>
        <w:t>säljer</w:t>
      </w:r>
      <w:proofErr w:type="spellEnd"/>
      <w:r w:rsidRPr="00B148E0">
        <w:rPr>
          <w:rFonts w:ascii="Arial" w:hAnsi="Arial"/>
        </w:rPr>
        <w:t xml:space="preserve"> </w:t>
      </w:r>
      <w:proofErr w:type="spellStart"/>
      <w:r w:rsidRPr="00B148E0">
        <w:rPr>
          <w:rFonts w:ascii="Arial" w:hAnsi="Arial"/>
        </w:rPr>
        <w:t>direkt</w:t>
      </w:r>
      <w:proofErr w:type="spellEnd"/>
      <w:r w:rsidRPr="00B148E0">
        <w:rPr>
          <w:rFonts w:ascii="Arial" w:hAnsi="Arial"/>
        </w:rPr>
        <w:t xml:space="preserve"> till </w:t>
      </w:r>
      <w:proofErr w:type="spellStart"/>
      <w:r w:rsidRPr="00B148E0">
        <w:rPr>
          <w:rFonts w:ascii="Arial" w:hAnsi="Arial"/>
        </w:rPr>
        <w:t>konsumenter</w:t>
      </w:r>
      <w:proofErr w:type="spellEnd"/>
      <w:r w:rsidRPr="00B148E0">
        <w:rPr>
          <w:rFonts w:ascii="Arial" w:hAnsi="Arial"/>
        </w:rPr>
        <w:t xml:space="preserve"> via </w:t>
      </w:r>
      <w:proofErr w:type="spellStart"/>
      <w:r w:rsidRPr="00B148E0">
        <w:rPr>
          <w:rFonts w:ascii="Arial" w:hAnsi="Arial"/>
        </w:rPr>
        <w:t>ett</w:t>
      </w:r>
      <w:proofErr w:type="spellEnd"/>
      <w:r w:rsidRPr="00B148E0">
        <w:rPr>
          <w:rFonts w:ascii="Arial" w:hAnsi="Arial"/>
        </w:rPr>
        <w:t xml:space="preserve"> </w:t>
      </w:r>
      <w:proofErr w:type="spellStart"/>
      <w:r w:rsidRPr="00B148E0">
        <w:rPr>
          <w:rFonts w:ascii="Arial" w:hAnsi="Arial"/>
        </w:rPr>
        <w:t>nätverk</w:t>
      </w:r>
      <w:proofErr w:type="spellEnd"/>
      <w:r w:rsidRPr="00B148E0">
        <w:rPr>
          <w:rFonts w:ascii="Arial" w:hAnsi="Arial"/>
        </w:rPr>
        <w:t xml:space="preserve"> </w:t>
      </w:r>
      <w:proofErr w:type="spellStart"/>
      <w:r w:rsidRPr="00B148E0">
        <w:rPr>
          <w:rFonts w:ascii="Arial" w:hAnsi="Arial"/>
        </w:rPr>
        <w:t>av</w:t>
      </w:r>
      <w:proofErr w:type="spellEnd"/>
      <w:r w:rsidRPr="00B148E0">
        <w:rPr>
          <w:rFonts w:ascii="Arial" w:hAnsi="Arial"/>
        </w:rPr>
        <w:t xml:space="preserve"> </w:t>
      </w:r>
      <w:proofErr w:type="spellStart"/>
      <w:r w:rsidRPr="00B148E0">
        <w:rPr>
          <w:rFonts w:ascii="Arial" w:hAnsi="Arial"/>
        </w:rPr>
        <w:t>återförsäljare</w:t>
      </w:r>
      <w:proofErr w:type="spellEnd"/>
      <w:r w:rsidRPr="00B148E0">
        <w:rPr>
          <w:rFonts w:ascii="Arial" w:hAnsi="Arial"/>
        </w:rPr>
        <w:t xml:space="preserve"> </w:t>
      </w:r>
      <w:proofErr w:type="spellStart"/>
      <w:r w:rsidRPr="00B148E0">
        <w:rPr>
          <w:rFonts w:ascii="Arial" w:hAnsi="Arial"/>
        </w:rPr>
        <w:t>och</w:t>
      </w:r>
      <w:proofErr w:type="spellEnd"/>
      <w:r w:rsidRPr="00B148E0">
        <w:rPr>
          <w:rFonts w:ascii="Arial" w:hAnsi="Arial"/>
        </w:rPr>
        <w:t xml:space="preserve"> sin </w:t>
      </w:r>
      <w:hyperlink r:id="rId22" w:history="1">
        <w:r w:rsidRPr="00B148E0">
          <w:rPr>
            <w:rStyle w:val="Hyperlink"/>
            <w:rFonts w:ascii="Arial" w:hAnsi="Arial"/>
            <w:color w:val="0563C1"/>
          </w:rPr>
          <w:t>CPC</w:t>
        </w:r>
      </w:hyperlink>
      <w:r w:rsidRPr="00B148E0">
        <w:rPr>
          <w:rFonts w:ascii="Arial" w:hAnsi="Arial"/>
        </w:rPr>
        <w:t>-</w:t>
      </w:r>
      <w:proofErr w:type="spellStart"/>
      <w:r w:rsidRPr="00B148E0">
        <w:rPr>
          <w:rFonts w:ascii="Arial" w:hAnsi="Arial"/>
        </w:rPr>
        <w:t>verksamhet</w:t>
      </w:r>
      <w:proofErr w:type="spellEnd"/>
      <w:r w:rsidRPr="00B148E0">
        <w:rPr>
          <w:rFonts w:ascii="Arial" w:hAnsi="Arial"/>
        </w:rPr>
        <w:t xml:space="preserve"> i </w:t>
      </w:r>
      <w:proofErr w:type="spellStart"/>
      <w:r w:rsidRPr="00B148E0">
        <w:rPr>
          <w:rFonts w:ascii="Arial" w:hAnsi="Arial"/>
        </w:rPr>
        <w:t>Storbritannien</w:t>
      </w:r>
      <w:proofErr w:type="spellEnd"/>
      <w:r w:rsidRPr="00B148E0">
        <w:rPr>
          <w:rFonts w:ascii="Arial" w:hAnsi="Arial"/>
        </w:rPr>
        <w:t>.</w:t>
      </w:r>
    </w:p>
    <w:p w:rsidR="00D06E3D" w:rsidRPr="00B148E0" w:rsidRDefault="00D06E3D" w:rsidP="00D06E3D">
      <w:pPr>
        <w:pStyle w:val="NormalWeb"/>
        <w:shd w:val="clear" w:color="auto" w:fill="FFFFFF"/>
        <w:spacing w:before="0" w:beforeAutospacing="0" w:after="0" w:afterAutospacing="0" w:line="276" w:lineRule="auto"/>
        <w:rPr>
          <w:rFonts w:ascii="Arial" w:hAnsi="Arial" w:cs="Arial"/>
          <w:sz w:val="20"/>
          <w:szCs w:val="20"/>
        </w:rPr>
      </w:pPr>
      <w:r w:rsidRPr="00B148E0">
        <w:rPr>
          <w:rFonts w:ascii="Arial" w:hAnsi="Arial"/>
          <w:sz w:val="20"/>
          <w:szCs w:val="20"/>
        </w:rPr>
        <w:t xml:space="preserve">Farnell är en affärsenhet som tillhör  Avnet, Inc. (Nasdaq: </w:t>
      </w:r>
      <w:r w:rsidRPr="00B148E0">
        <w:rPr>
          <w:rStyle w:val="Hyperlink"/>
          <w:rFonts w:ascii="Arial" w:hAnsi="Arial"/>
          <w:color w:val="0563C1"/>
          <w:sz w:val="20"/>
          <w:szCs w:val="20"/>
        </w:rPr>
        <w:fldChar w:fldCharType="begin"/>
      </w:r>
      <w:r w:rsidRPr="00B148E0">
        <w:rPr>
          <w:rStyle w:val="Hyperlink"/>
          <w:rFonts w:ascii="Arial" w:hAnsi="Arial"/>
          <w:color w:val="0563C1"/>
          <w:sz w:val="20"/>
          <w:szCs w:val="20"/>
        </w:rPr>
        <w:instrText xml:space="preserve"> HYPERLINK "https://ir.avnet.com/" </w:instrText>
      </w:r>
      <w:r w:rsidRPr="00B148E0">
        <w:rPr>
          <w:rStyle w:val="Hyperlink"/>
          <w:rFonts w:ascii="Arial" w:hAnsi="Arial"/>
          <w:color w:val="0563C1"/>
          <w:sz w:val="20"/>
          <w:szCs w:val="20"/>
        </w:rPr>
        <w:fldChar w:fldCharType="separate"/>
      </w:r>
      <w:r w:rsidRPr="00B148E0">
        <w:rPr>
          <w:rStyle w:val="Hyperlink"/>
          <w:rFonts w:ascii="Arial" w:hAnsi="Arial"/>
          <w:color w:val="0563C1"/>
          <w:sz w:val="20"/>
          <w:szCs w:val="20"/>
        </w:rPr>
        <w:t>AVT</w:t>
      </w:r>
      <w:r w:rsidRPr="00B148E0">
        <w:rPr>
          <w:rStyle w:val="Hyperlink"/>
          <w:rFonts w:ascii="Arial" w:hAnsi="Arial"/>
          <w:color w:val="0563C1"/>
          <w:sz w:val="20"/>
          <w:szCs w:val="20"/>
        </w:rPr>
        <w:fldChar w:fldCharType="end"/>
      </w:r>
      <w:r w:rsidRPr="00B148E0">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D06E3D" w:rsidRPr="00B148E0" w:rsidRDefault="00D06E3D" w:rsidP="00D06E3D">
      <w:pPr>
        <w:ind w:right="-1"/>
        <w:rPr>
          <w:rFonts w:ascii="Arial" w:hAnsi="Arial" w:cs="Arial"/>
          <w:shd w:val="clear" w:color="auto" w:fill="FFFFFF"/>
        </w:rPr>
      </w:pPr>
    </w:p>
    <w:p w:rsidR="00D06E3D" w:rsidRPr="00B148E0" w:rsidRDefault="00D06E3D" w:rsidP="00D06E3D">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B148E0">
        <w:rPr>
          <w:rFonts w:ascii="Arial" w:hAnsi="Arial"/>
        </w:rPr>
        <w:t>För</w:t>
      </w:r>
      <w:proofErr w:type="spellEnd"/>
      <w:r w:rsidRPr="00B148E0">
        <w:rPr>
          <w:rFonts w:ascii="Arial" w:hAnsi="Arial"/>
        </w:rPr>
        <w:t xml:space="preserve"> </w:t>
      </w:r>
      <w:proofErr w:type="spellStart"/>
      <w:r w:rsidRPr="00B148E0">
        <w:rPr>
          <w:rFonts w:ascii="Arial" w:hAnsi="Arial"/>
        </w:rPr>
        <w:t>ytterligare</w:t>
      </w:r>
      <w:proofErr w:type="spellEnd"/>
      <w:r w:rsidRPr="00B148E0">
        <w:rPr>
          <w:rFonts w:ascii="Arial" w:hAnsi="Arial"/>
        </w:rPr>
        <w:t xml:space="preserve"> information </w:t>
      </w:r>
      <w:proofErr w:type="spellStart"/>
      <w:proofErr w:type="gramStart"/>
      <w:r w:rsidRPr="00B148E0">
        <w:rPr>
          <w:rFonts w:ascii="Arial" w:hAnsi="Arial"/>
        </w:rPr>
        <w:t>kan</w:t>
      </w:r>
      <w:proofErr w:type="spellEnd"/>
      <w:proofErr w:type="gramEnd"/>
      <w:r w:rsidRPr="00B148E0">
        <w:rPr>
          <w:rFonts w:ascii="Arial" w:hAnsi="Arial"/>
        </w:rPr>
        <w:t xml:space="preserve"> du </w:t>
      </w:r>
      <w:proofErr w:type="spellStart"/>
      <w:r w:rsidRPr="00B148E0">
        <w:rPr>
          <w:rFonts w:ascii="Arial" w:hAnsi="Arial"/>
        </w:rPr>
        <w:t>besöka</w:t>
      </w:r>
      <w:proofErr w:type="spellEnd"/>
      <w:r w:rsidRPr="00B148E0">
        <w:rPr>
          <w:rFonts w:ascii="Arial" w:hAnsi="Arial"/>
        </w:rPr>
        <w:t xml:space="preserve"> </w:t>
      </w:r>
      <w:proofErr w:type="spellStart"/>
      <w:r w:rsidRPr="00B148E0">
        <w:rPr>
          <w:rFonts w:ascii="Arial" w:hAnsi="Arial"/>
        </w:rPr>
        <w:t>våra</w:t>
      </w:r>
      <w:proofErr w:type="spellEnd"/>
      <w:r w:rsidRPr="00B148E0">
        <w:rPr>
          <w:rFonts w:ascii="Arial" w:hAnsi="Arial"/>
        </w:rPr>
        <w:t xml:space="preserve"> </w:t>
      </w:r>
      <w:proofErr w:type="spellStart"/>
      <w:r w:rsidRPr="00B148E0">
        <w:rPr>
          <w:rFonts w:ascii="Arial" w:hAnsi="Arial"/>
        </w:rPr>
        <w:t>webbplatser</w:t>
      </w:r>
      <w:proofErr w:type="spellEnd"/>
      <w:r w:rsidRPr="00B148E0">
        <w:rPr>
          <w:rFonts w:ascii="Arial" w:hAnsi="Arial"/>
        </w:rPr>
        <w:t xml:space="preserve"> </w:t>
      </w:r>
      <w:proofErr w:type="spellStart"/>
      <w:r w:rsidRPr="00B148E0">
        <w:rPr>
          <w:rFonts w:ascii="Arial" w:hAnsi="Arial"/>
        </w:rPr>
        <w:t>på</w:t>
      </w:r>
      <w:proofErr w:type="spellEnd"/>
      <w:r w:rsidRPr="00B148E0">
        <w:rPr>
          <w:rFonts w:ascii="Arial" w:hAnsi="Arial"/>
        </w:rPr>
        <w:t xml:space="preserve"> </w:t>
      </w:r>
      <w:hyperlink r:id="rId23" w:history="1">
        <w:r w:rsidRPr="00B148E0">
          <w:rPr>
            <w:rStyle w:val="Hyperlink"/>
            <w:rFonts w:ascii="Arial" w:hAnsi="Arial"/>
            <w:color w:val="0563C1"/>
          </w:rPr>
          <w:t>http://www.farnell.com/corporate</w:t>
        </w:r>
      </w:hyperlink>
      <w:r w:rsidRPr="00B148E0">
        <w:rPr>
          <w:rStyle w:val="Hyperlink"/>
          <w:rFonts w:ascii="Arial" w:hAnsi="Arial"/>
        </w:rPr>
        <w:t xml:space="preserve"> </w:t>
      </w:r>
      <w:proofErr w:type="spellStart"/>
      <w:r w:rsidRPr="00B148E0">
        <w:rPr>
          <w:rFonts w:ascii="Arial" w:hAnsi="Arial"/>
        </w:rPr>
        <w:t>och</w:t>
      </w:r>
      <w:proofErr w:type="spellEnd"/>
      <w:r w:rsidRPr="00B148E0">
        <w:rPr>
          <w:rFonts w:ascii="Arial" w:hAnsi="Arial"/>
        </w:rPr>
        <w:t xml:space="preserve"> </w:t>
      </w:r>
      <w:hyperlink r:id="rId24" w:history="1">
        <w:r w:rsidRPr="00B148E0">
          <w:rPr>
            <w:rStyle w:val="Hyperlink"/>
            <w:rFonts w:ascii="Arial" w:hAnsi="Arial"/>
            <w:color w:val="0563C1"/>
          </w:rPr>
          <w:t>https://www.avnet.com</w:t>
        </w:r>
      </w:hyperlink>
      <w:r w:rsidRPr="00B148E0">
        <w:rPr>
          <w:rFonts w:ascii="Arial" w:hAnsi="Arial"/>
        </w:rPr>
        <w:t>.</w:t>
      </w:r>
    </w:p>
    <w:p w:rsidR="00D06E3D" w:rsidRPr="00B148E0" w:rsidRDefault="00D06E3D" w:rsidP="00D06E3D">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B148E0">
        <w:rPr>
          <w:rFonts w:ascii="Arial" w:eastAsia="Cambria" w:hAnsi="Arial" w:cs="Arial"/>
          <w:b/>
          <w:bCs/>
          <w:color w:val="000000"/>
          <w:kern w:val="0"/>
          <w:lang w:val="en-GB" w:eastAsia="en-US" w:bidi="ar-SA"/>
        </w:rPr>
        <w:t>Napier Partnership:</w:t>
      </w:r>
      <w:r w:rsidRPr="00B148E0">
        <w:rPr>
          <w:rFonts w:ascii="Arial" w:eastAsia="Cambria" w:hAnsi="Arial" w:cs="Arial"/>
          <w:b/>
          <w:color w:val="000000"/>
          <w:kern w:val="0"/>
          <w:u w:val="single"/>
          <w:lang w:val="en-GB" w:eastAsia="en-US" w:bidi="ar-SA"/>
        </w:rPr>
        <w:t xml:space="preserve"> </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B148E0">
        <w:rPr>
          <w:rFonts w:ascii="Arial" w:eastAsia="Cambria" w:hAnsi="Arial" w:cs="Arial"/>
          <w:b/>
          <w:bCs/>
          <w:color w:val="000000"/>
          <w:kern w:val="0"/>
          <w:lang w:eastAsia="en-US" w:bidi="ar-SA"/>
        </w:rPr>
        <w:lastRenderedPageBreak/>
        <w:t>Rhianna Bull</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B148E0">
        <w:rPr>
          <w:rFonts w:ascii="Arial" w:eastAsia="Cambria" w:hAnsi="Arial" w:cs="Arial"/>
          <w:bCs/>
          <w:color w:val="000000"/>
          <w:kern w:val="0"/>
          <w:lang w:val="en-GB" w:eastAsia="en-US" w:bidi="ar-SA"/>
        </w:rPr>
        <w:t>Tel: +44 1243 520924</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B148E0">
        <w:rPr>
          <w:rFonts w:ascii="Arial" w:eastAsia="Cambria" w:hAnsi="Arial" w:cs="Arial"/>
          <w:bCs/>
          <w:color w:val="000000"/>
          <w:kern w:val="0"/>
          <w:lang w:val="en-GB" w:eastAsia="en-US" w:bidi="ar-SA"/>
        </w:rPr>
        <w:t xml:space="preserve">Email: </w:t>
      </w:r>
      <w:hyperlink r:id="rId25" w:history="1">
        <w:r w:rsidRPr="00B148E0">
          <w:rPr>
            <w:rFonts w:ascii="Arial" w:eastAsia="Cambria" w:hAnsi="Arial" w:cs="Arial"/>
            <w:color w:val="0563C1" w:themeColor="hyperlink"/>
            <w:kern w:val="0"/>
            <w:u w:val="single"/>
            <w:lang w:val="en-GB" w:eastAsia="en-US" w:bidi="ar-SA"/>
          </w:rPr>
          <w:t>rhianna@napierb2b.com</w:t>
        </w:r>
      </w:hyperlink>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B148E0">
        <w:rPr>
          <w:rFonts w:ascii="Arial" w:eastAsia="Cambria" w:hAnsi="Arial" w:cs="Arial"/>
          <w:color w:val="0563C1" w:themeColor="hyperlink"/>
          <w:kern w:val="0"/>
          <w:u w:val="single"/>
          <w:lang w:val="en-GB" w:eastAsia="en-US" w:bidi="ar-SA"/>
        </w:rPr>
        <w:t>www.napierb2b.com</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B148E0">
        <w:rPr>
          <w:rFonts w:ascii="Arial" w:eastAsia="Cambria" w:hAnsi="Arial" w:cs="Arial"/>
          <w:b/>
          <w:bCs/>
          <w:color w:val="000000"/>
          <w:kern w:val="0"/>
          <w:lang w:val="sv-SE" w:eastAsia="en-US" w:bidi="ar-SA"/>
        </w:rPr>
        <w:t>Farnell:</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B148E0">
        <w:rPr>
          <w:rFonts w:ascii="Arial" w:eastAsia="Cambria" w:hAnsi="Arial" w:cs="Arial"/>
          <w:b/>
          <w:bCs/>
          <w:color w:val="000000"/>
          <w:kern w:val="0"/>
          <w:lang w:val="sv-SE" w:eastAsia="en-US" w:bidi="ar-SA"/>
        </w:rPr>
        <w:t>Holly Smart</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B148E0">
        <w:rPr>
          <w:rFonts w:ascii="Arial" w:eastAsia="Cambria" w:hAnsi="Arial" w:cs="Arial"/>
          <w:b/>
          <w:bCs/>
          <w:color w:val="000000"/>
          <w:kern w:val="0"/>
          <w:lang w:val="sv-SE" w:eastAsia="en-US" w:bidi="ar-SA"/>
        </w:rPr>
        <w:t>Head of PR and External Communications</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B148E0">
        <w:rPr>
          <w:rFonts w:ascii="Arial" w:eastAsia="Cambria" w:hAnsi="Arial" w:cs="Arial"/>
          <w:bCs/>
          <w:color w:val="000000"/>
          <w:kern w:val="0"/>
          <w:lang w:val="sv-SE" w:eastAsia="en-US" w:bidi="ar-SA"/>
        </w:rPr>
        <w:t>Tel: +44 113 2485188</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B148E0">
        <w:rPr>
          <w:rFonts w:ascii="Arial" w:eastAsia="Cambria" w:hAnsi="Arial" w:cs="Arial"/>
          <w:bCs/>
          <w:color w:val="000000"/>
          <w:kern w:val="0"/>
          <w:lang w:val="sv-SE" w:eastAsia="en-US" w:bidi="ar-SA"/>
        </w:rPr>
        <w:t>E-post:</w:t>
      </w:r>
      <w:r w:rsidRPr="00B148E0">
        <w:rPr>
          <w:rFonts w:ascii="Arial" w:eastAsia="Cambria" w:hAnsi="Arial" w:cs="Arial"/>
          <w:b/>
          <w:bCs/>
          <w:color w:val="000000"/>
          <w:kern w:val="0"/>
          <w:lang w:val="sv-SE" w:eastAsia="en-US" w:bidi="ar-SA"/>
        </w:rPr>
        <w:t> </w:t>
      </w:r>
      <w:hyperlink r:id="rId26" w:history="1">
        <w:r w:rsidRPr="00B148E0">
          <w:rPr>
            <w:rFonts w:ascii="Arial" w:eastAsia="Cambria" w:hAnsi="Arial" w:cs="Arial"/>
            <w:color w:val="0563C1"/>
            <w:kern w:val="0"/>
            <w:u w:val="single"/>
            <w:lang w:val="sv-SE" w:eastAsia="en-US" w:bidi="ar-SA"/>
          </w:rPr>
          <w:t>hsmart@farnell.com</w:t>
        </w:r>
      </w:hyperlink>
      <w:r w:rsidRPr="00B148E0">
        <w:rPr>
          <w:rFonts w:ascii="Arial" w:eastAsia="Cambria" w:hAnsi="Arial" w:cs="Arial"/>
          <w:bCs/>
          <w:color w:val="000000"/>
          <w:kern w:val="0"/>
          <w:lang w:val="sv-SE" w:eastAsia="en-US" w:bidi="ar-SA"/>
        </w:rPr>
        <w:t xml:space="preserve">  </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B148E0">
        <w:rPr>
          <w:rFonts w:ascii="Arial" w:eastAsia="Cambria" w:hAnsi="Arial" w:cs="Arial"/>
          <w:b/>
          <w:bCs/>
          <w:color w:val="000000"/>
          <w:kern w:val="0"/>
          <w:lang w:val="sv-SE" w:eastAsia="en-US" w:bidi="ar-SA"/>
        </w:rPr>
        <w:t>Lewis Spencer-Witcomb</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B148E0">
        <w:rPr>
          <w:rFonts w:ascii="Arial" w:eastAsia="Cambria" w:hAnsi="Arial" w:cs="Arial"/>
          <w:b/>
          <w:bCs/>
          <w:color w:val="000000"/>
          <w:kern w:val="0"/>
          <w:lang w:val="sv-SE" w:eastAsia="en-US" w:bidi="ar-SA"/>
        </w:rPr>
        <w:t>PR Executive</w:t>
      </w:r>
    </w:p>
    <w:p w:rsidR="00D06E3D" w:rsidRPr="00B148E0" w:rsidRDefault="00D06E3D" w:rsidP="00D06E3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B148E0">
        <w:rPr>
          <w:rFonts w:ascii="Arial" w:eastAsia="Cambria" w:hAnsi="Arial" w:cs="Arial"/>
          <w:bCs/>
          <w:color w:val="000000"/>
          <w:kern w:val="0"/>
          <w:lang w:val="sv-SE" w:eastAsia="en-US" w:bidi="ar-SA"/>
        </w:rPr>
        <w:t>Tel: +44 113 348 4756</w:t>
      </w:r>
    </w:p>
    <w:p w:rsidR="00D06E3D" w:rsidRPr="00C94C5A" w:rsidRDefault="00D06E3D" w:rsidP="00D06E3D">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B148E0">
        <w:rPr>
          <w:rFonts w:ascii="Arial" w:eastAsia="Cambria" w:hAnsi="Arial" w:cs="Arial"/>
          <w:bCs/>
          <w:color w:val="000000"/>
          <w:kern w:val="0"/>
          <w:lang w:val="sv-SE" w:eastAsia="en-US" w:bidi="ar-SA"/>
        </w:rPr>
        <w:t xml:space="preserve">E-post: </w:t>
      </w:r>
      <w:hyperlink r:id="rId27" w:history="1">
        <w:r w:rsidRPr="00B148E0">
          <w:rPr>
            <w:rStyle w:val="Hyperlink"/>
            <w:rFonts w:ascii="Arial" w:eastAsia="Cambria" w:hAnsi="Arial" w:cs="Arial"/>
            <w:bCs/>
            <w:color w:val="0563C1"/>
            <w:kern w:val="0"/>
            <w:lang w:val="sv-SE" w:eastAsia="en-US" w:bidi="ar-SA"/>
          </w:rPr>
          <w:t>lspencer-witcomb@farnell.com</w:t>
        </w:r>
      </w:hyperlink>
      <w:bookmarkStart w:id="0" w:name="_GoBack"/>
      <w:bookmarkEnd w:id="0"/>
    </w:p>
    <w:p w:rsidR="00D06E3D" w:rsidRPr="009E0115" w:rsidRDefault="00D06E3D" w:rsidP="00D06E3D">
      <w:pPr>
        <w:spacing w:after="0" w:line="240" w:lineRule="auto"/>
        <w:rPr>
          <w:rFonts w:ascii="Arial" w:hAnsi="Arial" w:cs="Arial"/>
          <w:color w:val="000000"/>
          <w:u w:val="single"/>
          <w:lang w:val="en-GB"/>
        </w:rPr>
      </w:pPr>
    </w:p>
    <w:p w:rsidR="00D06E3D" w:rsidRPr="009E0115" w:rsidRDefault="00D06E3D" w:rsidP="00D06E3D">
      <w:pPr>
        <w:spacing w:after="0" w:line="240" w:lineRule="auto"/>
        <w:rPr>
          <w:rFonts w:ascii="Arial" w:hAnsi="Arial" w:cs="Arial"/>
        </w:rPr>
      </w:pPr>
    </w:p>
    <w:p w:rsidR="00D06E3D" w:rsidRPr="009E0115" w:rsidRDefault="00D06E3D" w:rsidP="00D06E3D"/>
    <w:p w:rsidR="00167B56" w:rsidRDefault="00167B56"/>
    <w:sectPr w:rsidR="00167B56" w:rsidSect="00781FB4">
      <w:headerReference w:type="default" r:id="rId28"/>
      <w:footerReference w:type="default" r:id="rId29"/>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3D" w:rsidRDefault="00D06E3D" w:rsidP="00D06E3D">
      <w:pPr>
        <w:spacing w:after="0" w:line="240" w:lineRule="auto"/>
      </w:pPr>
      <w:r>
        <w:separator/>
      </w:r>
    </w:p>
  </w:endnote>
  <w:endnote w:type="continuationSeparator" w:id="0">
    <w:p w:rsidR="00D06E3D" w:rsidRDefault="00D06E3D" w:rsidP="00D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D06E3D">
    <w:pPr>
      <w:pStyle w:val="Footer"/>
      <w:rPr>
        <w:rFonts w:ascii="Arial" w:hAnsi="Arial" w:cs="Arial"/>
        <w:lang w:val="en-GB"/>
      </w:rPr>
    </w:pPr>
    <w:r>
      <w:rPr>
        <w:rFonts w:ascii="Arial" w:hAnsi="Arial" w:cs="Arial"/>
        <w:lang w:val="en-GB"/>
      </w:rPr>
      <w:t>FAR537</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3D" w:rsidRDefault="00D06E3D" w:rsidP="00D06E3D">
      <w:pPr>
        <w:spacing w:after="0" w:line="240" w:lineRule="auto"/>
      </w:pPr>
      <w:r>
        <w:separator/>
      </w:r>
    </w:p>
  </w:footnote>
  <w:footnote w:type="continuationSeparator" w:id="0">
    <w:p w:rsidR="00D06E3D" w:rsidRDefault="00D06E3D" w:rsidP="00D0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D06E3D"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1A18FCA3" wp14:editId="4BA0B1C9">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D06E3D" w:rsidP="00960163">
    <w:pPr>
      <w:pStyle w:val="Header"/>
      <w:jc w:val="center"/>
    </w:pPr>
    <w:r>
      <w:t xml:space="preserve">                                    </w:t>
    </w:r>
  </w:p>
  <w:p w:rsidR="000865A0" w:rsidRDefault="00B148E0" w:rsidP="00960163">
    <w:pPr>
      <w:pStyle w:val="Header"/>
      <w:jc w:val="center"/>
    </w:pPr>
  </w:p>
  <w:p w:rsidR="000865A0" w:rsidRDefault="00B148E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3D"/>
    <w:rsid w:val="00167B56"/>
    <w:rsid w:val="00B148E0"/>
    <w:rsid w:val="00D0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6D80D-37C9-4BD7-865E-8A22F8F6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3D"/>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6E3D"/>
    <w:rPr>
      <w:rFonts w:cs="Times New Roman"/>
      <w:color w:val="0000FF"/>
      <w:u w:val="single"/>
    </w:rPr>
  </w:style>
  <w:style w:type="paragraph" w:styleId="Header">
    <w:name w:val="header"/>
    <w:basedOn w:val="Normal"/>
    <w:link w:val="HeaderChar"/>
    <w:rsid w:val="00D06E3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D06E3D"/>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D06E3D"/>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D06E3D"/>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D06E3D"/>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people/shabaz" TargetMode="External"/><Relationship Id="rId13" Type="http://schemas.openxmlformats.org/officeDocument/2006/relationships/hyperlink" Target="https://www.element14.com/community/community/project14/theholidayspecial19/blog/2020/01/12/5000w-dual-drive-electric-car" TargetMode="External"/><Relationship Id="rId18" Type="http://schemas.openxmlformats.org/officeDocument/2006/relationships/hyperlink" Target="http://farnell.com/" TargetMode="External"/><Relationship Id="rId26"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hyperlink" Target="http://sg.element14.com/" TargetMode="External"/><Relationship Id="rId7" Type="http://schemas.openxmlformats.org/officeDocument/2006/relationships/hyperlink" Target="http://www.element14.com/" TargetMode="External"/><Relationship Id="rId12" Type="http://schemas.openxmlformats.org/officeDocument/2006/relationships/hyperlink" Target="https://www.element14.com/community/people/dubbie" TargetMode="External"/><Relationship Id="rId17" Type="http://schemas.openxmlformats.org/officeDocument/2006/relationships/hyperlink" Target="http://www.element14.com/news" TargetMode="External"/><Relationship Id="rId25" Type="http://schemas.openxmlformats.org/officeDocument/2006/relationships/hyperlink" Target="mailto:rhianna@napierb2b.com" TargetMode="External"/><Relationship Id="rId2" Type="http://schemas.openxmlformats.org/officeDocument/2006/relationships/styles" Target="styles.xml"/><Relationship Id="rId16" Type="http://schemas.openxmlformats.org/officeDocument/2006/relationships/hyperlink" Target="https://www.element14.com/community/docs/DOC-93710/l/episode-414-raspberry-pi-4-experimental-resin-3d-printer" TargetMode="External"/><Relationship Id="rId20" Type="http://schemas.openxmlformats.org/officeDocument/2006/relationships/hyperlink" Target="http://www.newark.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ment14.com/community/community/design-challenges/picasso/blog/2019/05/31/art-a-tronic-episode-17-the-final-chapter" TargetMode="External"/><Relationship Id="rId24" Type="http://schemas.openxmlformats.org/officeDocument/2006/relationships/hyperlink" Target="https://www.avnet.com/wps/portal/us/" TargetMode="External"/><Relationship Id="rId5" Type="http://schemas.openxmlformats.org/officeDocument/2006/relationships/footnotes" Target="footnotes.xml"/><Relationship Id="rId15" Type="http://schemas.openxmlformats.org/officeDocument/2006/relationships/hyperlink" Target="https://www.element14.com/community/people/robogary" TargetMode="External"/><Relationship Id="rId23" Type="http://schemas.openxmlformats.org/officeDocument/2006/relationships/hyperlink" Target="http://www.farnell.com/corporate" TargetMode="External"/><Relationship Id="rId28" Type="http://schemas.openxmlformats.org/officeDocument/2006/relationships/header" Target="header1.xml"/><Relationship Id="rId10" Type="http://schemas.openxmlformats.org/officeDocument/2006/relationships/hyperlink" Target="https://www.element14.com/community/groups/open-source-hardware/blog/2019/07/23/building-an-lcr-meter" TargetMode="External"/><Relationship Id="rId19" Type="http://schemas.openxmlformats.org/officeDocument/2006/relationships/hyperlink" Target="http://uk.farnel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ement14.com/community/community/project14/electronic-toys/blog/2019/09/05/creating-your-own-handheld-electronic-games-pocket-nim" TargetMode="External"/><Relationship Id="rId14" Type="http://schemas.openxmlformats.org/officeDocument/2006/relationships/hyperlink" Target="https://www.element14.com/community/roadTests/2113/l/3-series-mdo-mixed-domain-oscilloscope" TargetMode="External"/><Relationship Id="rId22" Type="http://schemas.openxmlformats.org/officeDocument/2006/relationships/hyperlink" Target="http://cpc.farnell.com/" TargetMode="External"/><Relationship Id="rId27" Type="http://schemas.openxmlformats.org/officeDocument/2006/relationships/hyperlink" Target="mailto:lspencer-witcomb@farnel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2020-03-05T09:06:00Z</dcterms:created>
  <dcterms:modified xsi:type="dcterms:W3CDTF">2020-03-06T14:03:00Z</dcterms:modified>
</cp:coreProperties>
</file>