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69" w:rsidRPr="009E0115" w:rsidRDefault="00CA1069" w:rsidP="00CA10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Arial" w:eastAsia="Cambria" w:hAnsi="Arial" w:cs="Cambria"/>
          <w:b/>
          <w:kern w:val="0"/>
          <w:lang w:val="sv-SE" w:eastAsia="en-US" w:bidi="ar-SA"/>
        </w:rPr>
      </w:pPr>
    </w:p>
    <w:p w:rsidR="00CA1069" w:rsidRPr="00BD5904" w:rsidRDefault="00CA1069" w:rsidP="00CA1069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</w:rPr>
      </w:pPr>
      <w:r w:rsidRPr="00BD5904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BD5904">
        <w:rPr>
          <w:rFonts w:ascii="Arial" w:hAnsi="Arial"/>
          <w:b/>
          <w:bCs/>
          <w:sz w:val="26"/>
          <w:szCs w:val="26"/>
        </w:rPr>
        <w:t>Presenterar</w:t>
      </w:r>
      <w:proofErr w:type="spellEnd"/>
      <w:r w:rsidRPr="00BD5904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BD5904">
        <w:rPr>
          <w:rFonts w:ascii="Arial" w:hAnsi="Arial"/>
          <w:b/>
          <w:bCs/>
          <w:sz w:val="26"/>
          <w:szCs w:val="26"/>
        </w:rPr>
        <w:t>det</w:t>
      </w:r>
      <w:proofErr w:type="spellEnd"/>
      <w:r w:rsidRPr="00BD5904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BD5904">
        <w:rPr>
          <w:rFonts w:ascii="Arial" w:hAnsi="Arial"/>
          <w:b/>
          <w:bCs/>
          <w:sz w:val="26"/>
          <w:szCs w:val="26"/>
        </w:rPr>
        <w:t>nya</w:t>
      </w:r>
      <w:proofErr w:type="spellEnd"/>
      <w:r w:rsidRPr="00BD5904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BD5904">
        <w:rPr>
          <w:rFonts w:ascii="Arial" w:hAnsi="Arial"/>
          <w:b/>
          <w:bCs/>
          <w:sz w:val="26"/>
          <w:szCs w:val="26"/>
        </w:rPr>
        <w:t>oscilloskopet</w:t>
      </w:r>
      <w:proofErr w:type="spellEnd"/>
      <w:r w:rsidRPr="00BD5904">
        <w:rPr>
          <w:rFonts w:ascii="Arial" w:hAnsi="Arial"/>
          <w:b/>
          <w:bCs/>
          <w:sz w:val="26"/>
          <w:szCs w:val="26"/>
        </w:rPr>
        <w:t xml:space="preserve"> TBS1000C med digital </w:t>
      </w:r>
      <w:proofErr w:type="spellStart"/>
      <w:r w:rsidRPr="00BD5904">
        <w:rPr>
          <w:rFonts w:ascii="Arial" w:hAnsi="Arial"/>
          <w:b/>
          <w:bCs/>
          <w:sz w:val="26"/>
          <w:szCs w:val="26"/>
        </w:rPr>
        <w:t>lagring</w:t>
      </w:r>
      <w:proofErr w:type="spellEnd"/>
      <w:r w:rsidRPr="00BD5904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BD5904">
        <w:rPr>
          <w:rFonts w:ascii="Arial" w:hAnsi="Arial"/>
          <w:b/>
          <w:bCs/>
          <w:sz w:val="26"/>
          <w:szCs w:val="26"/>
        </w:rPr>
        <w:t>från</w:t>
      </w:r>
      <w:proofErr w:type="spellEnd"/>
      <w:r w:rsidRPr="00BD5904">
        <w:rPr>
          <w:rFonts w:ascii="Arial" w:hAnsi="Arial"/>
          <w:b/>
          <w:bCs/>
          <w:sz w:val="26"/>
          <w:szCs w:val="26"/>
        </w:rPr>
        <w:t xml:space="preserve"> Tektronix</w:t>
      </w:r>
    </w:p>
    <w:p w:rsidR="00CA1069" w:rsidRPr="00BD5904" w:rsidRDefault="00CA1069" w:rsidP="00CA106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</w:rPr>
      </w:pPr>
      <w:r w:rsidRPr="00BD5904">
        <w:rPr>
          <w:rFonts w:ascii="Arial" w:hAnsi="Arial"/>
          <w:i/>
          <w:iCs/>
          <w:sz w:val="22"/>
          <w:szCs w:val="22"/>
        </w:rPr>
        <w:t xml:space="preserve">Den </w:t>
      </w:r>
      <w:proofErr w:type="spellStart"/>
      <w:r w:rsidRPr="00BD5904">
        <w:rPr>
          <w:rFonts w:ascii="Arial" w:hAnsi="Arial"/>
          <w:i/>
          <w:iCs/>
          <w:sz w:val="22"/>
          <w:szCs w:val="22"/>
        </w:rPr>
        <w:t>kompakta</w:t>
      </w:r>
      <w:proofErr w:type="spellEnd"/>
      <w:r w:rsidRPr="00BD5904">
        <w:rPr>
          <w:rFonts w:ascii="Arial" w:hAnsi="Arial"/>
          <w:i/>
          <w:iCs/>
          <w:sz w:val="22"/>
          <w:szCs w:val="22"/>
        </w:rPr>
        <w:t xml:space="preserve"> TBS1000C </w:t>
      </w:r>
      <w:proofErr w:type="spellStart"/>
      <w:proofErr w:type="gramStart"/>
      <w:r w:rsidRPr="00BD5904">
        <w:rPr>
          <w:rFonts w:ascii="Arial" w:hAnsi="Arial"/>
          <w:i/>
          <w:iCs/>
          <w:sz w:val="22"/>
          <w:szCs w:val="22"/>
        </w:rPr>
        <w:t>finns</w:t>
      </w:r>
      <w:proofErr w:type="spellEnd"/>
      <w:proofErr w:type="gramEnd"/>
      <w:r w:rsidRPr="00BD590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i/>
          <w:iCs/>
          <w:sz w:val="22"/>
          <w:szCs w:val="22"/>
        </w:rPr>
        <w:t>tillgänglig</w:t>
      </w:r>
      <w:proofErr w:type="spellEnd"/>
      <w:r w:rsidRPr="00BD590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i/>
          <w:iCs/>
          <w:sz w:val="22"/>
          <w:szCs w:val="22"/>
        </w:rPr>
        <w:t>från</w:t>
      </w:r>
      <w:proofErr w:type="spellEnd"/>
      <w:r w:rsidRPr="00BD5904">
        <w:rPr>
          <w:rFonts w:ascii="Arial" w:hAnsi="Arial"/>
          <w:i/>
          <w:iCs/>
          <w:sz w:val="22"/>
          <w:szCs w:val="22"/>
        </w:rPr>
        <w:t xml:space="preserve"> Farnell med </w:t>
      </w:r>
      <w:proofErr w:type="spellStart"/>
      <w:r w:rsidRPr="00BD5904">
        <w:rPr>
          <w:rFonts w:ascii="Arial" w:hAnsi="Arial"/>
          <w:i/>
          <w:iCs/>
          <w:sz w:val="22"/>
          <w:szCs w:val="22"/>
        </w:rPr>
        <w:t>ett</w:t>
      </w:r>
      <w:proofErr w:type="spellEnd"/>
      <w:r w:rsidRPr="00BD590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i/>
          <w:iCs/>
          <w:sz w:val="22"/>
          <w:szCs w:val="22"/>
        </w:rPr>
        <w:t>introduktionserbjudande</w:t>
      </w:r>
      <w:proofErr w:type="spellEnd"/>
      <w:r w:rsidRPr="00BD5904">
        <w:rPr>
          <w:rFonts w:ascii="Arial" w:hAnsi="Arial"/>
          <w:i/>
          <w:iCs/>
          <w:sz w:val="22"/>
          <w:szCs w:val="22"/>
        </w:rPr>
        <w:t xml:space="preserve"> med 20 </w:t>
      </w:r>
      <w:proofErr w:type="spellStart"/>
      <w:r w:rsidRPr="00BD5904">
        <w:rPr>
          <w:rFonts w:ascii="Arial" w:hAnsi="Arial"/>
          <w:i/>
          <w:iCs/>
          <w:sz w:val="22"/>
          <w:szCs w:val="22"/>
        </w:rPr>
        <w:t>procent</w:t>
      </w:r>
      <w:proofErr w:type="spellEnd"/>
      <w:r w:rsidRPr="00BD590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i/>
          <w:iCs/>
          <w:sz w:val="22"/>
          <w:szCs w:val="22"/>
        </w:rPr>
        <w:t>rabatt</w:t>
      </w:r>
      <w:proofErr w:type="spellEnd"/>
      <w:r w:rsidRPr="00BD590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i/>
          <w:iCs/>
          <w:sz w:val="22"/>
          <w:szCs w:val="22"/>
        </w:rPr>
        <w:t>på</w:t>
      </w:r>
      <w:proofErr w:type="spellEnd"/>
      <w:r w:rsidRPr="00BD590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i/>
          <w:iCs/>
          <w:sz w:val="22"/>
          <w:szCs w:val="22"/>
        </w:rPr>
        <w:t>utvalda</w:t>
      </w:r>
      <w:proofErr w:type="spellEnd"/>
      <w:r w:rsidRPr="00BD590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i/>
          <w:iCs/>
          <w:sz w:val="22"/>
          <w:szCs w:val="22"/>
        </w:rPr>
        <w:t>modeller</w:t>
      </w:r>
      <w:proofErr w:type="spellEnd"/>
      <w:r w:rsidRPr="00BD5904">
        <w:rPr>
          <w:rFonts w:ascii="Arial" w:hAnsi="Arial"/>
          <w:i/>
          <w:iCs/>
          <w:sz w:val="22"/>
          <w:szCs w:val="22"/>
        </w:rPr>
        <w:t xml:space="preserve"> under </w:t>
      </w:r>
      <w:proofErr w:type="spellStart"/>
      <w:r w:rsidRPr="00BD5904">
        <w:rPr>
          <w:rFonts w:ascii="Arial" w:hAnsi="Arial"/>
          <w:i/>
          <w:iCs/>
          <w:sz w:val="22"/>
          <w:szCs w:val="22"/>
        </w:rPr>
        <w:t>en</w:t>
      </w:r>
      <w:proofErr w:type="spellEnd"/>
      <w:r w:rsidRPr="00BD590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i/>
          <w:iCs/>
          <w:sz w:val="22"/>
          <w:szCs w:val="22"/>
        </w:rPr>
        <w:t>begränsad</w:t>
      </w:r>
      <w:proofErr w:type="spellEnd"/>
      <w:r w:rsidRPr="00BD590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i/>
          <w:iCs/>
          <w:sz w:val="22"/>
          <w:szCs w:val="22"/>
        </w:rPr>
        <w:t>tid</w:t>
      </w:r>
      <w:proofErr w:type="spellEnd"/>
      <w:r w:rsidRPr="00BD5904">
        <w:rPr>
          <w:rFonts w:ascii="Arial" w:hAnsi="Arial"/>
          <w:i/>
          <w:iCs/>
          <w:sz w:val="22"/>
          <w:szCs w:val="22"/>
        </w:rPr>
        <w:t xml:space="preserve">.  </w:t>
      </w:r>
    </w:p>
    <w:p w:rsidR="00CA1069" w:rsidRPr="00BD5904" w:rsidRDefault="00CA1069" w:rsidP="00CA1069">
      <w:pPr>
        <w:suppressAutoHyphens w:val="0"/>
        <w:spacing w:after="0" w:line="240" w:lineRule="auto"/>
        <w:rPr>
          <w:rFonts w:ascii="Arial" w:eastAsia="Times New Roman" w:hAnsi="Arial" w:cs="Arial"/>
          <w:i/>
          <w:iCs/>
          <w:kern w:val="0"/>
          <w:sz w:val="22"/>
          <w:szCs w:val="22"/>
          <w:lang w:val="en" w:eastAsia="en-GB" w:bidi="ar-SA"/>
        </w:rPr>
      </w:pPr>
    </w:p>
    <w:p w:rsidR="00CA1069" w:rsidRPr="00BD5904" w:rsidRDefault="00CA1069" w:rsidP="00CA1069">
      <w:pPr>
        <w:spacing w:beforeLines="20" w:before="48" w:afterLines="20" w:after="48" w:line="240" w:lineRule="auto"/>
        <w:ind w:right="44"/>
        <w:rPr>
          <w:rFonts w:ascii="Arial" w:hAnsi="Arial" w:cs="Arial"/>
          <w:color w:val="FF0000"/>
          <w:sz w:val="22"/>
          <w:szCs w:val="22"/>
        </w:rPr>
      </w:pPr>
      <w:r w:rsidRPr="00BD5904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="00BD5904" w:rsidRPr="00BD5904">
        <w:rPr>
          <w:rFonts w:ascii="Arial" w:hAnsi="Arial"/>
          <w:b/>
          <w:sz w:val="22"/>
          <w:szCs w:val="22"/>
        </w:rPr>
        <w:t>Storbritannien</w:t>
      </w:r>
      <w:proofErr w:type="spellEnd"/>
      <w:r w:rsidR="00BD5904" w:rsidRPr="00BD5904">
        <w:rPr>
          <w:rFonts w:ascii="Arial" w:hAnsi="Arial"/>
          <w:b/>
          <w:sz w:val="22"/>
          <w:szCs w:val="22"/>
        </w:rPr>
        <w:t xml:space="preserve"> – 6</w:t>
      </w:r>
      <w:r w:rsidRPr="00BD590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b/>
          <w:sz w:val="22"/>
          <w:szCs w:val="22"/>
        </w:rPr>
        <w:t>augusti</w:t>
      </w:r>
      <w:proofErr w:type="spellEnd"/>
      <w:r w:rsidRPr="00BD5904">
        <w:rPr>
          <w:rFonts w:ascii="Arial" w:hAnsi="Arial"/>
          <w:b/>
          <w:sz w:val="22"/>
          <w:szCs w:val="22"/>
        </w:rPr>
        <w:t xml:space="preserve"> 2020: </w:t>
      </w:r>
      <w:hyperlink r:id="rId7" w:history="1">
        <w:r w:rsidRPr="00BD5904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utvecklingsdistributören</w:t>
      </w:r>
      <w:proofErr w:type="spellEnd"/>
      <w:r w:rsidRPr="00BD5904">
        <w:rPr>
          <w:rFonts w:ascii="Arial" w:hAnsi="Arial"/>
          <w:sz w:val="22"/>
          <w:szCs w:val="22"/>
        </w:rPr>
        <w:t xml:space="preserve">, </w:t>
      </w:r>
      <w:proofErr w:type="spellStart"/>
      <w:r w:rsidRPr="00BD5904">
        <w:rPr>
          <w:rFonts w:ascii="Arial" w:hAnsi="Arial"/>
          <w:sz w:val="22"/>
          <w:szCs w:val="22"/>
        </w:rPr>
        <w:t>har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utökat</w:t>
      </w:r>
      <w:proofErr w:type="spellEnd"/>
      <w:r w:rsidRPr="00BD5904">
        <w:rPr>
          <w:rFonts w:ascii="Arial" w:hAnsi="Arial"/>
          <w:sz w:val="22"/>
          <w:szCs w:val="22"/>
        </w:rPr>
        <w:t xml:space="preserve"> sin </w:t>
      </w:r>
      <w:proofErr w:type="spellStart"/>
      <w:r w:rsidRPr="00BD5904">
        <w:rPr>
          <w:rFonts w:ascii="Arial" w:hAnsi="Arial"/>
          <w:sz w:val="22"/>
          <w:szCs w:val="22"/>
        </w:rPr>
        <w:t>marknadsledande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portfölj</w:t>
      </w:r>
      <w:proofErr w:type="spellEnd"/>
      <w:r w:rsidRPr="00BD5904">
        <w:rPr>
          <w:rFonts w:ascii="Arial" w:hAnsi="Arial"/>
          <w:sz w:val="22"/>
          <w:szCs w:val="22"/>
        </w:rPr>
        <w:t xml:space="preserve"> med test- </w:t>
      </w:r>
      <w:proofErr w:type="spellStart"/>
      <w:r w:rsidRPr="00BD5904">
        <w:rPr>
          <w:rFonts w:ascii="Arial" w:hAnsi="Arial"/>
          <w:sz w:val="22"/>
          <w:szCs w:val="22"/>
        </w:rPr>
        <w:t>och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mätningsprodukter</w:t>
      </w:r>
      <w:proofErr w:type="spellEnd"/>
      <w:r w:rsidRPr="00BD5904">
        <w:rPr>
          <w:rFonts w:ascii="Arial" w:hAnsi="Arial"/>
          <w:sz w:val="22"/>
          <w:szCs w:val="22"/>
        </w:rPr>
        <w:t xml:space="preserve"> med </w:t>
      </w:r>
      <w:proofErr w:type="spellStart"/>
      <w:r w:rsidRPr="00BD5904">
        <w:rPr>
          <w:rFonts w:ascii="Arial" w:hAnsi="Arial"/>
          <w:sz w:val="22"/>
          <w:szCs w:val="22"/>
        </w:rPr>
        <w:t>det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nya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oscilloskopet</w:t>
      </w:r>
      <w:proofErr w:type="spellEnd"/>
      <w:r w:rsidRPr="00BD5904">
        <w:rPr>
          <w:rFonts w:ascii="Arial" w:hAnsi="Arial"/>
          <w:sz w:val="22"/>
          <w:szCs w:val="22"/>
        </w:rPr>
        <w:t xml:space="preserve"> TBS1000C</w:t>
      </w:r>
      <w:r w:rsidRPr="00BD5904">
        <w:t xml:space="preserve"> </w:t>
      </w:r>
      <w:r w:rsidRPr="00BD5904">
        <w:rPr>
          <w:rFonts w:ascii="Arial" w:hAnsi="Arial"/>
          <w:sz w:val="22"/>
          <w:szCs w:val="22"/>
        </w:rPr>
        <w:t xml:space="preserve">med digital </w:t>
      </w:r>
      <w:proofErr w:type="spellStart"/>
      <w:r w:rsidRPr="00BD5904">
        <w:rPr>
          <w:rFonts w:ascii="Arial" w:hAnsi="Arial"/>
          <w:sz w:val="22"/>
          <w:szCs w:val="22"/>
        </w:rPr>
        <w:t>lagring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från</w:t>
      </w:r>
      <w:proofErr w:type="spellEnd"/>
      <w:r w:rsidRPr="00BD5904">
        <w:rPr>
          <w:rFonts w:ascii="Arial" w:hAnsi="Arial"/>
          <w:sz w:val="22"/>
          <w:szCs w:val="22"/>
        </w:rPr>
        <w:t xml:space="preserve"> Tektronix. </w:t>
      </w:r>
      <w:proofErr w:type="spellStart"/>
      <w:r w:rsidRPr="00BD5904">
        <w:rPr>
          <w:rFonts w:ascii="Arial" w:hAnsi="Arial"/>
          <w:sz w:val="22"/>
          <w:szCs w:val="22"/>
        </w:rPr>
        <w:t>Designade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för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att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uppfylla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behoven</w:t>
      </w:r>
      <w:proofErr w:type="spellEnd"/>
      <w:r w:rsidRPr="00BD5904">
        <w:rPr>
          <w:rFonts w:ascii="Arial" w:hAnsi="Arial"/>
          <w:sz w:val="22"/>
          <w:szCs w:val="22"/>
        </w:rPr>
        <w:t xml:space="preserve"> hos </w:t>
      </w:r>
      <w:proofErr w:type="spellStart"/>
      <w:r w:rsidRPr="00BD5904">
        <w:rPr>
          <w:rFonts w:ascii="Arial" w:hAnsi="Arial"/>
          <w:sz w:val="22"/>
          <w:szCs w:val="22"/>
        </w:rPr>
        <w:t>moderna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utbildningsinstitutioner</w:t>
      </w:r>
      <w:proofErr w:type="spellEnd"/>
      <w:r w:rsidRPr="00BD5904">
        <w:rPr>
          <w:rFonts w:ascii="Arial" w:hAnsi="Arial"/>
          <w:sz w:val="22"/>
          <w:szCs w:val="22"/>
        </w:rPr>
        <w:t xml:space="preserve">, </w:t>
      </w:r>
      <w:proofErr w:type="spellStart"/>
      <w:r w:rsidRPr="00BD5904">
        <w:rPr>
          <w:rFonts w:ascii="Arial" w:hAnsi="Arial"/>
          <w:sz w:val="22"/>
          <w:szCs w:val="22"/>
        </w:rPr>
        <w:t>ingenjörer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och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tillverkare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som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arbetar</w:t>
      </w:r>
      <w:proofErr w:type="spellEnd"/>
      <w:r w:rsidRPr="00BD5904">
        <w:rPr>
          <w:rFonts w:ascii="Arial" w:hAnsi="Arial"/>
          <w:sz w:val="22"/>
          <w:szCs w:val="22"/>
        </w:rPr>
        <w:t xml:space="preserve"> med </w:t>
      </w:r>
      <w:proofErr w:type="spellStart"/>
      <w:r w:rsidRPr="00BD5904">
        <w:rPr>
          <w:rFonts w:ascii="Arial" w:hAnsi="Arial"/>
          <w:sz w:val="22"/>
          <w:szCs w:val="22"/>
        </w:rPr>
        <w:t>inbyggd</w:t>
      </w:r>
      <w:proofErr w:type="spellEnd"/>
      <w:r w:rsidRPr="00BD5904">
        <w:rPr>
          <w:rFonts w:ascii="Arial" w:hAnsi="Arial"/>
          <w:sz w:val="22"/>
          <w:szCs w:val="22"/>
        </w:rPr>
        <w:t xml:space="preserve"> design, </w:t>
      </w:r>
      <w:proofErr w:type="spellStart"/>
      <w:r w:rsidRPr="00BD5904">
        <w:rPr>
          <w:rFonts w:ascii="Arial" w:hAnsi="Arial"/>
          <w:sz w:val="22"/>
          <w:szCs w:val="22"/>
        </w:rPr>
        <w:t>detta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nya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oscilloskop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erbjuder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uppgraderad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prestanda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från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det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populära</w:t>
      </w:r>
      <w:proofErr w:type="spellEnd"/>
      <w:r w:rsidRPr="00BD5904">
        <w:rPr>
          <w:rFonts w:ascii="Arial" w:hAnsi="Arial"/>
          <w:sz w:val="22"/>
          <w:szCs w:val="22"/>
        </w:rPr>
        <w:t xml:space="preserve"> TBS1000B. </w:t>
      </w:r>
      <w:proofErr w:type="spellStart"/>
      <w:r w:rsidRPr="00BD5904">
        <w:rPr>
          <w:rFonts w:ascii="Arial" w:hAnsi="Arial"/>
          <w:sz w:val="22"/>
          <w:szCs w:val="22"/>
        </w:rPr>
        <w:t>Farnells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kunder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BD5904">
        <w:rPr>
          <w:rFonts w:ascii="Arial" w:hAnsi="Arial"/>
          <w:sz w:val="22"/>
          <w:szCs w:val="22"/>
        </w:rPr>
        <w:t>kan</w:t>
      </w:r>
      <w:proofErr w:type="spellEnd"/>
      <w:proofErr w:type="gram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även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utnyttja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lanseringskampanj</w:t>
      </w:r>
      <w:proofErr w:type="spellEnd"/>
      <w:r w:rsidRPr="00BD5904">
        <w:rPr>
          <w:rFonts w:ascii="Arial" w:hAnsi="Arial"/>
          <w:sz w:val="22"/>
          <w:szCs w:val="22"/>
        </w:rPr>
        <w:t xml:space="preserve"> med </w:t>
      </w:r>
      <w:proofErr w:type="spellStart"/>
      <w:r w:rsidRPr="00BD5904">
        <w:rPr>
          <w:rFonts w:ascii="Arial" w:hAnsi="Arial"/>
          <w:sz w:val="22"/>
          <w:szCs w:val="22"/>
        </w:rPr>
        <w:t>upp</w:t>
      </w:r>
      <w:proofErr w:type="spellEnd"/>
      <w:r w:rsidRPr="00BD5904">
        <w:rPr>
          <w:rFonts w:ascii="Arial" w:hAnsi="Arial"/>
          <w:sz w:val="22"/>
          <w:szCs w:val="22"/>
        </w:rPr>
        <w:t xml:space="preserve"> till 20 </w:t>
      </w:r>
      <w:proofErr w:type="spellStart"/>
      <w:r w:rsidRPr="00BD5904">
        <w:rPr>
          <w:rFonts w:ascii="Arial" w:hAnsi="Arial"/>
          <w:sz w:val="22"/>
          <w:szCs w:val="22"/>
        </w:rPr>
        <w:t>procent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rabatt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på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utvalda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modeller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så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långt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lagret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räcker</w:t>
      </w:r>
      <w:proofErr w:type="spellEnd"/>
      <w:r w:rsidRPr="00BD5904">
        <w:rPr>
          <w:rFonts w:ascii="Arial" w:hAnsi="Arial"/>
          <w:sz w:val="22"/>
          <w:szCs w:val="22"/>
        </w:rPr>
        <w:t>.</w:t>
      </w:r>
    </w:p>
    <w:p w:rsidR="00CA1069" w:rsidRPr="00BD5904" w:rsidRDefault="00CA1069" w:rsidP="00CA1069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CA1069" w:rsidRPr="00BD5904" w:rsidRDefault="00CA1069" w:rsidP="00CA1069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BD5904">
        <w:rPr>
          <w:rFonts w:ascii="Arial" w:hAnsi="Arial"/>
          <w:sz w:val="22"/>
          <w:szCs w:val="22"/>
        </w:rPr>
        <w:t xml:space="preserve">TBS1000C </w:t>
      </w:r>
      <w:proofErr w:type="spellStart"/>
      <w:r w:rsidRPr="00BD5904">
        <w:rPr>
          <w:rFonts w:ascii="Arial" w:hAnsi="Arial"/>
          <w:sz w:val="22"/>
          <w:szCs w:val="22"/>
        </w:rPr>
        <w:t>levererar</w:t>
      </w:r>
      <w:proofErr w:type="spellEnd"/>
      <w:r w:rsidRPr="00BD5904">
        <w:rPr>
          <w:rFonts w:ascii="Arial" w:hAnsi="Arial"/>
          <w:sz w:val="22"/>
          <w:szCs w:val="22"/>
        </w:rPr>
        <w:t xml:space="preserve"> den </w:t>
      </w:r>
      <w:proofErr w:type="spellStart"/>
      <w:r w:rsidRPr="00BD5904">
        <w:rPr>
          <w:rFonts w:ascii="Arial" w:hAnsi="Arial"/>
          <w:sz w:val="22"/>
          <w:szCs w:val="22"/>
        </w:rPr>
        <w:t>prestanda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som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krävs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från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ledande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oscilloskop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för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nybörjare</w:t>
      </w:r>
      <w:proofErr w:type="spellEnd"/>
      <w:r w:rsidRPr="00BD5904">
        <w:rPr>
          <w:rFonts w:ascii="Arial" w:hAnsi="Arial"/>
          <w:sz w:val="22"/>
          <w:szCs w:val="22"/>
        </w:rPr>
        <w:t xml:space="preserve">, till </w:t>
      </w:r>
      <w:proofErr w:type="spellStart"/>
      <w:r w:rsidRPr="00BD5904">
        <w:rPr>
          <w:rFonts w:ascii="Arial" w:hAnsi="Arial"/>
          <w:sz w:val="22"/>
          <w:szCs w:val="22"/>
        </w:rPr>
        <w:t>ett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rimligt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pris</w:t>
      </w:r>
      <w:proofErr w:type="spellEnd"/>
      <w:r w:rsidRPr="00BD5904">
        <w:rPr>
          <w:rFonts w:ascii="Arial" w:hAnsi="Arial"/>
          <w:sz w:val="22"/>
          <w:szCs w:val="22"/>
        </w:rPr>
        <w:t xml:space="preserve">, </w:t>
      </w:r>
      <w:proofErr w:type="spellStart"/>
      <w:r w:rsidRPr="00BD5904">
        <w:rPr>
          <w:rFonts w:ascii="Arial" w:hAnsi="Arial"/>
          <w:sz w:val="22"/>
          <w:szCs w:val="22"/>
        </w:rPr>
        <w:t>tillsammans</w:t>
      </w:r>
      <w:proofErr w:type="spellEnd"/>
      <w:r w:rsidRPr="00BD5904">
        <w:rPr>
          <w:rFonts w:ascii="Arial" w:hAnsi="Arial"/>
          <w:sz w:val="22"/>
          <w:szCs w:val="22"/>
        </w:rPr>
        <w:t xml:space="preserve"> med den </w:t>
      </w:r>
      <w:proofErr w:type="spellStart"/>
      <w:r w:rsidRPr="00BD5904">
        <w:rPr>
          <w:rFonts w:ascii="Arial" w:hAnsi="Arial"/>
          <w:sz w:val="22"/>
          <w:szCs w:val="22"/>
        </w:rPr>
        <w:t>designkvalitet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som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ingenjörer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förväntar</w:t>
      </w:r>
      <w:proofErr w:type="spellEnd"/>
      <w:r w:rsidRPr="00BD5904">
        <w:rPr>
          <w:rFonts w:ascii="Arial" w:hAnsi="Arial"/>
          <w:sz w:val="22"/>
          <w:szCs w:val="22"/>
        </w:rPr>
        <w:t xml:space="preserve"> sig </w:t>
      </w:r>
      <w:proofErr w:type="spellStart"/>
      <w:r w:rsidRPr="00BD5904">
        <w:rPr>
          <w:rFonts w:ascii="Arial" w:hAnsi="Arial"/>
          <w:sz w:val="22"/>
          <w:szCs w:val="22"/>
        </w:rPr>
        <w:t>från</w:t>
      </w:r>
      <w:proofErr w:type="spellEnd"/>
      <w:r w:rsidRPr="00BD5904">
        <w:rPr>
          <w:rFonts w:ascii="Arial" w:hAnsi="Arial"/>
          <w:sz w:val="22"/>
          <w:szCs w:val="22"/>
        </w:rPr>
        <w:t xml:space="preserve"> Tektronix. Den </w:t>
      </w:r>
      <w:proofErr w:type="spellStart"/>
      <w:r w:rsidRPr="00BD5904">
        <w:rPr>
          <w:rFonts w:ascii="Arial" w:hAnsi="Arial"/>
          <w:sz w:val="22"/>
          <w:szCs w:val="22"/>
        </w:rPr>
        <w:t>nya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omfattningen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är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dessutom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perfekt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för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att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använda</w:t>
      </w:r>
      <w:proofErr w:type="spellEnd"/>
      <w:r w:rsidRPr="00BD5904">
        <w:rPr>
          <w:rFonts w:ascii="Arial" w:hAnsi="Arial"/>
          <w:sz w:val="22"/>
          <w:szCs w:val="22"/>
        </w:rPr>
        <w:t xml:space="preserve"> i </w:t>
      </w:r>
      <w:proofErr w:type="spellStart"/>
      <w:r w:rsidRPr="00BD5904">
        <w:rPr>
          <w:rFonts w:ascii="Arial" w:hAnsi="Arial"/>
          <w:sz w:val="22"/>
          <w:szCs w:val="22"/>
        </w:rPr>
        <w:t>utbildningsmiljöer</w:t>
      </w:r>
      <w:proofErr w:type="spellEnd"/>
      <w:r w:rsidRPr="00BD5904">
        <w:rPr>
          <w:rFonts w:ascii="Arial" w:hAnsi="Arial"/>
          <w:sz w:val="22"/>
          <w:szCs w:val="22"/>
        </w:rPr>
        <w:t xml:space="preserve">. </w:t>
      </w:r>
      <w:proofErr w:type="spellStart"/>
      <w:r w:rsidRPr="00BD5904">
        <w:rPr>
          <w:rFonts w:ascii="Arial" w:hAnsi="Arial"/>
          <w:sz w:val="22"/>
          <w:szCs w:val="22"/>
        </w:rPr>
        <w:t>Det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erbjuder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innovativt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kursmaterialsystem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som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integrerar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övningar</w:t>
      </w:r>
      <w:proofErr w:type="spellEnd"/>
      <w:r w:rsidRPr="00BD5904">
        <w:rPr>
          <w:rFonts w:ascii="Arial" w:hAnsi="Arial"/>
          <w:sz w:val="22"/>
          <w:szCs w:val="22"/>
        </w:rPr>
        <w:t xml:space="preserve"> i </w:t>
      </w:r>
      <w:proofErr w:type="spellStart"/>
      <w:r w:rsidRPr="00BD5904">
        <w:rPr>
          <w:rFonts w:ascii="Arial" w:hAnsi="Arial"/>
          <w:sz w:val="22"/>
          <w:szCs w:val="22"/>
        </w:rPr>
        <w:t>labbet</w:t>
      </w:r>
      <w:proofErr w:type="spellEnd"/>
      <w:r w:rsidRPr="00BD5904">
        <w:rPr>
          <w:rFonts w:ascii="Arial" w:hAnsi="Arial"/>
          <w:sz w:val="22"/>
          <w:szCs w:val="22"/>
        </w:rPr>
        <w:t xml:space="preserve"> med </w:t>
      </w:r>
      <w:proofErr w:type="spellStart"/>
      <w:r w:rsidRPr="00BD5904">
        <w:rPr>
          <w:rFonts w:ascii="Arial" w:hAnsi="Arial"/>
          <w:sz w:val="22"/>
          <w:szCs w:val="22"/>
        </w:rPr>
        <w:t>enkla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stegvisa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instruktioner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för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lärare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och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elever</w:t>
      </w:r>
      <w:proofErr w:type="spellEnd"/>
      <w:r w:rsidRPr="00BD5904">
        <w:rPr>
          <w:rFonts w:ascii="Arial" w:hAnsi="Arial"/>
          <w:sz w:val="22"/>
          <w:szCs w:val="22"/>
        </w:rPr>
        <w:t xml:space="preserve">. </w:t>
      </w:r>
      <w:proofErr w:type="spellStart"/>
      <w:r w:rsidRPr="00BD5904">
        <w:rPr>
          <w:rFonts w:ascii="Arial" w:hAnsi="Arial"/>
          <w:sz w:val="22"/>
          <w:szCs w:val="22"/>
        </w:rPr>
        <w:t>Det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BD5904">
        <w:rPr>
          <w:rFonts w:ascii="Arial" w:hAnsi="Arial"/>
          <w:sz w:val="22"/>
          <w:szCs w:val="22"/>
        </w:rPr>
        <w:t>finns</w:t>
      </w:r>
      <w:proofErr w:type="spellEnd"/>
      <w:proofErr w:type="gram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färdigt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utbildningsmaterial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att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ladda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ned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kostnadsfritt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från</w:t>
      </w:r>
      <w:proofErr w:type="spellEnd"/>
      <w:r w:rsidRPr="00BD5904">
        <w:rPr>
          <w:rFonts w:ascii="Arial" w:hAnsi="Arial"/>
          <w:sz w:val="22"/>
          <w:szCs w:val="22"/>
        </w:rPr>
        <w:t xml:space="preserve"> Tektronix </w:t>
      </w:r>
      <w:proofErr w:type="spellStart"/>
      <w:r w:rsidRPr="00BD5904">
        <w:rPr>
          <w:rFonts w:ascii="Arial" w:hAnsi="Arial"/>
          <w:sz w:val="22"/>
          <w:szCs w:val="22"/>
        </w:rPr>
        <w:t>resurscenter</w:t>
      </w:r>
      <w:proofErr w:type="spellEnd"/>
      <w:r w:rsidRPr="00BD5904">
        <w:rPr>
          <w:rFonts w:ascii="Arial" w:hAnsi="Arial"/>
          <w:sz w:val="22"/>
          <w:szCs w:val="22"/>
        </w:rPr>
        <w:t xml:space="preserve"> med </w:t>
      </w:r>
      <w:proofErr w:type="spellStart"/>
      <w:r w:rsidRPr="00BD5904">
        <w:rPr>
          <w:rFonts w:ascii="Arial" w:hAnsi="Arial"/>
          <w:sz w:val="22"/>
          <w:szCs w:val="22"/>
        </w:rPr>
        <w:t>kursmaterial</w:t>
      </w:r>
      <w:proofErr w:type="spellEnd"/>
      <w:r w:rsidRPr="00BD5904">
        <w:rPr>
          <w:rFonts w:ascii="Arial" w:hAnsi="Arial"/>
          <w:sz w:val="22"/>
          <w:szCs w:val="22"/>
        </w:rPr>
        <w:t xml:space="preserve">. Med </w:t>
      </w:r>
      <w:proofErr w:type="spellStart"/>
      <w:r w:rsidRPr="00BD5904">
        <w:rPr>
          <w:rFonts w:ascii="Arial" w:hAnsi="Arial"/>
          <w:sz w:val="22"/>
          <w:szCs w:val="22"/>
        </w:rPr>
        <w:t>det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blir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det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möjligt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att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skapa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övningar</w:t>
      </w:r>
      <w:proofErr w:type="spellEnd"/>
      <w:r w:rsidRPr="00BD5904">
        <w:rPr>
          <w:rFonts w:ascii="Arial" w:hAnsi="Arial"/>
          <w:sz w:val="22"/>
          <w:szCs w:val="22"/>
        </w:rPr>
        <w:t xml:space="preserve"> i </w:t>
      </w:r>
      <w:proofErr w:type="spellStart"/>
      <w:r w:rsidRPr="00BD5904">
        <w:rPr>
          <w:rFonts w:ascii="Arial" w:hAnsi="Arial"/>
          <w:sz w:val="22"/>
          <w:szCs w:val="22"/>
        </w:rPr>
        <w:t>labbet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utan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att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utforma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helt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kurs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från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grunden</w:t>
      </w:r>
      <w:proofErr w:type="spellEnd"/>
      <w:r w:rsidRPr="00BD5904">
        <w:rPr>
          <w:rFonts w:ascii="Arial" w:hAnsi="Arial"/>
          <w:sz w:val="22"/>
          <w:szCs w:val="22"/>
        </w:rPr>
        <w:t xml:space="preserve">. </w:t>
      </w:r>
      <w:proofErr w:type="spellStart"/>
      <w:r w:rsidRPr="00BD5904">
        <w:rPr>
          <w:rFonts w:ascii="Arial" w:hAnsi="Arial"/>
          <w:sz w:val="22"/>
          <w:szCs w:val="22"/>
        </w:rPr>
        <w:t>Det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inbyggda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stödet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för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lärande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omfattar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även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det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innovativa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HelpEverywhere</w:t>
      </w:r>
      <w:proofErr w:type="spellEnd"/>
      <w:r w:rsidRPr="00BD5904">
        <w:rPr>
          <w:rFonts w:ascii="Arial" w:hAnsi="Arial"/>
          <w:sz w:val="22"/>
          <w:szCs w:val="22"/>
        </w:rPr>
        <w:t>®-</w:t>
      </w:r>
      <w:proofErr w:type="spellStart"/>
      <w:r w:rsidRPr="00BD5904">
        <w:rPr>
          <w:rFonts w:ascii="Arial" w:hAnsi="Arial"/>
          <w:sz w:val="22"/>
          <w:szCs w:val="22"/>
        </w:rPr>
        <w:t>systemet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som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erbjuder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praktiska</w:t>
      </w:r>
      <w:proofErr w:type="spellEnd"/>
      <w:r w:rsidRPr="00BD5904">
        <w:rPr>
          <w:rFonts w:ascii="Arial" w:hAnsi="Arial"/>
          <w:sz w:val="22"/>
          <w:szCs w:val="22"/>
        </w:rPr>
        <w:t xml:space="preserve"> tips </w:t>
      </w:r>
      <w:proofErr w:type="spellStart"/>
      <w:r w:rsidRPr="00BD5904">
        <w:rPr>
          <w:rFonts w:ascii="Arial" w:hAnsi="Arial"/>
          <w:sz w:val="22"/>
          <w:szCs w:val="22"/>
        </w:rPr>
        <w:t>direkt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på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skärmen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och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därmed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ges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nya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användare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och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elever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möjligheten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att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lära</w:t>
      </w:r>
      <w:proofErr w:type="spellEnd"/>
      <w:r w:rsidRPr="00BD5904">
        <w:rPr>
          <w:rFonts w:ascii="Arial" w:hAnsi="Arial"/>
          <w:sz w:val="22"/>
          <w:szCs w:val="22"/>
        </w:rPr>
        <w:t xml:space="preserve"> sig </w:t>
      </w:r>
      <w:proofErr w:type="spellStart"/>
      <w:r w:rsidRPr="00BD5904">
        <w:rPr>
          <w:rFonts w:ascii="Arial" w:hAnsi="Arial"/>
          <w:sz w:val="22"/>
          <w:szCs w:val="22"/>
        </w:rPr>
        <w:t>hur</w:t>
      </w:r>
      <w:proofErr w:type="spellEnd"/>
      <w:r w:rsidRPr="00BD5904">
        <w:rPr>
          <w:rFonts w:ascii="Arial" w:hAnsi="Arial"/>
          <w:sz w:val="22"/>
          <w:szCs w:val="22"/>
        </w:rPr>
        <w:t xml:space="preserve"> man </w:t>
      </w:r>
      <w:proofErr w:type="spellStart"/>
      <w:r w:rsidRPr="00BD5904">
        <w:rPr>
          <w:rFonts w:ascii="Arial" w:hAnsi="Arial"/>
          <w:sz w:val="22"/>
          <w:szCs w:val="22"/>
        </w:rPr>
        <w:t>använder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oscilloskopet</w:t>
      </w:r>
      <w:proofErr w:type="spellEnd"/>
      <w:r w:rsidRPr="00BD5904">
        <w:rPr>
          <w:rFonts w:ascii="Arial" w:hAnsi="Arial"/>
          <w:sz w:val="22"/>
          <w:szCs w:val="22"/>
        </w:rPr>
        <w:t xml:space="preserve">. TBS1000C </w:t>
      </w:r>
      <w:proofErr w:type="spellStart"/>
      <w:r w:rsidRPr="00BD5904">
        <w:rPr>
          <w:rFonts w:ascii="Arial" w:hAnsi="Arial"/>
          <w:sz w:val="22"/>
          <w:szCs w:val="22"/>
        </w:rPr>
        <w:t>levereras</w:t>
      </w:r>
      <w:proofErr w:type="spellEnd"/>
      <w:r w:rsidRPr="00BD5904">
        <w:rPr>
          <w:rFonts w:ascii="Arial" w:hAnsi="Arial"/>
          <w:sz w:val="22"/>
          <w:szCs w:val="22"/>
        </w:rPr>
        <w:t xml:space="preserve"> med </w:t>
      </w:r>
      <w:proofErr w:type="spellStart"/>
      <w:r w:rsidRPr="00BD5904">
        <w:rPr>
          <w:rFonts w:ascii="Arial" w:hAnsi="Arial"/>
          <w:sz w:val="22"/>
          <w:szCs w:val="22"/>
        </w:rPr>
        <w:t>en</w:t>
      </w:r>
      <w:proofErr w:type="spellEnd"/>
      <w:r w:rsidRPr="00BD5904">
        <w:rPr>
          <w:rFonts w:ascii="Arial" w:hAnsi="Arial"/>
          <w:sz w:val="22"/>
          <w:szCs w:val="22"/>
        </w:rPr>
        <w:t xml:space="preserve"> standard 5 </w:t>
      </w:r>
      <w:proofErr w:type="spellStart"/>
      <w:r w:rsidRPr="00BD5904">
        <w:rPr>
          <w:rFonts w:ascii="Arial" w:hAnsi="Arial"/>
          <w:sz w:val="22"/>
          <w:szCs w:val="22"/>
        </w:rPr>
        <w:t>års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garanti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som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ger</w:t>
      </w:r>
      <w:proofErr w:type="spellEnd"/>
      <w:r w:rsidRPr="00BD5904">
        <w:rPr>
          <w:rFonts w:ascii="Arial" w:hAnsi="Arial"/>
          <w:sz w:val="22"/>
          <w:szCs w:val="22"/>
        </w:rPr>
        <w:t xml:space="preserve"> extra </w:t>
      </w:r>
      <w:proofErr w:type="spellStart"/>
      <w:r w:rsidRPr="00BD5904">
        <w:rPr>
          <w:rFonts w:ascii="Arial" w:hAnsi="Arial"/>
          <w:sz w:val="22"/>
          <w:szCs w:val="22"/>
        </w:rPr>
        <w:t>säkerhet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för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lärare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som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behöver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produkt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som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BD5904">
        <w:rPr>
          <w:rFonts w:ascii="Arial" w:hAnsi="Arial"/>
          <w:sz w:val="22"/>
          <w:szCs w:val="22"/>
        </w:rPr>
        <w:t>kan</w:t>
      </w:r>
      <w:proofErr w:type="spellEnd"/>
      <w:proofErr w:type="gram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användas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år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efter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år</w:t>
      </w:r>
      <w:proofErr w:type="spellEnd"/>
      <w:r w:rsidRPr="00BD5904">
        <w:rPr>
          <w:rFonts w:ascii="Arial" w:hAnsi="Arial"/>
          <w:sz w:val="22"/>
          <w:szCs w:val="22"/>
        </w:rPr>
        <w:t xml:space="preserve"> i </w:t>
      </w:r>
      <w:proofErr w:type="spellStart"/>
      <w:r w:rsidRPr="00BD5904">
        <w:rPr>
          <w:rFonts w:ascii="Arial" w:hAnsi="Arial"/>
          <w:sz w:val="22"/>
          <w:szCs w:val="22"/>
        </w:rPr>
        <w:t>utbildningslabbet</w:t>
      </w:r>
      <w:proofErr w:type="spellEnd"/>
      <w:r w:rsidRPr="00BD5904">
        <w:rPr>
          <w:rFonts w:ascii="Arial" w:hAnsi="Arial"/>
          <w:sz w:val="22"/>
          <w:szCs w:val="22"/>
        </w:rPr>
        <w:t xml:space="preserve">. </w:t>
      </w:r>
    </w:p>
    <w:p w:rsidR="00CA1069" w:rsidRPr="00BD5904" w:rsidRDefault="00CA1069" w:rsidP="00CA1069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CA1069" w:rsidRPr="00BD5904" w:rsidRDefault="00CA1069" w:rsidP="00CA1069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proofErr w:type="spellStart"/>
      <w:r w:rsidRPr="00BD5904">
        <w:rPr>
          <w:rFonts w:ascii="Arial" w:hAnsi="Arial"/>
          <w:sz w:val="22"/>
          <w:szCs w:val="22"/>
        </w:rPr>
        <w:t>Exempel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på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andra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viktiga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funktioner</w:t>
      </w:r>
      <w:proofErr w:type="spellEnd"/>
      <w:r w:rsidRPr="00BD5904">
        <w:rPr>
          <w:rFonts w:ascii="Arial" w:hAnsi="Arial"/>
          <w:sz w:val="22"/>
          <w:szCs w:val="22"/>
        </w:rPr>
        <w:t>:</w:t>
      </w:r>
    </w:p>
    <w:p w:rsidR="00CA1069" w:rsidRPr="00BD5904" w:rsidRDefault="00CA1069" w:rsidP="00CA1069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BD5904">
        <w:rPr>
          <w:rFonts w:ascii="Arial" w:hAnsi="Arial"/>
          <w:sz w:val="22"/>
          <w:szCs w:val="22"/>
        </w:rPr>
        <w:t>En 7-tums multifunktions WVGA färgskärm som visar 50 procent mer signal med panorerings- och zoomkapacitet. Användargränssnittet på flera språk stödjer 10 språk och överlägg på frontpanelen.</w:t>
      </w:r>
    </w:p>
    <w:p w:rsidR="00CA1069" w:rsidRPr="00BD5904" w:rsidRDefault="00CA1069" w:rsidP="00CA1069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D5904">
        <w:rPr>
          <w:rFonts w:ascii="Arial" w:hAnsi="Arial"/>
          <w:sz w:val="22"/>
          <w:szCs w:val="22"/>
        </w:rPr>
        <w:t>2-kanalmodeller med en inspelningslängd på 20 tusen punkter och samplingshastighet på upp till 1GS/s samt bandbredd från 50 MHz till 200 MHz.</w:t>
      </w:r>
    </w:p>
    <w:p w:rsidR="00CA1069" w:rsidRPr="00BD5904" w:rsidRDefault="00CA1069" w:rsidP="00CA1069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D5904">
        <w:rPr>
          <w:rFonts w:ascii="Arial" w:hAnsi="Arial"/>
          <w:sz w:val="22"/>
          <w:szCs w:val="22"/>
        </w:rPr>
        <w:t>32 automatiska mätningar och FFT med dual fönster med simultana tids- och frekvensdomänvisningar.</w:t>
      </w:r>
    </w:p>
    <w:p w:rsidR="00CA1069" w:rsidRPr="00BD5904" w:rsidRDefault="00CA1069" w:rsidP="00CA1069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BD5904">
        <w:rPr>
          <w:rFonts w:ascii="Arial" w:hAnsi="Arial"/>
          <w:sz w:val="22"/>
          <w:szCs w:val="22"/>
        </w:rPr>
        <w:t xml:space="preserve">Avancerade utlösare bland annat puls-, runt- och line-utlösare samt frekvensräknare. </w:t>
      </w:r>
    </w:p>
    <w:p w:rsidR="00CA1069" w:rsidRPr="00BD5904" w:rsidRDefault="00CA1069" w:rsidP="00CA1069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BD5904">
        <w:rPr>
          <w:rFonts w:ascii="Arial" w:hAnsi="Arial"/>
          <w:sz w:val="22"/>
          <w:szCs w:val="22"/>
        </w:rPr>
        <w:t>Kompatibilitet med TekSmartLab™ för fjärrkontroll och -åtkomst.</w:t>
      </w:r>
    </w:p>
    <w:p w:rsidR="00CA1069" w:rsidRPr="00BD5904" w:rsidRDefault="00CA1069" w:rsidP="00CA1069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BD5904">
        <w:rPr>
          <w:rFonts w:ascii="Arial" w:hAnsi="Arial"/>
          <w:sz w:val="22"/>
          <w:szCs w:val="22"/>
        </w:rPr>
        <w:t>Tar upp liten plats och lätt, fläktfri design bidrar till en tyst och pålitlig drift.</w:t>
      </w:r>
    </w:p>
    <w:p w:rsidR="00CA1069" w:rsidRPr="00BD5904" w:rsidRDefault="00CA1069" w:rsidP="00CA1069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CA1069" w:rsidRPr="00BD5904" w:rsidRDefault="00CA1069" w:rsidP="00CA1069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BD5904">
        <w:rPr>
          <w:rFonts w:ascii="Arial" w:hAnsi="Arial"/>
          <w:b/>
          <w:bCs/>
          <w:sz w:val="22"/>
          <w:szCs w:val="22"/>
        </w:rPr>
        <w:t xml:space="preserve">James McGregor, Global Head of Test and Tools </w:t>
      </w:r>
      <w:proofErr w:type="spellStart"/>
      <w:r w:rsidRPr="00BD5904">
        <w:rPr>
          <w:rFonts w:ascii="Arial" w:hAnsi="Arial"/>
          <w:b/>
          <w:bCs/>
          <w:sz w:val="22"/>
          <w:szCs w:val="22"/>
        </w:rPr>
        <w:t>på</w:t>
      </w:r>
      <w:proofErr w:type="spellEnd"/>
      <w:r w:rsidRPr="00BD5904">
        <w:rPr>
          <w:rFonts w:ascii="Arial" w:hAnsi="Arial"/>
          <w:b/>
          <w:bCs/>
          <w:sz w:val="22"/>
          <w:szCs w:val="22"/>
        </w:rPr>
        <w:t xml:space="preserve"> Farnell, </w:t>
      </w:r>
      <w:proofErr w:type="spellStart"/>
      <w:r w:rsidRPr="00BD5904">
        <w:rPr>
          <w:rFonts w:ascii="Arial" w:hAnsi="Arial"/>
          <w:b/>
          <w:bCs/>
          <w:sz w:val="22"/>
          <w:szCs w:val="22"/>
        </w:rPr>
        <w:t>säger</w:t>
      </w:r>
      <w:proofErr w:type="spellEnd"/>
      <w:proofErr w:type="gramStart"/>
      <w:r w:rsidRPr="00BD5904">
        <w:rPr>
          <w:rFonts w:ascii="Arial" w:hAnsi="Arial"/>
          <w:sz w:val="22"/>
          <w:szCs w:val="22"/>
        </w:rPr>
        <w:t>: ”</w:t>
      </w:r>
      <w:proofErr w:type="spellStart"/>
      <w:proofErr w:type="gramEnd"/>
      <w:r w:rsidRPr="00BD5904">
        <w:rPr>
          <w:rFonts w:ascii="Arial" w:hAnsi="Arial"/>
          <w:sz w:val="22"/>
          <w:szCs w:val="22"/>
        </w:rPr>
        <w:t>Alltid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först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på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marknaden</w:t>
      </w:r>
      <w:proofErr w:type="spellEnd"/>
      <w:r w:rsidRPr="00BD5904">
        <w:rPr>
          <w:rFonts w:ascii="Arial" w:hAnsi="Arial"/>
          <w:sz w:val="22"/>
          <w:szCs w:val="22"/>
        </w:rPr>
        <w:t xml:space="preserve"> med den </w:t>
      </w:r>
      <w:proofErr w:type="spellStart"/>
      <w:r w:rsidRPr="00BD5904">
        <w:rPr>
          <w:rFonts w:ascii="Arial" w:hAnsi="Arial"/>
          <w:sz w:val="22"/>
          <w:szCs w:val="22"/>
        </w:rPr>
        <w:t>senaste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tekniken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från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ledande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tillverkare</w:t>
      </w:r>
      <w:proofErr w:type="spellEnd"/>
      <w:r w:rsidRPr="00BD5904">
        <w:rPr>
          <w:rFonts w:ascii="Arial" w:hAnsi="Arial"/>
          <w:sz w:val="22"/>
          <w:szCs w:val="22"/>
        </w:rPr>
        <w:t xml:space="preserve">, </w:t>
      </w:r>
      <w:proofErr w:type="spellStart"/>
      <w:r w:rsidRPr="00BD5904">
        <w:rPr>
          <w:rFonts w:ascii="Arial" w:hAnsi="Arial"/>
          <w:sz w:val="22"/>
          <w:szCs w:val="22"/>
        </w:rPr>
        <w:t>det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är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nöje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för</w:t>
      </w:r>
      <w:proofErr w:type="spellEnd"/>
      <w:r w:rsidRPr="00BD5904">
        <w:rPr>
          <w:rFonts w:ascii="Arial" w:hAnsi="Arial"/>
          <w:sz w:val="22"/>
          <w:szCs w:val="22"/>
        </w:rPr>
        <w:t xml:space="preserve"> Farnell </w:t>
      </w:r>
      <w:proofErr w:type="spellStart"/>
      <w:r w:rsidRPr="00BD5904">
        <w:rPr>
          <w:rFonts w:ascii="Arial" w:hAnsi="Arial"/>
          <w:sz w:val="22"/>
          <w:szCs w:val="22"/>
        </w:rPr>
        <w:t>att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lansera</w:t>
      </w:r>
      <w:proofErr w:type="spellEnd"/>
      <w:r w:rsidRPr="00BD5904">
        <w:rPr>
          <w:rFonts w:ascii="Arial" w:hAnsi="Arial"/>
          <w:sz w:val="22"/>
          <w:szCs w:val="22"/>
        </w:rPr>
        <w:t xml:space="preserve"> den </w:t>
      </w:r>
      <w:proofErr w:type="spellStart"/>
      <w:r w:rsidRPr="00BD5904">
        <w:rPr>
          <w:rFonts w:ascii="Arial" w:hAnsi="Arial"/>
          <w:sz w:val="22"/>
          <w:szCs w:val="22"/>
        </w:rPr>
        <w:t>nya</w:t>
      </w:r>
      <w:proofErr w:type="spellEnd"/>
      <w:r w:rsidRPr="00BD5904">
        <w:rPr>
          <w:rFonts w:ascii="Arial" w:hAnsi="Arial"/>
          <w:sz w:val="22"/>
          <w:szCs w:val="22"/>
        </w:rPr>
        <w:t xml:space="preserve"> Tektronix TBS1000C. Den </w:t>
      </w:r>
      <w:proofErr w:type="spellStart"/>
      <w:r w:rsidRPr="00BD5904">
        <w:rPr>
          <w:rFonts w:ascii="Arial" w:hAnsi="Arial"/>
          <w:sz w:val="22"/>
          <w:szCs w:val="22"/>
        </w:rPr>
        <w:t>nya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modellen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är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väsentlig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uppgradering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av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av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våra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bästsäljande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oscilloskop</w:t>
      </w:r>
      <w:proofErr w:type="spellEnd"/>
      <w:r w:rsidRPr="00BD5904">
        <w:rPr>
          <w:rFonts w:ascii="Arial" w:hAnsi="Arial"/>
          <w:sz w:val="22"/>
          <w:szCs w:val="22"/>
        </w:rPr>
        <w:t xml:space="preserve"> med digital </w:t>
      </w:r>
      <w:proofErr w:type="spellStart"/>
      <w:r w:rsidRPr="00BD5904">
        <w:rPr>
          <w:rFonts w:ascii="Arial" w:hAnsi="Arial"/>
          <w:sz w:val="22"/>
          <w:szCs w:val="22"/>
        </w:rPr>
        <w:t>lagring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inom</w:t>
      </w:r>
      <w:proofErr w:type="spellEnd"/>
      <w:r w:rsidRPr="00BD5904">
        <w:rPr>
          <w:rFonts w:ascii="Arial" w:hAnsi="Arial"/>
          <w:sz w:val="22"/>
          <w:szCs w:val="22"/>
        </w:rPr>
        <w:t xml:space="preserve"> Tektronix-</w:t>
      </w:r>
      <w:proofErr w:type="spellStart"/>
      <w:r w:rsidRPr="00BD5904">
        <w:rPr>
          <w:rFonts w:ascii="Arial" w:hAnsi="Arial"/>
          <w:sz w:val="22"/>
          <w:szCs w:val="22"/>
        </w:rPr>
        <w:t>sortimentet</w:t>
      </w:r>
      <w:proofErr w:type="spellEnd"/>
      <w:r w:rsidRPr="00BD5904">
        <w:rPr>
          <w:rFonts w:ascii="Arial" w:hAnsi="Arial"/>
          <w:sz w:val="22"/>
          <w:szCs w:val="22"/>
        </w:rPr>
        <w:t xml:space="preserve">. TBS1000C </w:t>
      </w:r>
      <w:proofErr w:type="spellStart"/>
      <w:r w:rsidRPr="00BD5904">
        <w:rPr>
          <w:rFonts w:ascii="Arial" w:hAnsi="Arial"/>
          <w:sz w:val="22"/>
          <w:szCs w:val="22"/>
        </w:rPr>
        <w:t>ger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fler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möjligheter</w:t>
      </w:r>
      <w:proofErr w:type="spellEnd"/>
      <w:r w:rsidRPr="00BD5904">
        <w:rPr>
          <w:rFonts w:ascii="Arial" w:hAnsi="Arial"/>
          <w:sz w:val="22"/>
          <w:szCs w:val="22"/>
        </w:rPr>
        <w:t xml:space="preserve"> till </w:t>
      </w:r>
      <w:proofErr w:type="spellStart"/>
      <w:r w:rsidRPr="00BD5904">
        <w:rPr>
          <w:rFonts w:ascii="Arial" w:hAnsi="Arial"/>
          <w:sz w:val="22"/>
          <w:szCs w:val="22"/>
        </w:rPr>
        <w:t>såväl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lärare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och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elever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som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designingenjörer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och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tillverkare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som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arbetar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inom</w:t>
      </w:r>
      <w:proofErr w:type="spellEnd"/>
      <w:r w:rsidRPr="00BD5904">
        <w:rPr>
          <w:rFonts w:ascii="Arial" w:hAnsi="Arial"/>
          <w:sz w:val="22"/>
          <w:szCs w:val="22"/>
        </w:rPr>
        <w:t xml:space="preserve"> IoT, </w:t>
      </w:r>
      <w:proofErr w:type="spellStart"/>
      <w:r w:rsidRPr="00BD5904">
        <w:rPr>
          <w:rFonts w:ascii="Arial" w:hAnsi="Arial"/>
          <w:sz w:val="22"/>
          <w:szCs w:val="22"/>
        </w:rPr>
        <w:t>fordons</w:t>
      </w:r>
      <w:proofErr w:type="spellEnd"/>
      <w:r w:rsidRPr="00BD5904">
        <w:rPr>
          <w:rFonts w:ascii="Arial" w:hAnsi="Arial"/>
          <w:sz w:val="22"/>
          <w:szCs w:val="22"/>
        </w:rPr>
        <w:t xml:space="preserve">, </w:t>
      </w:r>
      <w:proofErr w:type="spellStart"/>
      <w:r w:rsidRPr="00BD5904">
        <w:rPr>
          <w:rFonts w:ascii="Arial" w:hAnsi="Arial"/>
          <w:sz w:val="22"/>
          <w:szCs w:val="22"/>
        </w:rPr>
        <w:t>försvars</w:t>
      </w:r>
      <w:proofErr w:type="spellEnd"/>
      <w:r w:rsidRPr="00BD5904">
        <w:rPr>
          <w:rFonts w:ascii="Arial" w:hAnsi="Arial"/>
          <w:sz w:val="22"/>
          <w:szCs w:val="22"/>
        </w:rPr>
        <w:t xml:space="preserve">- </w:t>
      </w:r>
      <w:proofErr w:type="spellStart"/>
      <w:r w:rsidRPr="00BD5904">
        <w:rPr>
          <w:rFonts w:ascii="Arial" w:hAnsi="Arial"/>
          <w:sz w:val="22"/>
          <w:szCs w:val="22"/>
        </w:rPr>
        <w:t>kraft</w:t>
      </w:r>
      <w:proofErr w:type="spellEnd"/>
      <w:r w:rsidRPr="00BD5904">
        <w:rPr>
          <w:rFonts w:ascii="Arial" w:hAnsi="Arial"/>
          <w:sz w:val="22"/>
          <w:szCs w:val="22"/>
        </w:rPr>
        <w:t xml:space="preserve">- </w:t>
      </w:r>
      <w:proofErr w:type="spellStart"/>
      <w:r w:rsidRPr="00BD5904">
        <w:rPr>
          <w:rFonts w:ascii="Arial" w:hAnsi="Arial"/>
          <w:sz w:val="22"/>
          <w:szCs w:val="22"/>
        </w:rPr>
        <w:t>och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utbildningssektorn</w:t>
      </w:r>
      <w:proofErr w:type="spellEnd"/>
      <w:r w:rsidRPr="00BD5904">
        <w:rPr>
          <w:rFonts w:ascii="Arial" w:hAnsi="Arial"/>
          <w:sz w:val="22"/>
          <w:szCs w:val="22"/>
        </w:rPr>
        <w:t xml:space="preserve">. </w:t>
      </w:r>
      <w:proofErr w:type="spellStart"/>
      <w:r w:rsidRPr="00BD5904">
        <w:rPr>
          <w:rFonts w:ascii="Arial" w:hAnsi="Arial"/>
          <w:sz w:val="22"/>
          <w:szCs w:val="22"/>
        </w:rPr>
        <w:t>Detta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är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det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senaste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tillskottet</w:t>
      </w:r>
      <w:proofErr w:type="spellEnd"/>
      <w:r w:rsidRPr="00BD5904">
        <w:rPr>
          <w:rFonts w:ascii="Arial" w:hAnsi="Arial"/>
          <w:sz w:val="22"/>
          <w:szCs w:val="22"/>
        </w:rPr>
        <w:t xml:space="preserve"> till den </w:t>
      </w:r>
      <w:proofErr w:type="spellStart"/>
      <w:r w:rsidRPr="00BD5904">
        <w:rPr>
          <w:rFonts w:ascii="Arial" w:hAnsi="Arial"/>
          <w:sz w:val="22"/>
          <w:szCs w:val="22"/>
        </w:rPr>
        <w:t>ständigt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växande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portföljen</w:t>
      </w:r>
      <w:proofErr w:type="spellEnd"/>
      <w:r w:rsidRPr="00BD5904">
        <w:rPr>
          <w:rFonts w:ascii="Arial" w:hAnsi="Arial"/>
          <w:sz w:val="22"/>
          <w:szCs w:val="22"/>
        </w:rPr>
        <w:t xml:space="preserve"> med Tektronix-</w:t>
      </w:r>
      <w:proofErr w:type="spellStart"/>
      <w:r w:rsidRPr="00BD5904">
        <w:rPr>
          <w:rFonts w:ascii="Arial" w:hAnsi="Arial"/>
          <w:sz w:val="22"/>
          <w:szCs w:val="22"/>
        </w:rPr>
        <w:t>produkter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tillgängliga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från</w:t>
      </w:r>
      <w:proofErr w:type="spellEnd"/>
      <w:r w:rsidRPr="00BD5904">
        <w:rPr>
          <w:rFonts w:ascii="Arial" w:hAnsi="Arial"/>
          <w:sz w:val="22"/>
          <w:szCs w:val="22"/>
        </w:rPr>
        <w:t xml:space="preserve"> Farnell </w:t>
      </w:r>
      <w:proofErr w:type="spellStart"/>
      <w:r w:rsidRPr="00BD5904">
        <w:rPr>
          <w:rFonts w:ascii="Arial" w:hAnsi="Arial"/>
          <w:sz w:val="22"/>
          <w:szCs w:val="22"/>
        </w:rPr>
        <w:t>som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kombinerar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ledande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prestanda</w:t>
      </w:r>
      <w:proofErr w:type="spellEnd"/>
      <w:r w:rsidRPr="00BD5904">
        <w:rPr>
          <w:rFonts w:ascii="Arial" w:hAnsi="Arial"/>
          <w:sz w:val="22"/>
          <w:szCs w:val="22"/>
        </w:rPr>
        <w:t xml:space="preserve"> med </w:t>
      </w:r>
      <w:proofErr w:type="spellStart"/>
      <w:r w:rsidRPr="00BD5904">
        <w:rPr>
          <w:rFonts w:ascii="Arial" w:hAnsi="Arial"/>
          <w:sz w:val="22"/>
          <w:szCs w:val="22"/>
        </w:rPr>
        <w:t>ett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intuitivt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gränssnitt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samt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kompakt</w:t>
      </w:r>
      <w:proofErr w:type="spellEnd"/>
      <w:r w:rsidRPr="00BD5904">
        <w:rPr>
          <w:rFonts w:ascii="Arial" w:hAnsi="Arial"/>
          <w:sz w:val="22"/>
          <w:szCs w:val="22"/>
        </w:rPr>
        <w:t xml:space="preserve"> design.”</w:t>
      </w:r>
    </w:p>
    <w:p w:rsidR="00CA1069" w:rsidRPr="00BD5904" w:rsidRDefault="00CA1069" w:rsidP="00CA1069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en-GB"/>
        </w:rPr>
      </w:pPr>
    </w:p>
    <w:p w:rsidR="00CA1069" w:rsidRPr="00BD5904" w:rsidRDefault="00CA1069" w:rsidP="00CA106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D5904">
        <w:rPr>
          <w:rFonts w:ascii="Arial" w:hAnsi="Arial"/>
          <w:sz w:val="22"/>
          <w:szCs w:val="22"/>
        </w:rPr>
        <w:lastRenderedPageBreak/>
        <w:t xml:space="preserve">Tektronix </w:t>
      </w:r>
      <w:proofErr w:type="spellStart"/>
      <w:r w:rsidRPr="00BD5904">
        <w:rPr>
          <w:rFonts w:ascii="Arial" w:hAnsi="Arial"/>
          <w:sz w:val="22"/>
          <w:szCs w:val="22"/>
        </w:rPr>
        <w:t>konstruerar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och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tillverkar</w:t>
      </w:r>
      <w:proofErr w:type="spellEnd"/>
      <w:r w:rsidRPr="00BD5904">
        <w:rPr>
          <w:rFonts w:ascii="Arial" w:hAnsi="Arial"/>
          <w:sz w:val="22"/>
          <w:szCs w:val="22"/>
        </w:rPr>
        <w:t xml:space="preserve"> test- </w:t>
      </w:r>
      <w:proofErr w:type="spellStart"/>
      <w:r w:rsidRPr="00BD5904">
        <w:rPr>
          <w:rFonts w:ascii="Arial" w:hAnsi="Arial"/>
          <w:sz w:val="22"/>
          <w:szCs w:val="22"/>
        </w:rPr>
        <w:t>och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mätningslösningar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för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att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minska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komplexitet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och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skynda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på</w:t>
      </w:r>
      <w:proofErr w:type="spellEnd"/>
      <w:r w:rsidRPr="00BD5904">
        <w:rPr>
          <w:rFonts w:ascii="Arial" w:hAnsi="Arial"/>
          <w:sz w:val="22"/>
          <w:szCs w:val="22"/>
        </w:rPr>
        <w:t xml:space="preserve"> den </w:t>
      </w:r>
      <w:proofErr w:type="spellStart"/>
      <w:r w:rsidRPr="00BD5904">
        <w:rPr>
          <w:rFonts w:ascii="Arial" w:hAnsi="Arial"/>
          <w:sz w:val="22"/>
          <w:szCs w:val="22"/>
        </w:rPr>
        <w:t>globala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innovationen</w:t>
      </w:r>
      <w:proofErr w:type="spellEnd"/>
      <w:r w:rsidRPr="00BD5904">
        <w:rPr>
          <w:rFonts w:ascii="Arial" w:hAnsi="Arial"/>
          <w:sz w:val="22"/>
          <w:szCs w:val="22"/>
        </w:rPr>
        <w:t xml:space="preserve">, </w:t>
      </w:r>
      <w:proofErr w:type="spellStart"/>
      <w:r w:rsidRPr="00BD5904">
        <w:rPr>
          <w:rFonts w:ascii="Arial" w:hAnsi="Arial"/>
          <w:sz w:val="22"/>
          <w:szCs w:val="22"/>
        </w:rPr>
        <w:t>samt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BD5904">
        <w:rPr>
          <w:rFonts w:ascii="Arial" w:hAnsi="Arial"/>
          <w:sz w:val="22"/>
          <w:szCs w:val="22"/>
        </w:rPr>
        <w:t>ge</w:t>
      </w:r>
      <w:proofErr w:type="spellEnd"/>
      <w:proofErr w:type="gram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ingenjörer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verktyg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för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att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enkelt</w:t>
      </w:r>
      <w:proofErr w:type="spellEnd"/>
      <w:r w:rsidRPr="00BD5904">
        <w:rPr>
          <w:rFonts w:ascii="Arial" w:hAnsi="Arial"/>
          <w:sz w:val="22"/>
          <w:szCs w:val="22"/>
        </w:rPr>
        <w:t xml:space="preserve">, </w:t>
      </w:r>
      <w:proofErr w:type="spellStart"/>
      <w:r w:rsidRPr="00BD5904">
        <w:rPr>
          <w:rFonts w:ascii="Arial" w:hAnsi="Arial"/>
          <w:sz w:val="22"/>
          <w:szCs w:val="22"/>
        </w:rPr>
        <w:t>snabbt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och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exakt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skapa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och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genomföra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tekniska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framsteg</w:t>
      </w:r>
      <w:proofErr w:type="spellEnd"/>
      <w:r w:rsidRPr="00BD5904">
        <w:rPr>
          <w:rFonts w:ascii="Arial" w:hAnsi="Arial"/>
          <w:sz w:val="22"/>
          <w:szCs w:val="22"/>
        </w:rPr>
        <w:t xml:space="preserve">. </w:t>
      </w:r>
    </w:p>
    <w:p w:rsidR="00CA1069" w:rsidRPr="00BD5904" w:rsidRDefault="00CA1069" w:rsidP="00CA106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A1069" w:rsidRPr="00BD5904" w:rsidRDefault="00CA1069" w:rsidP="00CA1069">
      <w:pPr>
        <w:spacing w:after="0" w:line="240" w:lineRule="auto"/>
        <w:rPr>
          <w:rFonts w:ascii="Arial" w:hAnsi="Arial" w:cs="Arial"/>
          <w:sz w:val="22"/>
          <w:szCs w:val="22"/>
        </w:rPr>
      </w:pPr>
      <w:proofErr w:type="spellStart"/>
      <w:r w:rsidRPr="00BD5904">
        <w:rPr>
          <w:rFonts w:ascii="Arial" w:hAnsi="Arial"/>
          <w:sz w:val="22"/>
          <w:szCs w:val="22"/>
        </w:rPr>
        <w:t>Farnells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kunder</w:t>
      </w:r>
      <w:proofErr w:type="spellEnd"/>
      <w:r w:rsidRPr="00BD5904">
        <w:rPr>
          <w:rFonts w:ascii="Arial" w:hAnsi="Arial"/>
          <w:sz w:val="22"/>
          <w:szCs w:val="22"/>
        </w:rPr>
        <w:t xml:space="preserve"> i Europa </w:t>
      </w:r>
      <w:proofErr w:type="spellStart"/>
      <w:proofErr w:type="gramStart"/>
      <w:r w:rsidRPr="00BD5904">
        <w:rPr>
          <w:rFonts w:ascii="Arial" w:hAnsi="Arial"/>
          <w:sz w:val="22"/>
          <w:szCs w:val="22"/>
        </w:rPr>
        <w:t>kan</w:t>
      </w:r>
      <w:proofErr w:type="spellEnd"/>
      <w:proofErr w:type="gram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dra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fördel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av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exklusivt</w:t>
      </w:r>
      <w:proofErr w:type="spellEnd"/>
      <w:r w:rsidRPr="00BD5904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iCs/>
          <w:sz w:val="22"/>
          <w:szCs w:val="22"/>
        </w:rPr>
        <w:t>introduktionserbjudande</w:t>
      </w:r>
      <w:proofErr w:type="spellEnd"/>
      <w:r w:rsidRPr="00BD5904">
        <w:rPr>
          <w:rFonts w:ascii="Arial" w:hAnsi="Arial"/>
          <w:iCs/>
          <w:sz w:val="22"/>
          <w:szCs w:val="22"/>
        </w:rPr>
        <w:t xml:space="preserve"> med 20 </w:t>
      </w:r>
      <w:proofErr w:type="spellStart"/>
      <w:r w:rsidRPr="00BD5904">
        <w:rPr>
          <w:rFonts w:ascii="Arial" w:hAnsi="Arial"/>
          <w:iCs/>
          <w:sz w:val="22"/>
          <w:szCs w:val="22"/>
        </w:rPr>
        <w:t>procent</w:t>
      </w:r>
      <w:proofErr w:type="spellEnd"/>
      <w:r w:rsidRPr="00BD5904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iCs/>
          <w:sz w:val="22"/>
          <w:szCs w:val="22"/>
        </w:rPr>
        <w:t>rabatt</w:t>
      </w:r>
      <w:proofErr w:type="spellEnd"/>
      <w:r w:rsidRPr="00BD5904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iCs/>
          <w:sz w:val="22"/>
          <w:szCs w:val="22"/>
        </w:rPr>
        <w:t>på</w:t>
      </w:r>
      <w:proofErr w:type="spellEnd"/>
      <w:r w:rsidRPr="00BD5904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iCs/>
          <w:sz w:val="22"/>
          <w:szCs w:val="22"/>
        </w:rPr>
        <w:t>utvalda</w:t>
      </w:r>
      <w:proofErr w:type="spellEnd"/>
      <w:r w:rsidRPr="00BD5904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iCs/>
          <w:sz w:val="22"/>
          <w:szCs w:val="22"/>
        </w:rPr>
        <w:t>modeller</w:t>
      </w:r>
      <w:proofErr w:type="spellEnd"/>
      <w:r w:rsidRPr="00BD5904">
        <w:rPr>
          <w:rFonts w:ascii="Arial" w:hAnsi="Arial"/>
          <w:iCs/>
          <w:sz w:val="22"/>
          <w:szCs w:val="22"/>
        </w:rPr>
        <w:t xml:space="preserve"> under </w:t>
      </w:r>
      <w:proofErr w:type="spellStart"/>
      <w:r w:rsidRPr="00BD5904">
        <w:rPr>
          <w:rFonts w:ascii="Arial" w:hAnsi="Arial"/>
          <w:iCs/>
          <w:sz w:val="22"/>
          <w:szCs w:val="22"/>
        </w:rPr>
        <w:t>en</w:t>
      </w:r>
      <w:proofErr w:type="spellEnd"/>
      <w:r w:rsidRPr="00BD5904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iCs/>
          <w:sz w:val="22"/>
          <w:szCs w:val="22"/>
        </w:rPr>
        <w:t>begränsad</w:t>
      </w:r>
      <w:proofErr w:type="spellEnd"/>
      <w:r w:rsidRPr="00BD5904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iCs/>
          <w:sz w:val="22"/>
          <w:szCs w:val="22"/>
        </w:rPr>
        <w:t>tid</w:t>
      </w:r>
      <w:proofErr w:type="spellEnd"/>
      <w:r w:rsidRPr="00BD5904">
        <w:rPr>
          <w:rFonts w:ascii="Arial" w:hAnsi="Arial"/>
          <w:iCs/>
          <w:sz w:val="22"/>
          <w:szCs w:val="22"/>
        </w:rPr>
        <w:t xml:space="preserve">.  </w:t>
      </w:r>
      <w:r w:rsidRPr="00BD5904">
        <w:rPr>
          <w:rFonts w:ascii="Arial" w:hAnsi="Arial"/>
          <w:sz w:val="22"/>
          <w:szCs w:val="22"/>
        </w:rPr>
        <w:t xml:space="preserve">Farnell </w:t>
      </w:r>
      <w:proofErr w:type="spellStart"/>
      <w:r w:rsidRPr="00BD5904">
        <w:rPr>
          <w:rFonts w:ascii="Arial" w:hAnsi="Arial"/>
          <w:sz w:val="22"/>
          <w:szCs w:val="22"/>
        </w:rPr>
        <w:t>erbjuder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tillgång</w:t>
      </w:r>
      <w:proofErr w:type="spellEnd"/>
      <w:r w:rsidRPr="00BD5904">
        <w:rPr>
          <w:rFonts w:ascii="Arial" w:hAnsi="Arial"/>
          <w:sz w:val="22"/>
          <w:szCs w:val="22"/>
        </w:rPr>
        <w:t xml:space="preserve"> till </w:t>
      </w:r>
      <w:proofErr w:type="spellStart"/>
      <w:r w:rsidRPr="00BD5904">
        <w:rPr>
          <w:rFonts w:ascii="Arial" w:hAnsi="Arial"/>
          <w:sz w:val="22"/>
          <w:szCs w:val="22"/>
        </w:rPr>
        <w:t>ett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omfattande</w:t>
      </w:r>
      <w:proofErr w:type="spellEnd"/>
      <w:r w:rsidRPr="00BD5904">
        <w:rPr>
          <w:rFonts w:ascii="Arial" w:hAnsi="Arial"/>
          <w:sz w:val="22"/>
          <w:szCs w:val="22"/>
        </w:rPr>
        <w:t xml:space="preserve"> test- </w:t>
      </w:r>
      <w:proofErr w:type="spellStart"/>
      <w:r w:rsidRPr="00BD5904">
        <w:rPr>
          <w:rFonts w:ascii="Arial" w:hAnsi="Arial"/>
          <w:sz w:val="22"/>
          <w:szCs w:val="22"/>
        </w:rPr>
        <w:t>och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mätningssortiment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från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ledande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globala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leverantörer</w:t>
      </w:r>
      <w:proofErr w:type="spellEnd"/>
      <w:r w:rsidRPr="00BD5904">
        <w:rPr>
          <w:rFonts w:ascii="Arial" w:hAnsi="Arial"/>
          <w:sz w:val="22"/>
          <w:szCs w:val="22"/>
        </w:rPr>
        <w:t xml:space="preserve">, </w:t>
      </w:r>
      <w:proofErr w:type="spellStart"/>
      <w:r w:rsidRPr="00BD5904">
        <w:rPr>
          <w:rFonts w:ascii="Arial" w:hAnsi="Arial"/>
          <w:sz w:val="22"/>
          <w:szCs w:val="22"/>
        </w:rPr>
        <w:t>som</w:t>
      </w:r>
      <w:proofErr w:type="spellEnd"/>
      <w:r w:rsidRPr="00BD5904">
        <w:rPr>
          <w:rFonts w:ascii="Arial" w:hAnsi="Arial"/>
          <w:sz w:val="22"/>
          <w:szCs w:val="22"/>
        </w:rPr>
        <w:t xml:space="preserve"> Tektronix, med </w:t>
      </w:r>
      <w:proofErr w:type="spellStart"/>
      <w:r w:rsidRPr="00BD5904">
        <w:rPr>
          <w:rFonts w:ascii="Arial" w:hAnsi="Arial"/>
          <w:sz w:val="22"/>
          <w:szCs w:val="22"/>
        </w:rPr>
        <w:t>hundratals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produkter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tillgängliga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för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leverans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samma</w:t>
      </w:r>
      <w:proofErr w:type="spellEnd"/>
      <w:r w:rsidRPr="00BD5904">
        <w:rPr>
          <w:rFonts w:ascii="Arial" w:hAnsi="Arial"/>
          <w:sz w:val="22"/>
          <w:szCs w:val="22"/>
        </w:rPr>
        <w:t xml:space="preserve"> dag. Farnell </w:t>
      </w:r>
      <w:proofErr w:type="spellStart"/>
      <w:r w:rsidRPr="00BD5904">
        <w:rPr>
          <w:rFonts w:ascii="Arial" w:hAnsi="Arial"/>
          <w:sz w:val="22"/>
          <w:szCs w:val="22"/>
        </w:rPr>
        <w:t>erbjuder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oslagbar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teknisk</w:t>
      </w:r>
      <w:proofErr w:type="spellEnd"/>
      <w:r w:rsidRPr="00BD5904">
        <w:rPr>
          <w:rFonts w:ascii="Arial" w:hAnsi="Arial"/>
          <w:sz w:val="22"/>
          <w:szCs w:val="22"/>
        </w:rPr>
        <w:t xml:space="preserve"> support </w:t>
      </w:r>
      <w:proofErr w:type="spellStart"/>
      <w:r w:rsidRPr="00BD5904">
        <w:rPr>
          <w:rFonts w:ascii="Arial" w:hAnsi="Arial"/>
          <w:sz w:val="22"/>
          <w:szCs w:val="22"/>
        </w:rPr>
        <w:t>dygnet</w:t>
      </w:r>
      <w:proofErr w:type="spellEnd"/>
      <w:r w:rsidRPr="00BD5904">
        <w:rPr>
          <w:rFonts w:ascii="Arial" w:hAnsi="Arial"/>
          <w:sz w:val="22"/>
          <w:szCs w:val="22"/>
        </w:rPr>
        <w:t xml:space="preserve"> runt, fem </w:t>
      </w:r>
      <w:proofErr w:type="spellStart"/>
      <w:r w:rsidRPr="00BD5904">
        <w:rPr>
          <w:rFonts w:ascii="Arial" w:hAnsi="Arial"/>
          <w:sz w:val="22"/>
          <w:szCs w:val="22"/>
        </w:rPr>
        <w:t>dagar</w:t>
      </w:r>
      <w:proofErr w:type="spellEnd"/>
      <w:r w:rsidRPr="00BD5904">
        <w:rPr>
          <w:rFonts w:ascii="Arial" w:hAnsi="Arial"/>
          <w:sz w:val="22"/>
          <w:szCs w:val="22"/>
        </w:rPr>
        <w:t xml:space="preserve"> i </w:t>
      </w:r>
      <w:proofErr w:type="spellStart"/>
      <w:r w:rsidRPr="00BD5904">
        <w:rPr>
          <w:rFonts w:ascii="Arial" w:hAnsi="Arial"/>
          <w:sz w:val="22"/>
          <w:szCs w:val="22"/>
        </w:rPr>
        <w:t>veckan</w:t>
      </w:r>
      <w:proofErr w:type="spellEnd"/>
      <w:r w:rsidRPr="00BD5904">
        <w:rPr>
          <w:rFonts w:ascii="Arial" w:hAnsi="Arial"/>
          <w:sz w:val="22"/>
          <w:szCs w:val="22"/>
        </w:rPr>
        <w:t xml:space="preserve"> med </w:t>
      </w:r>
      <w:proofErr w:type="spellStart"/>
      <w:r w:rsidRPr="00BD5904">
        <w:rPr>
          <w:rFonts w:ascii="Arial" w:hAnsi="Arial"/>
          <w:sz w:val="22"/>
          <w:szCs w:val="22"/>
        </w:rPr>
        <w:t>särskilda</w:t>
      </w:r>
      <w:proofErr w:type="spellEnd"/>
      <w:r w:rsidRPr="00BD5904">
        <w:rPr>
          <w:rFonts w:ascii="Arial" w:hAnsi="Arial"/>
          <w:sz w:val="22"/>
          <w:szCs w:val="22"/>
        </w:rPr>
        <w:t xml:space="preserve"> test- </w:t>
      </w:r>
      <w:proofErr w:type="spellStart"/>
      <w:r w:rsidRPr="00BD5904">
        <w:rPr>
          <w:rFonts w:ascii="Arial" w:hAnsi="Arial"/>
          <w:sz w:val="22"/>
          <w:szCs w:val="22"/>
        </w:rPr>
        <w:t>och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mätningsspecialister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och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värdefulla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onlineresurser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såsom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hyperlink r:id="rId8" w:history="1">
        <w:proofErr w:type="spellStart"/>
        <w:r w:rsidRPr="00BD5904">
          <w:rPr>
            <w:rStyle w:val="Hyperlink"/>
            <w:rFonts w:ascii="Arial" w:hAnsi="Arial"/>
            <w:sz w:val="22"/>
            <w:szCs w:val="22"/>
          </w:rPr>
          <w:t>onlineverktyg</w:t>
        </w:r>
        <w:proofErr w:type="spellEnd"/>
        <w:r w:rsidRPr="00BD5904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BD5904">
          <w:rPr>
            <w:rStyle w:val="Hyperlink"/>
            <w:rFonts w:ascii="Arial" w:hAnsi="Arial"/>
            <w:sz w:val="22"/>
            <w:szCs w:val="22"/>
          </w:rPr>
          <w:t>för</w:t>
        </w:r>
        <w:proofErr w:type="spellEnd"/>
        <w:r w:rsidRPr="00BD5904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proofErr w:type="gramStart"/>
        <w:r w:rsidRPr="00BD5904">
          <w:rPr>
            <w:rStyle w:val="Hyperlink"/>
            <w:rFonts w:ascii="Arial" w:hAnsi="Arial"/>
            <w:sz w:val="22"/>
            <w:szCs w:val="22"/>
          </w:rPr>
          <w:t>val</w:t>
        </w:r>
        <w:proofErr w:type="spellEnd"/>
        <w:proofErr w:type="gramEnd"/>
        <w:r w:rsidRPr="00BD5904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BD5904">
          <w:rPr>
            <w:rStyle w:val="Hyperlink"/>
            <w:rFonts w:ascii="Arial" w:hAnsi="Arial"/>
            <w:sz w:val="22"/>
            <w:szCs w:val="22"/>
          </w:rPr>
          <w:t>av</w:t>
        </w:r>
        <w:proofErr w:type="spellEnd"/>
        <w:r w:rsidRPr="00BD5904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BD5904">
          <w:rPr>
            <w:rStyle w:val="Hyperlink"/>
            <w:rFonts w:ascii="Arial" w:hAnsi="Arial"/>
            <w:sz w:val="22"/>
            <w:szCs w:val="22"/>
          </w:rPr>
          <w:t>mätsond</w:t>
        </w:r>
        <w:proofErr w:type="spellEnd"/>
      </w:hyperlink>
      <w:r w:rsidRPr="00BD5904">
        <w:rPr>
          <w:rFonts w:ascii="Arial" w:hAnsi="Arial"/>
          <w:sz w:val="22"/>
          <w:szCs w:val="22"/>
        </w:rPr>
        <w:t xml:space="preserve">. </w:t>
      </w:r>
    </w:p>
    <w:p w:rsidR="00CA1069" w:rsidRPr="00BD5904" w:rsidRDefault="00CA1069" w:rsidP="00CA106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A1069" w:rsidRPr="00BD5904" w:rsidRDefault="00CA1069" w:rsidP="00CA1069">
      <w:pPr>
        <w:spacing w:after="0" w:line="240" w:lineRule="auto"/>
        <w:rPr>
          <w:rFonts w:ascii="Arial" w:eastAsia="Times New Roman" w:hAnsi="Arial" w:cs="Arial"/>
          <w:kern w:val="0"/>
          <w:sz w:val="22"/>
          <w:szCs w:val="22"/>
        </w:rPr>
      </w:pPr>
      <w:bookmarkStart w:id="0" w:name="_Hlk34316191"/>
      <w:r w:rsidRPr="00BD5904">
        <w:rPr>
          <w:rFonts w:ascii="Arial" w:hAnsi="Arial"/>
          <w:sz w:val="22"/>
          <w:szCs w:val="22"/>
        </w:rPr>
        <w:t xml:space="preserve">Tektronix </w:t>
      </w:r>
      <w:proofErr w:type="spellStart"/>
      <w:r w:rsidRPr="00BD5904">
        <w:rPr>
          <w:rFonts w:ascii="Arial" w:hAnsi="Arial"/>
          <w:sz w:val="22"/>
          <w:szCs w:val="22"/>
        </w:rPr>
        <w:t>oscilloskop</w:t>
      </w:r>
      <w:bookmarkEnd w:id="0"/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bookmarkStart w:id="1" w:name="_Hlk34316356"/>
      <w:r w:rsidRPr="00BD5904">
        <w:rPr>
          <w:rFonts w:ascii="Arial" w:hAnsi="Arial"/>
          <w:sz w:val="22"/>
          <w:szCs w:val="22"/>
        </w:rPr>
        <w:t>TBS1000</w:t>
      </w:r>
      <w:bookmarkEnd w:id="1"/>
      <w:r w:rsidRPr="00BD5904">
        <w:rPr>
          <w:rFonts w:ascii="Arial" w:hAnsi="Arial"/>
          <w:sz w:val="22"/>
          <w:szCs w:val="22"/>
        </w:rPr>
        <w:t xml:space="preserve">C med digital </w:t>
      </w:r>
      <w:proofErr w:type="spellStart"/>
      <w:r w:rsidRPr="00BD5904">
        <w:rPr>
          <w:rFonts w:ascii="Arial" w:hAnsi="Arial"/>
          <w:sz w:val="22"/>
          <w:szCs w:val="22"/>
        </w:rPr>
        <w:t>lagring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är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tillgängligt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proofErr w:type="spellStart"/>
      <w:r w:rsidRPr="00BD5904">
        <w:rPr>
          <w:rFonts w:ascii="Arial" w:hAnsi="Arial"/>
          <w:sz w:val="22"/>
          <w:szCs w:val="22"/>
        </w:rPr>
        <w:t>från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hyperlink r:id="rId9" w:history="1">
        <w:r w:rsidRPr="00BD5904">
          <w:rPr>
            <w:rStyle w:val="Hyperlink"/>
            <w:rFonts w:ascii="Arial" w:hAnsi="Arial" w:cs="Arial Unicode MS"/>
            <w:sz w:val="22"/>
            <w:szCs w:val="22"/>
          </w:rPr>
          <w:t>Fa</w:t>
        </w:r>
        <w:r w:rsidRPr="00BD5904">
          <w:rPr>
            <w:rStyle w:val="Hyperlink"/>
            <w:rFonts w:ascii="Arial" w:hAnsi="Arial" w:cs="Arial Unicode MS"/>
            <w:sz w:val="22"/>
            <w:szCs w:val="22"/>
          </w:rPr>
          <w:t>r</w:t>
        </w:r>
        <w:r w:rsidRPr="00BD5904">
          <w:rPr>
            <w:rStyle w:val="Hyperlink"/>
            <w:rFonts w:ascii="Arial" w:hAnsi="Arial" w:cs="Arial Unicode MS"/>
            <w:sz w:val="22"/>
            <w:szCs w:val="22"/>
          </w:rPr>
          <w:t>nell</w:t>
        </w:r>
      </w:hyperlink>
      <w:r w:rsidRPr="00BD5904">
        <w:rPr>
          <w:rFonts w:ascii="Arial" w:hAnsi="Arial"/>
          <w:sz w:val="22"/>
          <w:szCs w:val="22"/>
        </w:rPr>
        <w:t xml:space="preserve"> i EMEA, </w:t>
      </w:r>
      <w:hyperlink r:id="rId10" w:history="1">
        <w:r w:rsidRPr="00BD5904">
          <w:rPr>
            <w:rStyle w:val="Hyperlink"/>
            <w:rFonts w:ascii="Arial" w:hAnsi="Arial" w:cs="Arial Unicode MS"/>
            <w:sz w:val="22"/>
            <w:szCs w:val="22"/>
          </w:rPr>
          <w:t>element14</w:t>
        </w:r>
      </w:hyperlink>
      <w:r w:rsidRPr="00BD5904">
        <w:rPr>
          <w:rFonts w:ascii="Arial" w:hAnsi="Arial"/>
          <w:sz w:val="22"/>
          <w:szCs w:val="22"/>
        </w:rPr>
        <w:t xml:space="preserve"> i APAC </w:t>
      </w:r>
      <w:proofErr w:type="spellStart"/>
      <w:r w:rsidRPr="00BD5904">
        <w:rPr>
          <w:rFonts w:ascii="Arial" w:hAnsi="Arial"/>
          <w:sz w:val="22"/>
          <w:szCs w:val="22"/>
        </w:rPr>
        <w:t>och</w:t>
      </w:r>
      <w:proofErr w:type="spellEnd"/>
      <w:r w:rsidRPr="00BD5904">
        <w:rPr>
          <w:rFonts w:ascii="Arial" w:hAnsi="Arial"/>
          <w:sz w:val="22"/>
          <w:szCs w:val="22"/>
        </w:rPr>
        <w:t xml:space="preserve"> </w:t>
      </w:r>
      <w:hyperlink r:id="rId11" w:history="1">
        <w:r w:rsidRPr="00BD5904">
          <w:rPr>
            <w:rStyle w:val="Hyperlink"/>
            <w:rFonts w:ascii="Arial" w:hAnsi="Arial" w:cs="Arial Unicode MS"/>
            <w:sz w:val="22"/>
            <w:szCs w:val="22"/>
          </w:rPr>
          <w:t>Newark</w:t>
        </w:r>
      </w:hyperlink>
      <w:r w:rsidRPr="00BD5904">
        <w:rPr>
          <w:rFonts w:ascii="Arial" w:hAnsi="Arial"/>
          <w:sz w:val="22"/>
          <w:szCs w:val="22"/>
        </w:rPr>
        <w:t xml:space="preserve"> i </w:t>
      </w:r>
      <w:proofErr w:type="spellStart"/>
      <w:r w:rsidRPr="00BD5904">
        <w:rPr>
          <w:rFonts w:ascii="Arial" w:hAnsi="Arial"/>
          <w:sz w:val="22"/>
          <w:szCs w:val="22"/>
        </w:rPr>
        <w:t>Nordamerika</w:t>
      </w:r>
      <w:proofErr w:type="spellEnd"/>
      <w:r w:rsidRPr="00BD5904">
        <w:rPr>
          <w:rFonts w:ascii="Arial" w:hAnsi="Arial"/>
          <w:sz w:val="22"/>
          <w:szCs w:val="22"/>
        </w:rPr>
        <w:t xml:space="preserve">. </w:t>
      </w:r>
    </w:p>
    <w:p w:rsidR="00CA1069" w:rsidRPr="00BD5904" w:rsidRDefault="00CA1069" w:rsidP="00CA1069">
      <w:pPr>
        <w:shd w:val="clear" w:color="auto" w:fill="FFFFFF"/>
        <w:rPr>
          <w:rFonts w:ascii="Arial" w:hAnsi="Arial"/>
          <w:b/>
          <w:bCs/>
          <w:sz w:val="22"/>
        </w:rPr>
      </w:pPr>
    </w:p>
    <w:p w:rsidR="00CA1069" w:rsidRPr="00BD5904" w:rsidRDefault="00CA1069" w:rsidP="00CA106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BD5904">
        <w:rPr>
          <w:rFonts w:ascii="Arial" w:hAnsi="Arial"/>
          <w:b/>
          <w:bCs/>
          <w:sz w:val="22"/>
        </w:rPr>
        <w:t>**Slut**</w:t>
      </w:r>
    </w:p>
    <w:p w:rsidR="00CA1069" w:rsidRPr="00BD5904" w:rsidRDefault="00CA1069" w:rsidP="00CA1069">
      <w:pPr>
        <w:rPr>
          <w:rFonts w:ascii="Arial" w:hAnsi="Arial" w:cs="Arial"/>
          <w:b/>
          <w:u w:val="single"/>
        </w:rPr>
      </w:pPr>
      <w:proofErr w:type="spellStart"/>
      <w:r w:rsidRPr="00BD5904">
        <w:rPr>
          <w:rFonts w:ascii="Arial" w:hAnsi="Arial"/>
          <w:b/>
          <w:u w:val="single"/>
        </w:rPr>
        <w:t>Anmärkningar</w:t>
      </w:r>
      <w:proofErr w:type="spellEnd"/>
      <w:r w:rsidRPr="00BD5904">
        <w:rPr>
          <w:rFonts w:ascii="Arial" w:hAnsi="Arial"/>
          <w:b/>
          <w:u w:val="single"/>
        </w:rPr>
        <w:t xml:space="preserve"> till </w:t>
      </w:r>
      <w:proofErr w:type="spellStart"/>
      <w:r w:rsidRPr="00BD5904">
        <w:rPr>
          <w:rFonts w:ascii="Arial" w:hAnsi="Arial"/>
          <w:b/>
          <w:u w:val="single"/>
        </w:rPr>
        <w:t>redaktörer</w:t>
      </w:r>
      <w:proofErr w:type="spellEnd"/>
    </w:p>
    <w:p w:rsidR="00CA1069" w:rsidRPr="00BD5904" w:rsidRDefault="00CA1069" w:rsidP="00CA1069">
      <w:pPr>
        <w:rPr>
          <w:rFonts w:ascii="Arial" w:hAnsi="Arial" w:cs="Arial"/>
        </w:rPr>
      </w:pPr>
      <w:proofErr w:type="spellStart"/>
      <w:r w:rsidRPr="00BD5904">
        <w:rPr>
          <w:rFonts w:ascii="Arial" w:hAnsi="Arial"/>
        </w:rPr>
        <w:t>Mer</w:t>
      </w:r>
      <w:proofErr w:type="spellEnd"/>
      <w:r w:rsidRPr="00BD5904">
        <w:rPr>
          <w:rFonts w:ascii="Arial" w:hAnsi="Arial"/>
        </w:rPr>
        <w:t xml:space="preserve"> information </w:t>
      </w:r>
      <w:proofErr w:type="spellStart"/>
      <w:r w:rsidRPr="00BD5904">
        <w:rPr>
          <w:rFonts w:ascii="Arial" w:hAnsi="Arial"/>
        </w:rPr>
        <w:t>och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bilder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gällande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detta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pressmeddelande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proofErr w:type="gramStart"/>
      <w:r w:rsidRPr="00BD5904">
        <w:rPr>
          <w:rFonts w:ascii="Arial" w:hAnsi="Arial"/>
        </w:rPr>
        <w:t>finns</w:t>
      </w:r>
      <w:proofErr w:type="spellEnd"/>
      <w:proofErr w:type="gramEnd"/>
      <w:r w:rsidRPr="00BD5904">
        <w:rPr>
          <w:rFonts w:ascii="Arial" w:hAnsi="Arial"/>
        </w:rPr>
        <w:t xml:space="preserve"> i </w:t>
      </w:r>
      <w:proofErr w:type="spellStart"/>
      <w:r w:rsidRPr="00BD5904">
        <w:rPr>
          <w:rFonts w:ascii="Arial" w:hAnsi="Arial"/>
        </w:rPr>
        <w:t>vårt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Nyhetsrum</w:t>
      </w:r>
      <w:proofErr w:type="spellEnd"/>
      <w:r w:rsidRPr="00BD5904">
        <w:rPr>
          <w:rFonts w:ascii="Arial" w:hAnsi="Arial"/>
        </w:rPr>
        <w:t xml:space="preserve">: </w:t>
      </w:r>
      <w:hyperlink r:id="rId12" w:history="1">
        <w:r w:rsidRPr="00BD5904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CA1069" w:rsidRPr="00BD5904" w:rsidRDefault="00CA1069" w:rsidP="00CA1069">
      <w:pPr>
        <w:rPr>
          <w:rFonts w:ascii="Arial" w:hAnsi="Arial" w:cs="Arial"/>
        </w:rPr>
      </w:pPr>
    </w:p>
    <w:p w:rsidR="00CA1069" w:rsidRPr="00BD5904" w:rsidRDefault="00CA1069" w:rsidP="00CA1069">
      <w:pPr>
        <w:ind w:right="-1"/>
        <w:rPr>
          <w:rFonts w:ascii="Arial" w:hAnsi="Arial" w:cs="Arial"/>
          <w:b/>
          <w:bCs/>
        </w:rPr>
      </w:pPr>
      <w:r w:rsidRPr="00BD5904">
        <w:rPr>
          <w:rFonts w:ascii="Arial" w:hAnsi="Arial"/>
          <w:b/>
          <w:bCs/>
        </w:rPr>
        <w:t xml:space="preserve">Om </w:t>
      </w:r>
      <w:proofErr w:type="spellStart"/>
      <w:r w:rsidRPr="00BD5904">
        <w:rPr>
          <w:rFonts w:ascii="Arial" w:hAnsi="Arial"/>
          <w:b/>
          <w:bCs/>
        </w:rPr>
        <w:t>oss</w:t>
      </w:r>
      <w:proofErr w:type="spellEnd"/>
    </w:p>
    <w:p w:rsidR="00CA1069" w:rsidRPr="00BD5904" w:rsidRDefault="00BD5904" w:rsidP="00CA1069">
      <w:pPr>
        <w:ind w:right="-1"/>
        <w:rPr>
          <w:rFonts w:ascii="Arial" w:hAnsi="Arial" w:cs="Arial"/>
        </w:rPr>
      </w:pPr>
      <w:hyperlink r:id="rId13" w:history="1">
        <w:r w:rsidR="00CA1069" w:rsidRPr="00BD5904">
          <w:rPr>
            <w:rStyle w:val="Hyperlink"/>
            <w:rFonts w:ascii="Arial" w:hAnsi="Arial"/>
            <w:color w:val="0563C1"/>
          </w:rPr>
          <w:t>Farnell</w:t>
        </w:r>
        <w:r w:rsidR="00CA1069" w:rsidRPr="00BD5904">
          <w:rPr>
            <w:rStyle w:val="Hyperlink"/>
            <w:rFonts w:ascii="Arial" w:hAnsi="Arial"/>
          </w:rPr>
          <w:t xml:space="preserve"> </w:t>
        </w:r>
      </w:hyperlink>
      <w:proofErr w:type="spellStart"/>
      <w:r w:rsidR="00CA1069" w:rsidRPr="00BD5904">
        <w:rPr>
          <w:rFonts w:ascii="Arial" w:hAnsi="Arial"/>
        </w:rPr>
        <w:t>en</w:t>
      </w:r>
      <w:proofErr w:type="spellEnd"/>
      <w:r w:rsidR="00CA1069" w:rsidRPr="00BD5904">
        <w:rPr>
          <w:rFonts w:ascii="Arial" w:hAnsi="Arial"/>
        </w:rPr>
        <w:t xml:space="preserve"> global </w:t>
      </w:r>
      <w:proofErr w:type="spellStart"/>
      <w:r w:rsidR="00CA1069" w:rsidRPr="00BD5904">
        <w:rPr>
          <w:rFonts w:ascii="Arial" w:hAnsi="Arial"/>
        </w:rPr>
        <w:t>teknisk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ledare</w:t>
      </w:r>
      <w:proofErr w:type="spellEnd"/>
      <w:r w:rsidR="00CA1069" w:rsidRPr="00BD5904">
        <w:rPr>
          <w:rFonts w:ascii="Arial" w:hAnsi="Arial"/>
        </w:rPr>
        <w:t xml:space="preserve"> med </w:t>
      </w:r>
      <w:proofErr w:type="spellStart"/>
      <w:r w:rsidR="00CA1069" w:rsidRPr="00BD5904">
        <w:rPr>
          <w:rFonts w:ascii="Arial" w:hAnsi="Arial"/>
        </w:rPr>
        <w:t>över</w:t>
      </w:r>
      <w:proofErr w:type="spellEnd"/>
      <w:r w:rsidR="00CA1069" w:rsidRPr="00BD5904">
        <w:rPr>
          <w:rFonts w:ascii="Arial" w:hAnsi="Arial"/>
        </w:rPr>
        <w:t xml:space="preserve"> 80 </w:t>
      </w:r>
      <w:proofErr w:type="spellStart"/>
      <w:r w:rsidR="00CA1069" w:rsidRPr="00BD5904">
        <w:rPr>
          <w:rFonts w:ascii="Arial" w:hAnsi="Arial"/>
        </w:rPr>
        <w:t>års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erfarenhet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av</w:t>
      </w:r>
      <w:proofErr w:type="spellEnd"/>
      <w:r w:rsidR="00CA1069" w:rsidRPr="00BD5904">
        <w:rPr>
          <w:rFonts w:ascii="Arial" w:hAnsi="Arial"/>
        </w:rPr>
        <w:t xml:space="preserve"> distribution </w:t>
      </w:r>
      <w:proofErr w:type="spellStart"/>
      <w:r w:rsidR="00CA1069" w:rsidRPr="00BD5904">
        <w:rPr>
          <w:rFonts w:ascii="Arial" w:hAnsi="Arial"/>
        </w:rPr>
        <w:t>av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teknikprodukter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och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lösningar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för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elektronisk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systemdesign</w:t>
      </w:r>
      <w:proofErr w:type="spellEnd"/>
      <w:r w:rsidR="00CA1069" w:rsidRPr="00BD5904">
        <w:rPr>
          <w:rFonts w:ascii="Arial" w:hAnsi="Arial"/>
        </w:rPr>
        <w:t xml:space="preserve">, </w:t>
      </w:r>
      <w:proofErr w:type="spellStart"/>
      <w:r w:rsidR="00CA1069" w:rsidRPr="00BD5904">
        <w:rPr>
          <w:rFonts w:ascii="Arial" w:hAnsi="Arial"/>
        </w:rPr>
        <w:t>produktion</w:t>
      </w:r>
      <w:proofErr w:type="spellEnd"/>
      <w:r w:rsidR="00CA1069" w:rsidRPr="00BD5904">
        <w:rPr>
          <w:rFonts w:ascii="Arial" w:hAnsi="Arial"/>
        </w:rPr>
        <w:t xml:space="preserve">, </w:t>
      </w:r>
      <w:proofErr w:type="spellStart"/>
      <w:r w:rsidR="00CA1069" w:rsidRPr="00BD5904">
        <w:rPr>
          <w:rFonts w:ascii="Arial" w:hAnsi="Arial"/>
        </w:rPr>
        <w:t>underhåll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och</w:t>
      </w:r>
      <w:proofErr w:type="spellEnd"/>
      <w:r w:rsidR="00CA1069" w:rsidRPr="00BD5904">
        <w:rPr>
          <w:rFonts w:ascii="Arial" w:hAnsi="Arial"/>
        </w:rPr>
        <w:t xml:space="preserve"> reparation. Farnell </w:t>
      </w:r>
      <w:proofErr w:type="spellStart"/>
      <w:r w:rsidR="00CA1069" w:rsidRPr="00BD5904">
        <w:rPr>
          <w:rFonts w:ascii="Arial" w:hAnsi="Arial"/>
        </w:rPr>
        <w:t>använder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denna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erfarenhet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för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att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stötta</w:t>
      </w:r>
      <w:proofErr w:type="spellEnd"/>
      <w:r w:rsidR="00CA1069" w:rsidRPr="00BD5904">
        <w:rPr>
          <w:rFonts w:ascii="Arial" w:hAnsi="Arial"/>
        </w:rPr>
        <w:t xml:space="preserve"> sin </w:t>
      </w:r>
      <w:proofErr w:type="spellStart"/>
      <w:proofErr w:type="gramStart"/>
      <w:r w:rsidR="00CA1069" w:rsidRPr="00BD5904">
        <w:rPr>
          <w:rFonts w:ascii="Arial" w:hAnsi="Arial"/>
        </w:rPr>
        <w:t>breda</w:t>
      </w:r>
      <w:proofErr w:type="spellEnd"/>
      <w:proofErr w:type="gram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kundbas</w:t>
      </w:r>
      <w:proofErr w:type="spellEnd"/>
      <w:r w:rsidR="00CA1069" w:rsidRPr="00BD5904">
        <w:rPr>
          <w:rFonts w:ascii="Arial" w:hAnsi="Arial"/>
        </w:rPr>
        <w:t xml:space="preserve"> - </w:t>
      </w:r>
      <w:proofErr w:type="spellStart"/>
      <w:r w:rsidR="00CA1069" w:rsidRPr="00BD5904">
        <w:rPr>
          <w:rFonts w:ascii="Arial" w:hAnsi="Arial"/>
        </w:rPr>
        <w:t>från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lekmän</w:t>
      </w:r>
      <w:proofErr w:type="spellEnd"/>
      <w:r w:rsidR="00CA1069" w:rsidRPr="00BD5904">
        <w:rPr>
          <w:rFonts w:ascii="Arial" w:hAnsi="Arial"/>
        </w:rPr>
        <w:t xml:space="preserve"> till </w:t>
      </w:r>
      <w:proofErr w:type="spellStart"/>
      <w:r w:rsidR="00CA1069" w:rsidRPr="00BD5904">
        <w:rPr>
          <w:rFonts w:ascii="Arial" w:hAnsi="Arial"/>
        </w:rPr>
        <w:t>ingenjörer</w:t>
      </w:r>
      <w:proofErr w:type="spellEnd"/>
      <w:r w:rsidR="00CA1069" w:rsidRPr="00BD5904">
        <w:rPr>
          <w:rFonts w:ascii="Arial" w:hAnsi="Arial"/>
        </w:rPr>
        <w:t xml:space="preserve">, </w:t>
      </w:r>
      <w:proofErr w:type="spellStart"/>
      <w:r w:rsidR="00CA1069" w:rsidRPr="00BD5904">
        <w:rPr>
          <w:rFonts w:ascii="Arial" w:hAnsi="Arial"/>
        </w:rPr>
        <w:t>från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köpare</w:t>
      </w:r>
      <w:proofErr w:type="spellEnd"/>
      <w:r w:rsidR="00CA1069" w:rsidRPr="00BD5904">
        <w:rPr>
          <w:rFonts w:ascii="Arial" w:hAnsi="Arial"/>
        </w:rPr>
        <w:t xml:space="preserve"> till </w:t>
      </w:r>
      <w:proofErr w:type="spellStart"/>
      <w:r w:rsidR="00CA1069" w:rsidRPr="00BD5904">
        <w:rPr>
          <w:rFonts w:ascii="Arial" w:hAnsi="Arial"/>
        </w:rPr>
        <w:t>underhållsingenjörer</w:t>
      </w:r>
      <w:proofErr w:type="spellEnd"/>
      <w:r w:rsidR="00CA1069" w:rsidRPr="00BD5904">
        <w:rPr>
          <w:rFonts w:ascii="Arial" w:hAnsi="Arial"/>
        </w:rPr>
        <w:t xml:space="preserve">. </w:t>
      </w:r>
      <w:proofErr w:type="spellStart"/>
      <w:r w:rsidR="00CA1069" w:rsidRPr="00BD5904">
        <w:rPr>
          <w:rFonts w:ascii="Arial" w:hAnsi="Arial"/>
        </w:rPr>
        <w:t>Arbetar</w:t>
      </w:r>
      <w:proofErr w:type="spellEnd"/>
      <w:r w:rsidR="00CA1069" w:rsidRPr="00BD5904">
        <w:rPr>
          <w:rFonts w:ascii="Arial" w:hAnsi="Arial"/>
        </w:rPr>
        <w:t xml:space="preserve"> </w:t>
      </w:r>
      <w:proofErr w:type="gramStart"/>
      <w:r w:rsidR="00CA1069" w:rsidRPr="00BD5904">
        <w:rPr>
          <w:rFonts w:ascii="Arial" w:hAnsi="Arial"/>
        </w:rPr>
        <w:t>vi</w:t>
      </w:r>
      <w:proofErr w:type="gram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både</w:t>
      </w:r>
      <w:proofErr w:type="spellEnd"/>
      <w:r w:rsidR="00CA1069" w:rsidRPr="00BD5904">
        <w:rPr>
          <w:rFonts w:ascii="Arial" w:hAnsi="Arial"/>
        </w:rPr>
        <w:t xml:space="preserve"> med </w:t>
      </w:r>
      <w:proofErr w:type="spellStart"/>
      <w:r w:rsidR="00CA1069" w:rsidRPr="00BD5904">
        <w:rPr>
          <w:rFonts w:ascii="Arial" w:hAnsi="Arial"/>
        </w:rPr>
        <w:t>ledande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varumärken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och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nystartade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företag</w:t>
      </w:r>
      <w:proofErr w:type="spellEnd"/>
      <w:r w:rsidR="00CA1069" w:rsidRPr="00BD5904">
        <w:rPr>
          <w:rFonts w:ascii="Arial" w:hAnsi="Arial"/>
        </w:rPr>
        <w:t xml:space="preserve"> i </w:t>
      </w:r>
      <w:proofErr w:type="spellStart"/>
      <w:r w:rsidR="00CA1069" w:rsidRPr="00BD5904">
        <w:rPr>
          <w:rFonts w:ascii="Arial" w:hAnsi="Arial"/>
        </w:rPr>
        <w:t>arbetet</w:t>
      </w:r>
      <w:proofErr w:type="spellEnd"/>
      <w:r w:rsidR="00CA1069" w:rsidRPr="00BD5904">
        <w:rPr>
          <w:rFonts w:ascii="Arial" w:hAnsi="Arial"/>
        </w:rPr>
        <w:t xml:space="preserve"> med </w:t>
      </w:r>
      <w:proofErr w:type="spellStart"/>
      <w:r w:rsidR="00CA1069" w:rsidRPr="00BD5904">
        <w:rPr>
          <w:rFonts w:ascii="Arial" w:hAnsi="Arial"/>
        </w:rPr>
        <w:t>att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utveckla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nya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produkter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för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marknaden</w:t>
      </w:r>
      <w:proofErr w:type="spellEnd"/>
      <w:r w:rsidR="00CA1069" w:rsidRPr="00BD5904">
        <w:rPr>
          <w:rFonts w:ascii="Arial" w:hAnsi="Arial"/>
        </w:rPr>
        <w:t xml:space="preserve">, </w:t>
      </w:r>
      <w:proofErr w:type="spellStart"/>
      <w:r w:rsidR="00CA1069" w:rsidRPr="00BD5904">
        <w:rPr>
          <w:rFonts w:ascii="Arial" w:hAnsi="Arial"/>
        </w:rPr>
        <w:t>och</w:t>
      </w:r>
      <w:proofErr w:type="spellEnd"/>
      <w:r w:rsidR="00CA1069" w:rsidRPr="00BD5904">
        <w:rPr>
          <w:rFonts w:ascii="Arial" w:hAnsi="Arial"/>
        </w:rPr>
        <w:t xml:space="preserve"> vi </w:t>
      </w:r>
      <w:proofErr w:type="spellStart"/>
      <w:r w:rsidR="00CA1069" w:rsidRPr="00BD5904">
        <w:rPr>
          <w:rFonts w:ascii="Arial" w:hAnsi="Arial"/>
        </w:rPr>
        <w:t>stöttar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branschen</w:t>
      </w:r>
      <w:proofErr w:type="spellEnd"/>
      <w:r w:rsidR="00CA1069" w:rsidRPr="00BD5904">
        <w:rPr>
          <w:rFonts w:ascii="Arial" w:hAnsi="Arial"/>
        </w:rPr>
        <w:t xml:space="preserve"> i </w:t>
      </w:r>
      <w:proofErr w:type="spellStart"/>
      <w:r w:rsidR="00CA1069" w:rsidRPr="00BD5904">
        <w:rPr>
          <w:rFonts w:ascii="Arial" w:hAnsi="Arial"/>
        </w:rPr>
        <w:t>dess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arbete</w:t>
      </w:r>
      <w:proofErr w:type="spellEnd"/>
      <w:r w:rsidR="00CA1069" w:rsidRPr="00BD5904">
        <w:rPr>
          <w:rFonts w:ascii="Arial" w:hAnsi="Arial"/>
        </w:rPr>
        <w:t xml:space="preserve"> med </w:t>
      </w:r>
      <w:proofErr w:type="spellStart"/>
      <w:r w:rsidR="00CA1069" w:rsidRPr="00BD5904">
        <w:rPr>
          <w:rFonts w:ascii="Arial" w:hAnsi="Arial"/>
        </w:rPr>
        <w:t>att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utveckla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så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väl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denna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som</w:t>
      </w:r>
      <w:proofErr w:type="spellEnd"/>
      <w:r w:rsidR="00CA1069" w:rsidRPr="00BD5904">
        <w:rPr>
          <w:rFonts w:ascii="Arial" w:hAnsi="Arial"/>
        </w:rPr>
        <w:t xml:space="preserve"> </w:t>
      </w:r>
      <w:proofErr w:type="spellStart"/>
      <w:r w:rsidR="00CA1069" w:rsidRPr="00BD5904">
        <w:rPr>
          <w:rFonts w:ascii="Arial" w:hAnsi="Arial"/>
        </w:rPr>
        <w:t>nästa</w:t>
      </w:r>
      <w:proofErr w:type="spellEnd"/>
      <w:r w:rsidR="00CA1069" w:rsidRPr="00BD5904">
        <w:rPr>
          <w:rFonts w:ascii="Arial" w:hAnsi="Arial"/>
        </w:rPr>
        <w:t xml:space="preserve"> generations </w:t>
      </w:r>
      <w:proofErr w:type="spellStart"/>
      <w:r w:rsidR="00CA1069" w:rsidRPr="00BD5904">
        <w:rPr>
          <w:rFonts w:ascii="Arial" w:hAnsi="Arial"/>
        </w:rPr>
        <w:t>ingenjörer</w:t>
      </w:r>
      <w:proofErr w:type="spellEnd"/>
      <w:r w:rsidR="00CA1069" w:rsidRPr="00BD5904">
        <w:rPr>
          <w:rFonts w:ascii="Arial" w:hAnsi="Arial"/>
        </w:rPr>
        <w:t xml:space="preserve">. </w:t>
      </w:r>
    </w:p>
    <w:p w:rsidR="00CA1069" w:rsidRPr="00BD5904" w:rsidRDefault="00CA1069" w:rsidP="00CA1069">
      <w:pPr>
        <w:ind w:right="-1"/>
        <w:rPr>
          <w:rFonts w:ascii="Arial" w:hAnsi="Arial" w:cs="Arial"/>
        </w:rPr>
      </w:pPr>
      <w:r w:rsidRPr="00BD5904">
        <w:rPr>
          <w:rFonts w:ascii="Arial" w:hAnsi="Arial"/>
          <w:shd w:val="clear" w:color="auto" w:fill="FFFFFF"/>
        </w:rPr>
        <w:t xml:space="preserve">Farnell </w:t>
      </w:r>
      <w:proofErr w:type="spellStart"/>
      <w:r w:rsidRPr="00BD5904">
        <w:rPr>
          <w:rFonts w:ascii="Arial" w:hAnsi="Arial"/>
        </w:rPr>
        <w:t>handlar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som</w:t>
      </w:r>
      <w:proofErr w:type="spellEnd"/>
      <w:r w:rsidRPr="00BD5904">
        <w:rPr>
          <w:rFonts w:ascii="Arial" w:hAnsi="Arial"/>
        </w:rPr>
        <w:t> </w:t>
      </w:r>
      <w:hyperlink r:id="rId14" w:history="1">
        <w:r w:rsidRPr="00BD5904">
          <w:rPr>
            <w:rStyle w:val="Hyperlink"/>
            <w:rFonts w:ascii="Arial" w:hAnsi="Arial"/>
            <w:color w:val="0563C1"/>
          </w:rPr>
          <w:t>Farnell</w:t>
        </w:r>
      </w:hyperlink>
      <w:r w:rsidRPr="00BD5904">
        <w:rPr>
          <w:rFonts w:ascii="Arial" w:hAnsi="Arial"/>
        </w:rPr>
        <w:t xml:space="preserve"> i Europa; </w:t>
      </w:r>
      <w:hyperlink r:id="rId15" w:history="1">
        <w:r w:rsidRPr="00BD5904">
          <w:rPr>
            <w:rStyle w:val="Hyperlink"/>
            <w:rFonts w:ascii="Arial" w:hAnsi="Arial"/>
            <w:color w:val="0563C1"/>
          </w:rPr>
          <w:t>Newark</w:t>
        </w:r>
      </w:hyperlink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Nordamerika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och</w:t>
      </w:r>
      <w:proofErr w:type="spellEnd"/>
      <w:r w:rsidRPr="00BD5904">
        <w:rPr>
          <w:rFonts w:ascii="Arial" w:hAnsi="Arial"/>
        </w:rPr>
        <w:t xml:space="preserve"> </w:t>
      </w:r>
      <w:hyperlink r:id="rId16" w:history="1">
        <w:r w:rsidRPr="00BD5904">
          <w:rPr>
            <w:rStyle w:val="Hyperlink"/>
            <w:rFonts w:ascii="Arial" w:hAnsi="Arial"/>
            <w:color w:val="0563C1"/>
          </w:rPr>
          <w:t>element14</w:t>
        </w:r>
      </w:hyperlink>
      <w:r w:rsidRPr="00BD5904">
        <w:rPr>
          <w:rFonts w:ascii="Arial" w:hAnsi="Arial"/>
        </w:rPr>
        <w:t xml:space="preserve"> i </w:t>
      </w:r>
      <w:proofErr w:type="spellStart"/>
      <w:r w:rsidRPr="00BD5904">
        <w:rPr>
          <w:rFonts w:ascii="Arial" w:hAnsi="Arial"/>
        </w:rPr>
        <w:t>Asien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och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Stilla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havsområdet</w:t>
      </w:r>
      <w:proofErr w:type="spellEnd"/>
      <w:r w:rsidRPr="00BD5904">
        <w:rPr>
          <w:rFonts w:ascii="Arial" w:hAnsi="Arial"/>
          <w:shd w:val="clear" w:color="auto" w:fill="FFFFFF"/>
        </w:rPr>
        <w:t>.</w:t>
      </w:r>
      <w:r w:rsidRPr="00BD5904">
        <w:rPr>
          <w:rFonts w:ascii="Arial" w:hAnsi="Arial"/>
        </w:rPr>
        <w:t xml:space="preserve"> Farnell </w:t>
      </w:r>
      <w:proofErr w:type="spellStart"/>
      <w:r w:rsidRPr="00BD5904">
        <w:rPr>
          <w:rFonts w:ascii="Arial" w:hAnsi="Arial"/>
        </w:rPr>
        <w:t>säljer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direkt</w:t>
      </w:r>
      <w:proofErr w:type="spellEnd"/>
      <w:r w:rsidRPr="00BD5904">
        <w:rPr>
          <w:rFonts w:ascii="Arial" w:hAnsi="Arial"/>
        </w:rPr>
        <w:t xml:space="preserve"> till </w:t>
      </w:r>
      <w:proofErr w:type="spellStart"/>
      <w:r w:rsidRPr="00BD5904">
        <w:rPr>
          <w:rFonts w:ascii="Arial" w:hAnsi="Arial"/>
        </w:rPr>
        <w:t>konsumenter</w:t>
      </w:r>
      <w:proofErr w:type="spellEnd"/>
      <w:r w:rsidRPr="00BD5904">
        <w:rPr>
          <w:rFonts w:ascii="Arial" w:hAnsi="Arial"/>
        </w:rPr>
        <w:t xml:space="preserve"> via </w:t>
      </w:r>
      <w:proofErr w:type="spellStart"/>
      <w:r w:rsidRPr="00BD5904">
        <w:rPr>
          <w:rFonts w:ascii="Arial" w:hAnsi="Arial"/>
        </w:rPr>
        <w:t>ett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nätverk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av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återförsäljare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och</w:t>
      </w:r>
      <w:proofErr w:type="spellEnd"/>
      <w:r w:rsidRPr="00BD5904">
        <w:rPr>
          <w:rFonts w:ascii="Arial" w:hAnsi="Arial"/>
        </w:rPr>
        <w:t xml:space="preserve"> sin </w:t>
      </w:r>
      <w:hyperlink r:id="rId17" w:history="1">
        <w:r w:rsidRPr="00BD5904">
          <w:rPr>
            <w:rStyle w:val="Hyperlink"/>
            <w:rFonts w:ascii="Arial" w:hAnsi="Arial"/>
            <w:color w:val="0563C1"/>
          </w:rPr>
          <w:t>CPC</w:t>
        </w:r>
      </w:hyperlink>
      <w:r w:rsidRPr="00BD5904">
        <w:rPr>
          <w:rFonts w:ascii="Arial" w:hAnsi="Arial"/>
        </w:rPr>
        <w:t>-</w:t>
      </w:r>
      <w:proofErr w:type="spellStart"/>
      <w:r w:rsidRPr="00BD5904">
        <w:rPr>
          <w:rFonts w:ascii="Arial" w:hAnsi="Arial"/>
        </w:rPr>
        <w:t>verksamhet</w:t>
      </w:r>
      <w:proofErr w:type="spellEnd"/>
      <w:r w:rsidRPr="00BD5904">
        <w:rPr>
          <w:rFonts w:ascii="Arial" w:hAnsi="Arial"/>
        </w:rPr>
        <w:t xml:space="preserve"> i </w:t>
      </w:r>
      <w:proofErr w:type="spellStart"/>
      <w:r w:rsidRPr="00BD5904">
        <w:rPr>
          <w:rFonts w:ascii="Arial" w:hAnsi="Arial"/>
        </w:rPr>
        <w:t>Storbritannien</w:t>
      </w:r>
      <w:proofErr w:type="spellEnd"/>
      <w:r w:rsidRPr="00BD5904">
        <w:rPr>
          <w:rFonts w:ascii="Arial" w:hAnsi="Arial"/>
        </w:rPr>
        <w:t>.</w:t>
      </w:r>
    </w:p>
    <w:p w:rsidR="00CA1069" w:rsidRPr="00BD5904" w:rsidRDefault="00CA1069" w:rsidP="00CA106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D5904">
        <w:rPr>
          <w:rFonts w:ascii="Arial" w:hAnsi="Arial"/>
          <w:sz w:val="20"/>
          <w:szCs w:val="20"/>
        </w:rPr>
        <w:t xml:space="preserve">Farnell är en affärsenhet som tillhör  Avnet, Inc. (Nasdaq: </w:t>
      </w:r>
      <w:r w:rsidRPr="00BD5904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BD5904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BD5904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BD5904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BD5904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BD5904">
        <w:rPr>
          <w:rFonts w:ascii="Arial" w:hAnsi="Arial"/>
          <w:sz w:val="20"/>
          <w:szCs w:val="20"/>
        </w:rPr>
        <w:t xml:space="preserve">). Avnet är en global leverantör av tekniklösningar med ett omfattande ekosystem som tillhandahåller kunder expertis inom design, produkter, marknadsföring och tillförselkedjor under alla stadier av produktens livscykel. </w:t>
      </w:r>
    </w:p>
    <w:p w:rsidR="00CA1069" w:rsidRPr="00BD5904" w:rsidRDefault="00CA1069" w:rsidP="00CA1069">
      <w:pPr>
        <w:ind w:right="-1"/>
        <w:rPr>
          <w:rFonts w:ascii="Arial" w:hAnsi="Arial" w:cs="Arial"/>
          <w:shd w:val="clear" w:color="auto" w:fill="FFFFFF"/>
        </w:rPr>
      </w:pPr>
    </w:p>
    <w:p w:rsidR="00CA1069" w:rsidRPr="00BD5904" w:rsidRDefault="00CA1069" w:rsidP="00CA10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hAnsi="Arial"/>
        </w:rPr>
      </w:pPr>
      <w:proofErr w:type="spellStart"/>
      <w:r w:rsidRPr="00BD5904">
        <w:rPr>
          <w:rFonts w:ascii="Arial" w:hAnsi="Arial"/>
        </w:rPr>
        <w:t>För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ytterligare</w:t>
      </w:r>
      <w:proofErr w:type="spellEnd"/>
      <w:r w:rsidRPr="00BD5904">
        <w:rPr>
          <w:rFonts w:ascii="Arial" w:hAnsi="Arial"/>
        </w:rPr>
        <w:t xml:space="preserve"> information </w:t>
      </w:r>
      <w:proofErr w:type="spellStart"/>
      <w:proofErr w:type="gramStart"/>
      <w:r w:rsidRPr="00BD5904">
        <w:rPr>
          <w:rFonts w:ascii="Arial" w:hAnsi="Arial"/>
        </w:rPr>
        <w:t>kan</w:t>
      </w:r>
      <w:proofErr w:type="spellEnd"/>
      <w:proofErr w:type="gramEnd"/>
      <w:r w:rsidRPr="00BD5904">
        <w:rPr>
          <w:rFonts w:ascii="Arial" w:hAnsi="Arial"/>
        </w:rPr>
        <w:t xml:space="preserve"> du </w:t>
      </w:r>
      <w:proofErr w:type="spellStart"/>
      <w:r w:rsidRPr="00BD5904">
        <w:rPr>
          <w:rFonts w:ascii="Arial" w:hAnsi="Arial"/>
        </w:rPr>
        <w:t>besöka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våra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webbplatser</w:t>
      </w:r>
      <w:proofErr w:type="spellEnd"/>
      <w:r w:rsidRPr="00BD5904">
        <w:rPr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på</w:t>
      </w:r>
      <w:proofErr w:type="spellEnd"/>
      <w:r w:rsidRPr="00BD5904">
        <w:rPr>
          <w:rFonts w:ascii="Arial" w:hAnsi="Arial"/>
        </w:rPr>
        <w:t xml:space="preserve"> </w:t>
      </w:r>
      <w:hyperlink r:id="rId18" w:history="1">
        <w:r w:rsidRPr="00BD5904">
          <w:rPr>
            <w:rStyle w:val="Hyperlink"/>
            <w:rFonts w:ascii="Arial" w:hAnsi="Arial"/>
            <w:color w:val="0563C1"/>
          </w:rPr>
          <w:t>http://www.farnell.com/corporate</w:t>
        </w:r>
      </w:hyperlink>
      <w:r w:rsidRPr="00BD5904">
        <w:rPr>
          <w:rStyle w:val="Hyperlink"/>
          <w:rFonts w:ascii="Arial" w:hAnsi="Arial"/>
        </w:rPr>
        <w:t xml:space="preserve"> </w:t>
      </w:r>
      <w:proofErr w:type="spellStart"/>
      <w:r w:rsidRPr="00BD5904">
        <w:rPr>
          <w:rFonts w:ascii="Arial" w:hAnsi="Arial"/>
        </w:rPr>
        <w:t>och</w:t>
      </w:r>
      <w:proofErr w:type="spellEnd"/>
      <w:r w:rsidRPr="00BD5904">
        <w:rPr>
          <w:rFonts w:ascii="Arial" w:hAnsi="Arial"/>
        </w:rPr>
        <w:t xml:space="preserve"> </w:t>
      </w:r>
      <w:hyperlink r:id="rId19" w:history="1">
        <w:r w:rsidRPr="00BD5904">
          <w:rPr>
            <w:rStyle w:val="Hyperlink"/>
            <w:rFonts w:ascii="Arial" w:hAnsi="Arial"/>
            <w:color w:val="0563C1"/>
          </w:rPr>
          <w:t>https://www.avnet.com</w:t>
        </w:r>
      </w:hyperlink>
      <w:r w:rsidRPr="00BD5904">
        <w:rPr>
          <w:rFonts w:ascii="Arial" w:hAnsi="Arial"/>
        </w:rPr>
        <w:t>.</w:t>
      </w:r>
    </w:p>
    <w:p w:rsidR="00CA1069" w:rsidRPr="00BD5904" w:rsidRDefault="00CA1069" w:rsidP="00CA10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:rsidR="00CA1069" w:rsidRPr="00BD5904" w:rsidRDefault="00CA1069" w:rsidP="00CA10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BD5904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BD5904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CA1069" w:rsidRPr="00BD5904" w:rsidRDefault="00CA1069" w:rsidP="00CA10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BD5904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CA1069" w:rsidRPr="00BD5904" w:rsidRDefault="00CA1069" w:rsidP="00CA10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BD5904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CA1069" w:rsidRPr="00BD5904" w:rsidRDefault="00CA1069" w:rsidP="00CA10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BD5904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0" w:history="1">
        <w:r w:rsidRPr="00BD5904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CA1069" w:rsidRPr="00BD5904" w:rsidRDefault="00CA1069" w:rsidP="00CA10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BD5904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CA1069" w:rsidRPr="00BD5904" w:rsidRDefault="00CA1069" w:rsidP="00CA10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:rsidR="00CA1069" w:rsidRPr="00BD5904" w:rsidRDefault="00CA1069" w:rsidP="00CA10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BD5904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Farnell:</w:t>
      </w:r>
    </w:p>
    <w:p w:rsidR="00CA1069" w:rsidRPr="00BD5904" w:rsidRDefault="00CA1069" w:rsidP="00CA10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BD5904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Holly Smart</w:t>
      </w:r>
    </w:p>
    <w:p w:rsidR="00CA1069" w:rsidRPr="00BD5904" w:rsidRDefault="00CA1069" w:rsidP="00CA10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BD5904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lastRenderedPageBreak/>
        <w:t>Head of PR and External Communications</w:t>
      </w:r>
    </w:p>
    <w:p w:rsidR="00CA1069" w:rsidRPr="00BD5904" w:rsidRDefault="00CA1069" w:rsidP="00CA10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BD5904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2485188</w:t>
      </w:r>
    </w:p>
    <w:p w:rsidR="00CA1069" w:rsidRPr="00BD5904" w:rsidRDefault="00CA1069" w:rsidP="00CA10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BD5904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E-post:</w:t>
      </w:r>
      <w:r w:rsidRPr="00BD5904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 </w:t>
      </w:r>
      <w:hyperlink r:id="rId21" w:history="1">
        <w:r w:rsidRPr="00BD5904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hsmart@farnell.com</w:t>
        </w:r>
      </w:hyperlink>
      <w:r w:rsidRPr="00BD5904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  </w:t>
      </w:r>
    </w:p>
    <w:p w:rsidR="00CA1069" w:rsidRPr="00BD5904" w:rsidRDefault="00CA1069" w:rsidP="00CA10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</w:p>
    <w:p w:rsidR="00CA1069" w:rsidRPr="00BD5904" w:rsidRDefault="00CA1069" w:rsidP="00CA10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BD5904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Lewis Spencer-Witcomb</w:t>
      </w:r>
    </w:p>
    <w:p w:rsidR="00CA1069" w:rsidRPr="00BD5904" w:rsidRDefault="00CA1069" w:rsidP="00CA10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BD5904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PR Executive</w:t>
      </w:r>
    </w:p>
    <w:p w:rsidR="00CA1069" w:rsidRPr="00BD5904" w:rsidRDefault="00CA1069" w:rsidP="00CA10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BD5904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+44 113 348 4756</w:t>
      </w:r>
    </w:p>
    <w:p w:rsidR="00CA1069" w:rsidRPr="00C94C5A" w:rsidRDefault="00CA1069" w:rsidP="00CA10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u w:val="single"/>
          <w:lang w:val="sv-SE" w:eastAsia="en-US" w:bidi="ar-SA"/>
        </w:rPr>
      </w:pPr>
      <w:r w:rsidRPr="00BD5904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22" w:history="1">
        <w:r w:rsidRPr="00BD5904">
          <w:rPr>
            <w:rStyle w:val="Hyperlink"/>
            <w:rFonts w:ascii="Arial" w:eastAsia="Cambria" w:hAnsi="Arial" w:cs="Arial"/>
            <w:bCs/>
            <w:color w:val="0563C1"/>
            <w:kern w:val="0"/>
            <w:lang w:val="sv-SE" w:eastAsia="en-US" w:bidi="ar-SA"/>
          </w:rPr>
          <w:t>lspencer-witcomb@farnell.com</w:t>
        </w:r>
      </w:hyperlink>
      <w:bookmarkStart w:id="2" w:name="_GoBack"/>
      <w:bookmarkEnd w:id="2"/>
    </w:p>
    <w:p w:rsidR="00CA1069" w:rsidRPr="009E0115" w:rsidRDefault="00CA1069" w:rsidP="00CA1069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CA1069" w:rsidRPr="009E0115" w:rsidRDefault="00CA1069" w:rsidP="00CA1069">
      <w:pPr>
        <w:spacing w:after="0" w:line="240" w:lineRule="auto"/>
        <w:rPr>
          <w:rFonts w:ascii="Arial" w:hAnsi="Arial" w:cs="Arial"/>
        </w:rPr>
      </w:pPr>
    </w:p>
    <w:p w:rsidR="00CA1069" w:rsidRPr="009E0115" w:rsidRDefault="00CA1069" w:rsidP="00CA1069"/>
    <w:p w:rsidR="00B521AE" w:rsidRDefault="00B521AE"/>
    <w:sectPr w:rsidR="00B521AE" w:rsidSect="00781FB4">
      <w:headerReference w:type="default" r:id="rId23"/>
      <w:footerReference w:type="default" r:id="rId24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069" w:rsidRDefault="00CA1069" w:rsidP="00CA1069">
      <w:pPr>
        <w:spacing w:after="0" w:line="240" w:lineRule="auto"/>
      </w:pPr>
      <w:r>
        <w:separator/>
      </w:r>
    </w:p>
  </w:endnote>
  <w:endnote w:type="continuationSeparator" w:id="0">
    <w:p w:rsidR="00CA1069" w:rsidRDefault="00CA1069" w:rsidP="00C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8" w:rsidRPr="00633968" w:rsidRDefault="00CA1069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FAR569</w:t>
    </w:r>
    <w:r w:rsidRPr="00633968">
      <w:rPr>
        <w:rFonts w:ascii="Arial" w:hAnsi="Arial" w:cs="Arial"/>
        <w:lang w:val="en-GB"/>
      </w:rPr>
      <w:t>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069" w:rsidRDefault="00CA1069" w:rsidP="00CA1069">
      <w:pPr>
        <w:spacing w:after="0" w:line="240" w:lineRule="auto"/>
      </w:pPr>
      <w:r>
        <w:separator/>
      </w:r>
    </w:p>
  </w:footnote>
  <w:footnote w:type="continuationSeparator" w:id="0">
    <w:p w:rsidR="00CA1069" w:rsidRDefault="00CA1069" w:rsidP="00C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CA1069" w:rsidP="00960163">
    <w:pPr>
      <w:pStyle w:val="Header"/>
      <w:jc w:val="center"/>
    </w:pPr>
    <w:r w:rsidRPr="009E0115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487F7A36" wp14:editId="5D804B06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177863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CA1069" w:rsidP="00960163">
    <w:pPr>
      <w:pStyle w:val="Header"/>
      <w:jc w:val="center"/>
    </w:pPr>
    <w:r>
      <w:t xml:space="preserve">                                    </w:t>
    </w:r>
  </w:p>
  <w:p w:rsidR="000865A0" w:rsidRDefault="00BD5904" w:rsidP="00960163">
    <w:pPr>
      <w:pStyle w:val="Header"/>
      <w:jc w:val="center"/>
    </w:pPr>
  </w:p>
  <w:p w:rsidR="000865A0" w:rsidRDefault="00BD5904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A7338"/>
    <w:multiLevelType w:val="hybridMultilevel"/>
    <w:tmpl w:val="18305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69"/>
    <w:rsid w:val="00B521AE"/>
    <w:rsid w:val="00BD5904"/>
    <w:rsid w:val="00C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49AE1-EF7A-48C4-9404-25E856C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069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A10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A1069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CA1069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A1069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1069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CA106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sv-SE" w:eastAsia="en-GB" w:bidi="ar-SA"/>
    </w:rPr>
  </w:style>
  <w:style w:type="paragraph" w:styleId="ListParagraph">
    <w:name w:val="List Paragraph"/>
    <w:basedOn w:val="Normal"/>
    <w:uiPriority w:val="34"/>
    <w:qFormat/>
    <w:rsid w:val="00CA1069"/>
    <w:pPr>
      <w:ind w:left="720"/>
      <w:contextualSpacing/>
    </w:pPr>
    <w:rPr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BD5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.farnell.com/tektronix-probe-selector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://www.farnell.com/corporat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hsmart@farnell.com" TargetMode="External"/><Relationship Id="rId7" Type="http://schemas.openxmlformats.org/officeDocument/2006/relationships/hyperlink" Target="http://www.se.farnell.com/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mailto:rhianna@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wark.com/tektronix-tbs1000c-aug20?&amp;ICID=I-HP-LB-TEKTRONIX_TBS100C-AUG_2020-WF222715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g.element14.com/tektronix-tbs1000c-aug20?&amp;ICID=I-HP-LB-TEKTRONIX_TBS100C-AUG_2020-WF2227152" TargetMode="External"/><Relationship Id="rId19" Type="http://schemas.openxmlformats.org/officeDocument/2006/relationships/hyperlink" Target="https://www.avnet.com/wps/portal/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.farnell.com/tektronix-tbs1000c-aug20?&amp;ICID=I-HP-LB-TEKTRONIX_TBS100C-AUG_2020-WF2227152" TargetMode="External"/><Relationship Id="rId14" Type="http://schemas.openxmlformats.org/officeDocument/2006/relationships/hyperlink" Target="http://uk.farnell.com/" TargetMode="External"/><Relationship Id="rId22" Type="http://schemas.openxmlformats.org/officeDocument/2006/relationships/hyperlink" Target="mailto:lspencer-witcomb@farne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2020-08-03T15:13:00Z</dcterms:created>
  <dcterms:modified xsi:type="dcterms:W3CDTF">2020-08-05T15:04:00Z</dcterms:modified>
</cp:coreProperties>
</file>