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B3" w:rsidRPr="005C28B3" w:rsidRDefault="005C28B3" w:rsidP="005C28B3">
      <w:pPr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r w:rsidRPr="005C28B3">
        <w:rPr>
          <w:rFonts w:ascii="Arial" w:hAnsi="Arial"/>
          <w:b/>
          <w:sz w:val="26"/>
          <w:szCs w:val="26"/>
        </w:rPr>
        <w:t xml:space="preserve">Farnell </w:t>
      </w:r>
      <w:proofErr w:type="spellStart"/>
      <w:r w:rsidRPr="005C28B3">
        <w:rPr>
          <w:rFonts w:ascii="Arial" w:hAnsi="Arial"/>
          <w:b/>
          <w:sz w:val="26"/>
          <w:szCs w:val="26"/>
        </w:rPr>
        <w:t>unterzeichnet</w:t>
      </w:r>
      <w:proofErr w:type="spellEnd"/>
      <w:r w:rsidRPr="005C28B3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5C28B3">
        <w:rPr>
          <w:rFonts w:ascii="Arial" w:hAnsi="Arial"/>
          <w:b/>
          <w:sz w:val="26"/>
          <w:szCs w:val="26"/>
        </w:rPr>
        <w:t>Vereinbarung</w:t>
      </w:r>
      <w:proofErr w:type="spellEnd"/>
      <w:r w:rsidRPr="005C28B3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5C28B3">
        <w:rPr>
          <w:rFonts w:ascii="Arial" w:hAnsi="Arial"/>
          <w:b/>
          <w:sz w:val="26"/>
          <w:szCs w:val="26"/>
        </w:rPr>
        <w:t>mit</w:t>
      </w:r>
      <w:proofErr w:type="spellEnd"/>
      <w:r w:rsidRPr="005C28B3">
        <w:rPr>
          <w:rFonts w:ascii="Arial" w:hAnsi="Arial"/>
          <w:b/>
          <w:sz w:val="26"/>
          <w:szCs w:val="26"/>
        </w:rPr>
        <w:t xml:space="preserve"> Industrial Shields </w:t>
      </w:r>
      <w:proofErr w:type="spellStart"/>
      <w:r w:rsidRPr="005C28B3">
        <w:rPr>
          <w:rFonts w:ascii="Arial" w:hAnsi="Arial"/>
          <w:b/>
          <w:sz w:val="26"/>
          <w:szCs w:val="26"/>
        </w:rPr>
        <w:t>über</w:t>
      </w:r>
      <w:proofErr w:type="spellEnd"/>
      <w:r w:rsidRPr="005C28B3">
        <w:rPr>
          <w:rFonts w:ascii="Arial" w:hAnsi="Arial"/>
          <w:b/>
          <w:sz w:val="26"/>
          <w:szCs w:val="26"/>
        </w:rPr>
        <w:t xml:space="preserve"> den </w:t>
      </w:r>
      <w:proofErr w:type="spellStart"/>
      <w:r w:rsidRPr="005C28B3">
        <w:rPr>
          <w:rFonts w:ascii="Arial" w:hAnsi="Arial"/>
          <w:b/>
          <w:sz w:val="26"/>
          <w:szCs w:val="26"/>
        </w:rPr>
        <w:t>Vertrieb</w:t>
      </w:r>
      <w:proofErr w:type="spellEnd"/>
      <w:r w:rsidRPr="005C28B3">
        <w:rPr>
          <w:rFonts w:ascii="Arial" w:hAnsi="Arial"/>
          <w:b/>
          <w:sz w:val="26"/>
          <w:szCs w:val="26"/>
        </w:rPr>
        <w:t xml:space="preserve"> von Open-Source-</w:t>
      </w:r>
      <w:proofErr w:type="spellStart"/>
      <w:r w:rsidRPr="005C28B3">
        <w:rPr>
          <w:rFonts w:ascii="Arial" w:hAnsi="Arial"/>
          <w:b/>
          <w:sz w:val="26"/>
          <w:szCs w:val="26"/>
        </w:rPr>
        <w:t>Automatisierungsgeräten</w:t>
      </w:r>
      <w:proofErr w:type="spellEnd"/>
      <w:r w:rsidRPr="005C28B3">
        <w:rPr>
          <w:rFonts w:ascii="Arial" w:hAnsi="Arial"/>
          <w:b/>
          <w:sz w:val="26"/>
          <w:szCs w:val="26"/>
        </w:rPr>
        <w:t xml:space="preserve"> </w:t>
      </w:r>
    </w:p>
    <w:p w:rsidR="005C28B3" w:rsidRPr="005C28B3" w:rsidRDefault="005C28B3" w:rsidP="005C28B3">
      <w:pPr>
        <w:spacing w:after="0" w:line="240" w:lineRule="auto"/>
        <w:jc w:val="center"/>
        <w:rPr>
          <w:rFonts w:ascii="Arial" w:eastAsia="Arial" w:hAnsi="Arial" w:cs="Arial"/>
          <w:i/>
        </w:rPr>
      </w:pPr>
      <w:r w:rsidRPr="005C28B3">
        <w:rPr>
          <w:rFonts w:ascii="Arial" w:hAnsi="Arial"/>
          <w:i/>
        </w:rPr>
        <w:t xml:space="preserve">Die </w:t>
      </w:r>
      <w:proofErr w:type="spellStart"/>
      <w:r w:rsidRPr="005C28B3">
        <w:rPr>
          <w:rFonts w:ascii="Arial" w:hAnsi="Arial"/>
          <w:i/>
        </w:rPr>
        <w:t>Automatisierungsgeräte</w:t>
      </w:r>
      <w:proofErr w:type="spellEnd"/>
      <w:r w:rsidRPr="005C28B3">
        <w:rPr>
          <w:rFonts w:ascii="Arial" w:hAnsi="Arial"/>
          <w:i/>
        </w:rPr>
        <w:t xml:space="preserve"> von Industrial Shields </w:t>
      </w:r>
      <w:proofErr w:type="spellStart"/>
      <w:r w:rsidRPr="005C28B3">
        <w:rPr>
          <w:rFonts w:ascii="Arial" w:hAnsi="Arial"/>
          <w:i/>
        </w:rPr>
        <w:t>bieten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Kunden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eine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vertraute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Programmierumgebung</w:t>
      </w:r>
      <w:proofErr w:type="spellEnd"/>
      <w:r w:rsidRPr="005C28B3">
        <w:rPr>
          <w:rFonts w:ascii="Arial" w:hAnsi="Arial"/>
          <w:i/>
        </w:rPr>
        <w:t xml:space="preserve">, die </w:t>
      </w:r>
      <w:proofErr w:type="spellStart"/>
      <w:r w:rsidRPr="005C28B3">
        <w:rPr>
          <w:rFonts w:ascii="Arial" w:hAnsi="Arial"/>
          <w:i/>
        </w:rPr>
        <w:t>eine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besser</w:t>
      </w:r>
      <w:bookmarkStart w:id="0" w:name="_GoBack"/>
      <w:bookmarkEnd w:id="0"/>
      <w:r w:rsidRPr="005C28B3">
        <w:rPr>
          <w:rFonts w:ascii="Arial" w:hAnsi="Arial"/>
          <w:i/>
        </w:rPr>
        <w:t>e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Kontrolle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gewährleistet</w:t>
      </w:r>
      <w:proofErr w:type="spellEnd"/>
      <w:r w:rsidRPr="005C28B3">
        <w:rPr>
          <w:rFonts w:ascii="Arial" w:hAnsi="Arial"/>
          <w:i/>
        </w:rPr>
        <w:t xml:space="preserve"> und </w:t>
      </w:r>
      <w:proofErr w:type="spellStart"/>
      <w:r w:rsidRPr="005C28B3">
        <w:rPr>
          <w:rFonts w:ascii="Arial" w:hAnsi="Arial"/>
          <w:i/>
        </w:rPr>
        <w:t>dadurch</w:t>
      </w:r>
      <w:proofErr w:type="spellEnd"/>
      <w:r w:rsidRPr="005C28B3">
        <w:rPr>
          <w:rFonts w:ascii="Arial" w:hAnsi="Arial"/>
          <w:i/>
        </w:rPr>
        <w:t xml:space="preserve"> die </w:t>
      </w:r>
      <w:proofErr w:type="spellStart"/>
      <w:r w:rsidRPr="005C28B3">
        <w:rPr>
          <w:rFonts w:ascii="Arial" w:hAnsi="Arial"/>
          <w:i/>
        </w:rPr>
        <w:t>Entwicklungsdauer</w:t>
      </w:r>
      <w:proofErr w:type="spellEnd"/>
      <w:r w:rsidRPr="005C28B3">
        <w:rPr>
          <w:rFonts w:ascii="Arial" w:hAnsi="Arial"/>
          <w:i/>
        </w:rPr>
        <w:t xml:space="preserve"> und -</w:t>
      </w:r>
      <w:proofErr w:type="spellStart"/>
      <w:r w:rsidRPr="005C28B3">
        <w:rPr>
          <w:rFonts w:ascii="Arial" w:hAnsi="Arial"/>
          <w:i/>
        </w:rPr>
        <w:t>kosten</w:t>
      </w:r>
      <w:proofErr w:type="spellEnd"/>
      <w:r w:rsidRPr="005C28B3">
        <w:rPr>
          <w:rFonts w:ascii="Arial" w:hAnsi="Arial"/>
          <w:i/>
        </w:rPr>
        <w:t xml:space="preserve"> </w:t>
      </w:r>
      <w:proofErr w:type="spellStart"/>
      <w:r w:rsidRPr="005C28B3">
        <w:rPr>
          <w:rFonts w:ascii="Arial" w:hAnsi="Arial"/>
          <w:i/>
        </w:rPr>
        <w:t>reduziert</w:t>
      </w:r>
      <w:proofErr w:type="spellEnd"/>
      <w:r w:rsidRPr="005C28B3">
        <w:rPr>
          <w:rFonts w:ascii="Arial" w:hAnsi="Arial"/>
          <w:i/>
        </w:rPr>
        <w:t xml:space="preserve">. </w:t>
      </w:r>
    </w:p>
    <w:p w:rsidR="005C28B3" w:rsidRPr="005C28B3" w:rsidRDefault="005C28B3" w:rsidP="005C28B3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bookmarkStart w:id="1" w:name="_gjdgxs"/>
      <w:bookmarkEnd w:id="1"/>
      <w:r w:rsidRPr="005C28B3">
        <w:rPr>
          <w:rFonts w:ascii="Arial" w:hAnsi="Arial"/>
          <w:b/>
        </w:rPr>
        <w:t xml:space="preserve">Leeds, </w:t>
      </w:r>
      <w:proofErr w:type="spellStart"/>
      <w:r w:rsidRPr="005C28B3">
        <w:rPr>
          <w:rFonts w:ascii="Arial" w:hAnsi="Arial"/>
          <w:b/>
        </w:rPr>
        <w:t>Vereinigtes</w:t>
      </w:r>
      <w:proofErr w:type="spellEnd"/>
      <w:r w:rsidRPr="005C28B3">
        <w:rPr>
          <w:rFonts w:ascii="Arial" w:hAnsi="Arial"/>
          <w:b/>
        </w:rPr>
        <w:t xml:space="preserve"> </w:t>
      </w:r>
      <w:proofErr w:type="spellStart"/>
      <w:r w:rsidRPr="005C28B3">
        <w:rPr>
          <w:rFonts w:ascii="Arial" w:hAnsi="Arial"/>
          <w:b/>
        </w:rPr>
        <w:t>Königreich</w:t>
      </w:r>
      <w:proofErr w:type="spellEnd"/>
      <w:r w:rsidRPr="005C28B3">
        <w:rPr>
          <w:rFonts w:ascii="Arial" w:hAnsi="Arial"/>
          <w:b/>
        </w:rPr>
        <w:t xml:space="preserve"> – </w:t>
      </w:r>
      <w:r w:rsidRPr="005C28B3">
        <w:rPr>
          <w:rFonts w:ascii="Arial" w:hAnsi="Arial"/>
          <w:b/>
        </w:rPr>
        <w:t>29</w:t>
      </w:r>
      <w:r w:rsidRPr="005C28B3">
        <w:rPr>
          <w:rFonts w:ascii="Arial" w:hAnsi="Arial"/>
          <w:b/>
        </w:rPr>
        <w:t>.</w:t>
      </w:r>
      <w:r w:rsidRPr="005C28B3">
        <w:rPr>
          <w:rFonts w:ascii="Arial" w:hAnsi="Arial"/>
          <w:b/>
        </w:rPr>
        <w:t> </w:t>
      </w:r>
      <w:proofErr w:type="spellStart"/>
      <w:r w:rsidRPr="005C28B3">
        <w:rPr>
          <w:rFonts w:ascii="Arial" w:hAnsi="Arial"/>
          <w:b/>
        </w:rPr>
        <w:t>Oktober</w:t>
      </w:r>
      <w:proofErr w:type="spellEnd"/>
      <w:r w:rsidRPr="005C28B3">
        <w:rPr>
          <w:rFonts w:ascii="Arial" w:hAnsi="Arial"/>
          <w:b/>
        </w:rPr>
        <w:t>,</w:t>
      </w:r>
      <w:r w:rsidRPr="005C28B3">
        <w:rPr>
          <w:rFonts w:ascii="Arial" w:hAnsi="Arial"/>
          <w:b/>
        </w:rPr>
        <w:t xml:space="preserve"> 2020: </w:t>
      </w:r>
      <w:hyperlink r:id="rId7">
        <w:r w:rsidRPr="005C28B3">
          <w:rPr>
            <w:rFonts w:ascii="Arial" w:hAnsi="Arial"/>
            <w:color w:val="0563C1"/>
            <w:u w:val="single"/>
          </w:rPr>
          <w:t>Farnell,</w:t>
        </w:r>
      </w:hyperlink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Unternehmen</w:t>
      </w:r>
      <w:proofErr w:type="spellEnd"/>
      <w:r w:rsidRPr="005C28B3">
        <w:rPr>
          <w:rFonts w:ascii="Arial" w:hAnsi="Arial"/>
        </w:rPr>
        <w:t xml:space="preserve"> der Avnet Inc. und </w:t>
      </w:r>
      <w:proofErr w:type="spellStart"/>
      <w:r w:rsidRPr="005C28B3">
        <w:rPr>
          <w:rFonts w:ascii="Arial" w:hAnsi="Arial"/>
        </w:rPr>
        <w:t>globaler</w:t>
      </w:r>
      <w:proofErr w:type="spellEnd"/>
      <w:r w:rsidRPr="005C28B3">
        <w:rPr>
          <w:rFonts w:ascii="Arial" w:hAnsi="Arial"/>
        </w:rPr>
        <w:t xml:space="preserve"> Distributor von </w:t>
      </w:r>
      <w:proofErr w:type="spellStart"/>
      <w:r w:rsidRPr="005C28B3">
        <w:rPr>
          <w:rFonts w:ascii="Arial" w:hAnsi="Arial"/>
        </w:rPr>
        <w:t>elektronischen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Bauelementen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Produkten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Lösungen</w:t>
      </w:r>
      <w:proofErr w:type="spellEnd"/>
      <w:r w:rsidRPr="005C28B3">
        <w:rPr>
          <w:rFonts w:ascii="Arial" w:hAnsi="Arial"/>
        </w:rPr>
        <w:t xml:space="preserve">, hat </w:t>
      </w:r>
      <w:proofErr w:type="spellStart"/>
      <w:r w:rsidRPr="005C28B3">
        <w:rPr>
          <w:rFonts w:ascii="Arial" w:hAnsi="Arial"/>
        </w:rPr>
        <w:t>heute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neue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globale</w:t>
      </w:r>
      <w:proofErr w:type="spellEnd"/>
      <w:r w:rsidRPr="005C28B3">
        <w:rPr>
          <w:rFonts w:ascii="Arial" w:hAnsi="Arial"/>
        </w:rPr>
        <w:t xml:space="preserve"> Franchise-</w:t>
      </w:r>
      <w:proofErr w:type="spellStart"/>
      <w:r w:rsidRPr="005C28B3">
        <w:rPr>
          <w:rFonts w:ascii="Arial" w:hAnsi="Arial"/>
        </w:rPr>
        <w:t>Partnerschaft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Industrial Shields </w:t>
      </w:r>
      <w:proofErr w:type="spellStart"/>
      <w:r w:rsidRPr="005C28B3">
        <w:rPr>
          <w:rFonts w:ascii="Arial" w:hAnsi="Arial"/>
        </w:rPr>
        <w:t>bekannt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gegeben</w:t>
      </w:r>
      <w:proofErr w:type="spellEnd"/>
      <w:r w:rsidRPr="005C28B3">
        <w:rPr>
          <w:rFonts w:ascii="Arial" w:hAnsi="Arial"/>
        </w:rPr>
        <w:t xml:space="preserve">. Industrial Shields </w:t>
      </w:r>
      <w:proofErr w:type="spellStart"/>
      <w:proofErr w:type="gramStart"/>
      <w:r w:rsidRPr="005C28B3">
        <w:rPr>
          <w:rFonts w:ascii="Arial" w:hAnsi="Arial"/>
        </w:rPr>
        <w:t>ist</w:t>
      </w:r>
      <w:proofErr w:type="spellEnd"/>
      <w:proofErr w:type="gram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führende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Entwickler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Hersteller</w:t>
      </w:r>
      <w:proofErr w:type="spellEnd"/>
      <w:r w:rsidRPr="005C28B3">
        <w:rPr>
          <w:rFonts w:ascii="Arial" w:hAnsi="Arial"/>
        </w:rPr>
        <w:t xml:space="preserve"> von </w:t>
      </w:r>
      <w:proofErr w:type="spellStart"/>
      <w:r w:rsidRPr="005C28B3">
        <w:rPr>
          <w:rFonts w:ascii="Arial" w:hAnsi="Arial"/>
        </w:rPr>
        <w:t>industriellen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Automatisierungsgeräten</w:t>
      </w:r>
      <w:proofErr w:type="spellEnd"/>
      <w:r w:rsidRPr="005C28B3">
        <w:rPr>
          <w:rFonts w:ascii="Arial" w:hAnsi="Arial"/>
        </w:rPr>
        <w:t xml:space="preserve"> (</w:t>
      </w:r>
      <w:proofErr w:type="spellStart"/>
      <w:r w:rsidRPr="005C28B3">
        <w:rPr>
          <w:rFonts w:ascii="Arial" w:hAnsi="Arial"/>
        </w:rPr>
        <w:t>SPSen</w:t>
      </w:r>
      <w:proofErr w:type="spellEnd"/>
      <w:r w:rsidRPr="005C28B3">
        <w:rPr>
          <w:rFonts w:ascii="Arial" w:hAnsi="Arial"/>
        </w:rPr>
        <w:t xml:space="preserve"> und Panel-PCs), die auf Open-Source-Hardware von Raspberry Pi und Arduino </w:t>
      </w:r>
      <w:proofErr w:type="spellStart"/>
      <w:r w:rsidRPr="005C28B3">
        <w:rPr>
          <w:rFonts w:ascii="Arial" w:hAnsi="Arial"/>
        </w:rPr>
        <w:t>basieren</w:t>
      </w:r>
      <w:proofErr w:type="spellEnd"/>
      <w:r w:rsidRPr="005C28B3">
        <w:rPr>
          <w:rFonts w:ascii="Arial" w:hAnsi="Arial"/>
        </w:rPr>
        <w:t xml:space="preserve">. Die </w:t>
      </w:r>
      <w:proofErr w:type="spellStart"/>
      <w:r w:rsidRPr="005C28B3">
        <w:rPr>
          <w:rFonts w:ascii="Arial" w:hAnsi="Arial"/>
        </w:rPr>
        <w:t>Verwendung</w:t>
      </w:r>
      <w:proofErr w:type="spellEnd"/>
      <w:r w:rsidRPr="005C28B3">
        <w:rPr>
          <w:rFonts w:ascii="Arial" w:hAnsi="Arial"/>
        </w:rPr>
        <w:t xml:space="preserve"> von Open-Source-Hardware </w:t>
      </w:r>
      <w:proofErr w:type="spellStart"/>
      <w:r w:rsidRPr="005C28B3">
        <w:rPr>
          <w:rFonts w:ascii="Arial" w:hAnsi="Arial"/>
        </w:rPr>
        <w:t>bietet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Entwicklern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viele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Vorteile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einschließlich</w:t>
      </w:r>
      <w:proofErr w:type="spell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Möglichkeit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Industrieprodukte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geringeren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Kosten</w:t>
      </w:r>
      <w:proofErr w:type="spellEnd"/>
      <w:r w:rsidRPr="005C28B3">
        <w:rPr>
          <w:rFonts w:ascii="Arial" w:hAnsi="Arial"/>
        </w:rPr>
        <w:t xml:space="preserve"> und in </w:t>
      </w:r>
      <w:proofErr w:type="spellStart"/>
      <w:r w:rsidRPr="005C28B3">
        <w:rPr>
          <w:rFonts w:ascii="Arial" w:hAnsi="Arial"/>
        </w:rPr>
        <w:t>kürzerer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Zeit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als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bei</w:t>
      </w:r>
      <w:proofErr w:type="spell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Entwicklung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proprietären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Prozessorplatinen</w:t>
      </w:r>
      <w:proofErr w:type="spellEnd"/>
      <w:r w:rsidRPr="005C28B3">
        <w:rPr>
          <w:rFonts w:ascii="Arial" w:hAnsi="Arial"/>
        </w:rPr>
        <w:t xml:space="preserve"> auf den </w:t>
      </w:r>
      <w:proofErr w:type="spellStart"/>
      <w:r w:rsidRPr="005C28B3">
        <w:rPr>
          <w:rFonts w:ascii="Arial" w:hAnsi="Arial"/>
        </w:rPr>
        <w:t>Markt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bringen</w:t>
      </w:r>
      <w:proofErr w:type="spellEnd"/>
      <w:r w:rsidRPr="005C28B3">
        <w:rPr>
          <w:rFonts w:ascii="Arial" w:hAnsi="Arial"/>
        </w:rPr>
        <w:t>.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r w:rsidRPr="005C28B3">
        <w:rPr>
          <w:rFonts w:ascii="Arial" w:hAnsi="Arial"/>
        </w:rPr>
        <w:t xml:space="preserve">Die </w:t>
      </w:r>
      <w:proofErr w:type="spellStart"/>
      <w:r w:rsidRPr="005C28B3">
        <w:rPr>
          <w:rFonts w:ascii="Arial" w:hAnsi="Arial"/>
        </w:rPr>
        <w:t>neue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Partnerschaft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stärkt</w:t>
      </w:r>
      <w:proofErr w:type="spellEnd"/>
      <w:r w:rsidRPr="005C28B3">
        <w:rPr>
          <w:rFonts w:ascii="Arial" w:hAnsi="Arial"/>
        </w:rPr>
        <w:t xml:space="preserve"> das </w:t>
      </w:r>
      <w:proofErr w:type="spellStart"/>
      <w:r w:rsidRPr="005C28B3">
        <w:rPr>
          <w:rFonts w:ascii="Arial" w:hAnsi="Arial"/>
        </w:rPr>
        <w:t>Angebot</w:t>
      </w:r>
      <w:proofErr w:type="spellEnd"/>
      <w:r w:rsidRPr="005C28B3">
        <w:rPr>
          <w:rFonts w:ascii="Arial" w:hAnsi="Arial"/>
        </w:rPr>
        <w:t xml:space="preserve"> von Farnell an </w:t>
      </w:r>
      <w:proofErr w:type="spellStart"/>
      <w:r w:rsidRPr="005C28B3">
        <w:rPr>
          <w:rFonts w:ascii="Arial" w:hAnsi="Arial"/>
        </w:rPr>
        <w:t>industriellen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</w:t>
      </w:r>
      <w:proofErr w:type="spellEnd"/>
      <w:r w:rsidRPr="005C28B3">
        <w:rPr>
          <w:rFonts w:ascii="Arial" w:hAnsi="Arial"/>
        </w:rPr>
        <w:t xml:space="preserve">- und </w:t>
      </w:r>
      <w:proofErr w:type="spellStart"/>
      <w:r w:rsidRPr="005C28B3">
        <w:rPr>
          <w:rFonts w:ascii="Arial" w:hAnsi="Arial"/>
        </w:rPr>
        <w:t>Steuerungsprodukten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indem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Überwachungs</w:t>
      </w:r>
      <w:proofErr w:type="spellEnd"/>
      <w:r w:rsidRPr="005C28B3">
        <w:rPr>
          <w:rFonts w:ascii="Arial" w:hAnsi="Arial"/>
        </w:rPr>
        <w:t xml:space="preserve">-, </w:t>
      </w:r>
      <w:proofErr w:type="spellStart"/>
      <w:r w:rsidRPr="005C28B3">
        <w:rPr>
          <w:rFonts w:ascii="Arial" w:hAnsi="Arial"/>
        </w:rPr>
        <w:t>Steuerungs</w:t>
      </w:r>
      <w:proofErr w:type="spellEnd"/>
      <w:r w:rsidRPr="005C28B3">
        <w:rPr>
          <w:rFonts w:ascii="Arial" w:hAnsi="Arial"/>
        </w:rPr>
        <w:t xml:space="preserve">- </w:t>
      </w:r>
      <w:proofErr w:type="spellStart"/>
      <w:r w:rsidRPr="005C28B3">
        <w:rPr>
          <w:rFonts w:ascii="Arial" w:hAnsi="Arial"/>
        </w:rPr>
        <w:t>oder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Automatisierungslösungen</w:t>
      </w:r>
      <w:proofErr w:type="spellEnd"/>
      <w:r w:rsidRPr="005C28B3">
        <w:rPr>
          <w:rFonts w:ascii="Arial" w:hAnsi="Arial"/>
        </w:rPr>
        <w:t xml:space="preserve"> auf der </w:t>
      </w:r>
      <w:proofErr w:type="spellStart"/>
      <w:r w:rsidRPr="005C28B3">
        <w:rPr>
          <w:rFonts w:ascii="Arial" w:hAnsi="Arial"/>
        </w:rPr>
        <w:t>Grundlage</w:t>
      </w:r>
      <w:proofErr w:type="spellEnd"/>
      <w:r w:rsidRPr="005C28B3">
        <w:rPr>
          <w:rFonts w:ascii="Arial" w:hAnsi="Arial"/>
        </w:rPr>
        <w:t xml:space="preserve"> von </w:t>
      </w:r>
      <w:proofErr w:type="spellStart"/>
      <w:r w:rsidRPr="005C28B3">
        <w:rPr>
          <w:rFonts w:ascii="Arial" w:hAnsi="Arial"/>
        </w:rPr>
        <w:t>Einplatinencomputern</w:t>
      </w:r>
      <w:proofErr w:type="spellEnd"/>
      <w:r w:rsidRPr="005C28B3">
        <w:rPr>
          <w:rFonts w:ascii="Arial" w:hAnsi="Arial"/>
        </w:rPr>
        <w:t xml:space="preserve"> (SBCs) </w:t>
      </w:r>
      <w:proofErr w:type="spellStart"/>
      <w:r w:rsidRPr="005C28B3">
        <w:rPr>
          <w:rFonts w:ascii="Arial" w:hAnsi="Arial"/>
        </w:rPr>
        <w:t>entwickeln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mehr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Optionen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erhalten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Durch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diese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neue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Auswahl</w:t>
      </w:r>
      <w:proofErr w:type="spellEnd"/>
      <w:r w:rsidRPr="005C28B3">
        <w:rPr>
          <w:rFonts w:ascii="Arial" w:hAnsi="Arial"/>
        </w:rPr>
        <w:t xml:space="preserve"> an </w:t>
      </w:r>
      <w:proofErr w:type="spellStart"/>
      <w:r w:rsidRPr="005C28B3">
        <w:rPr>
          <w:rFonts w:ascii="Arial" w:hAnsi="Arial"/>
        </w:rPr>
        <w:t>SPSen</w:t>
      </w:r>
      <w:proofErr w:type="spellEnd"/>
      <w:r w:rsidRPr="005C28B3">
        <w:rPr>
          <w:rFonts w:ascii="Arial" w:hAnsi="Arial"/>
        </w:rPr>
        <w:t xml:space="preserve">, Panel-PCs und </w:t>
      </w:r>
      <w:proofErr w:type="spellStart"/>
      <w:r w:rsidRPr="005C28B3">
        <w:rPr>
          <w:rFonts w:ascii="Arial" w:hAnsi="Arial"/>
        </w:rPr>
        <w:t>OpenMote</w:t>
      </w:r>
      <w:proofErr w:type="spellEnd"/>
      <w:r w:rsidRPr="005C28B3">
        <w:rPr>
          <w:rFonts w:ascii="Arial" w:hAnsi="Arial"/>
        </w:rPr>
        <w:t> B-</w:t>
      </w:r>
      <w:proofErr w:type="spellStart"/>
      <w:r w:rsidRPr="005C28B3">
        <w:rPr>
          <w:rFonts w:ascii="Arial" w:hAnsi="Arial"/>
        </w:rPr>
        <w:t>Kommunikationsboards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äußerst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geringer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Leistungsaufnahme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für</w:t>
      </w:r>
      <w:proofErr w:type="spellEnd"/>
      <w:r w:rsidRPr="005C28B3">
        <w:rPr>
          <w:rFonts w:ascii="Arial" w:hAnsi="Arial"/>
        </w:rPr>
        <w:t xml:space="preserve"> das Internet der Dinge (IoT) </w:t>
      </w:r>
      <w:proofErr w:type="spellStart"/>
      <w:r w:rsidRPr="005C28B3">
        <w:rPr>
          <w:rFonts w:ascii="Arial" w:hAnsi="Arial"/>
        </w:rPr>
        <w:t>können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die Art und Weise, </w:t>
      </w:r>
      <w:proofErr w:type="spellStart"/>
      <w:r w:rsidRPr="005C28B3">
        <w:rPr>
          <w:rFonts w:ascii="Arial" w:hAnsi="Arial"/>
        </w:rPr>
        <w:t>wie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Steuerungssysteme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entwickelt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werden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revolutionieren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proofErr w:type="gramStart"/>
      <w:r w:rsidRPr="005C28B3">
        <w:rPr>
          <w:rFonts w:ascii="Arial" w:hAnsi="Arial"/>
        </w:rPr>
        <w:t>Als</w:t>
      </w:r>
      <w:proofErr w:type="spellEnd"/>
      <w:proofErr w:type="gram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weltweit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führender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Hersteller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Anbieter</w:t>
      </w:r>
      <w:proofErr w:type="spellEnd"/>
      <w:r w:rsidRPr="005C28B3">
        <w:rPr>
          <w:rFonts w:ascii="Arial" w:hAnsi="Arial"/>
        </w:rPr>
        <w:t xml:space="preserve"> von </w:t>
      </w:r>
      <w:proofErr w:type="spellStart"/>
      <w:r w:rsidRPr="005C28B3">
        <w:rPr>
          <w:rFonts w:ascii="Arial" w:hAnsi="Arial"/>
        </w:rPr>
        <w:t>Einplatinencomputern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fördert</w:t>
      </w:r>
      <w:proofErr w:type="spellEnd"/>
      <w:r w:rsidRPr="005C28B3">
        <w:rPr>
          <w:rFonts w:ascii="Arial" w:hAnsi="Arial"/>
        </w:rPr>
        <w:t xml:space="preserve"> Farnell </w:t>
      </w:r>
      <w:proofErr w:type="spellStart"/>
      <w:r w:rsidRPr="005C28B3">
        <w:rPr>
          <w:rFonts w:ascii="Arial" w:hAnsi="Arial"/>
        </w:rPr>
        <w:t>zusammen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der element14 Community den </w:t>
      </w:r>
      <w:proofErr w:type="spellStart"/>
      <w:r w:rsidRPr="005C28B3">
        <w:rPr>
          <w:rFonts w:ascii="Arial" w:hAnsi="Arial"/>
        </w:rPr>
        <w:t>Einsatz</w:t>
      </w:r>
      <w:proofErr w:type="spellEnd"/>
      <w:r w:rsidRPr="005C28B3">
        <w:rPr>
          <w:rFonts w:ascii="Arial" w:hAnsi="Arial"/>
        </w:rPr>
        <w:t xml:space="preserve"> von SBCs in </w:t>
      </w:r>
      <w:proofErr w:type="spellStart"/>
      <w:r w:rsidRPr="005C28B3">
        <w:rPr>
          <w:rFonts w:ascii="Arial" w:hAnsi="Arial"/>
        </w:rPr>
        <w:t>industriellen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Automatisierungssystemen</w:t>
      </w:r>
      <w:proofErr w:type="spellEnd"/>
      <w:r w:rsidRPr="005C28B3">
        <w:rPr>
          <w:rFonts w:ascii="Arial" w:hAnsi="Arial"/>
        </w:rPr>
        <w:t xml:space="preserve">. 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bookmarkStart w:id="2" w:name="_30j0zll"/>
      <w:bookmarkEnd w:id="2"/>
      <w:r w:rsidRPr="005C28B3">
        <w:rPr>
          <w:rFonts w:ascii="Arial" w:hAnsi="Arial"/>
        </w:rPr>
        <w:t xml:space="preserve">Die </w:t>
      </w:r>
      <w:proofErr w:type="spellStart"/>
      <w:r w:rsidRPr="005C28B3">
        <w:rPr>
          <w:rFonts w:ascii="Arial" w:hAnsi="Arial"/>
        </w:rPr>
        <w:t>Automatisierung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nimmt</w:t>
      </w:r>
      <w:proofErr w:type="spellEnd"/>
      <w:r w:rsidRPr="005C28B3">
        <w:rPr>
          <w:rFonts w:ascii="Arial" w:hAnsi="Arial"/>
        </w:rPr>
        <w:t xml:space="preserve"> in </w:t>
      </w:r>
      <w:proofErr w:type="spellStart"/>
      <w:r w:rsidRPr="005C28B3">
        <w:rPr>
          <w:rFonts w:ascii="Arial" w:hAnsi="Arial"/>
        </w:rPr>
        <w:t>allen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privaten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industriellen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Bereichen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einschließlich</w:t>
      </w:r>
      <w:proofErr w:type="spellEnd"/>
      <w:r w:rsidRPr="005C28B3">
        <w:rPr>
          <w:rFonts w:ascii="Arial" w:hAnsi="Arial"/>
        </w:rPr>
        <w:t xml:space="preserve"> Heim- und </w:t>
      </w:r>
      <w:proofErr w:type="spellStart"/>
      <w:r w:rsidRPr="005C28B3">
        <w:rPr>
          <w:rFonts w:ascii="Arial" w:hAnsi="Arial"/>
        </w:rPr>
        <w:t>Fertigungsautomation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großen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Gebäuden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intelligenten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Städten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weiter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. Die </w:t>
      </w:r>
      <w:proofErr w:type="spellStart"/>
      <w:r w:rsidRPr="005C28B3">
        <w:rPr>
          <w:rFonts w:ascii="Arial" w:hAnsi="Arial"/>
        </w:rPr>
        <w:t>Produkte</w:t>
      </w:r>
      <w:proofErr w:type="spellEnd"/>
      <w:r w:rsidRPr="005C28B3">
        <w:rPr>
          <w:rFonts w:ascii="Arial" w:hAnsi="Arial"/>
        </w:rPr>
        <w:t xml:space="preserve"> von Industrial Shields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reichem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Funktionsumfang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attraktiven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Preis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bieten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hohe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Leistung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für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Überwachungs</w:t>
      </w:r>
      <w:proofErr w:type="spellEnd"/>
      <w:r w:rsidRPr="005C28B3">
        <w:rPr>
          <w:rFonts w:ascii="Arial" w:hAnsi="Arial"/>
        </w:rPr>
        <w:t xml:space="preserve">- und </w:t>
      </w:r>
      <w:proofErr w:type="spellStart"/>
      <w:r w:rsidRPr="005C28B3">
        <w:rPr>
          <w:rFonts w:ascii="Arial" w:hAnsi="Arial"/>
        </w:rPr>
        <w:t>Steuerungssysteme</w:t>
      </w:r>
      <w:proofErr w:type="spellEnd"/>
      <w:r w:rsidRPr="005C28B3">
        <w:rPr>
          <w:rFonts w:ascii="Arial" w:hAnsi="Arial"/>
        </w:rPr>
        <w:t xml:space="preserve"> in </w:t>
      </w:r>
      <w:proofErr w:type="spellStart"/>
      <w:r w:rsidRPr="005C28B3">
        <w:rPr>
          <w:rFonts w:ascii="Arial" w:hAnsi="Arial"/>
        </w:rPr>
        <w:t>Fabriken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Produktionslinien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Maschinen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Gebäuden</w:t>
      </w:r>
      <w:proofErr w:type="spellEnd"/>
      <w:r w:rsidRPr="005C28B3">
        <w:rPr>
          <w:rFonts w:ascii="Arial" w:hAnsi="Arial"/>
        </w:rPr>
        <w:t xml:space="preserve"> und in der </w:t>
      </w:r>
      <w:proofErr w:type="spellStart"/>
      <w:r w:rsidRPr="005C28B3">
        <w:rPr>
          <w:rFonts w:ascii="Arial" w:hAnsi="Arial"/>
        </w:rPr>
        <w:t>Landwirtschaft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erforderlich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ist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Durch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Verwendung</w:t>
      </w:r>
      <w:proofErr w:type="spellEnd"/>
      <w:r w:rsidRPr="005C28B3">
        <w:rPr>
          <w:rFonts w:ascii="Arial" w:hAnsi="Arial"/>
        </w:rPr>
        <w:t xml:space="preserve"> von Open-Source-Hardware </w:t>
      </w:r>
      <w:proofErr w:type="spellStart"/>
      <w:r w:rsidRPr="005C28B3">
        <w:rPr>
          <w:rFonts w:ascii="Arial" w:hAnsi="Arial"/>
        </w:rPr>
        <w:t>werden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alle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proprietären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SPSen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verbundenen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Einschränkungen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beseitigt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sodass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viel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mehr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Kontrolle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Entscheidungsfreiheit</w:t>
      </w:r>
      <w:proofErr w:type="spellEnd"/>
      <w:r w:rsidRPr="005C28B3">
        <w:rPr>
          <w:rFonts w:ascii="Arial" w:hAnsi="Arial"/>
        </w:rPr>
        <w:t xml:space="preserve"> in </w:t>
      </w:r>
      <w:proofErr w:type="spellStart"/>
      <w:r w:rsidRPr="005C28B3">
        <w:rPr>
          <w:rFonts w:ascii="Arial" w:hAnsi="Arial"/>
        </w:rPr>
        <w:t>Bezug</w:t>
      </w:r>
      <w:proofErr w:type="spellEnd"/>
      <w:r w:rsidRPr="005C28B3">
        <w:rPr>
          <w:rFonts w:ascii="Arial" w:hAnsi="Arial"/>
        </w:rPr>
        <w:t xml:space="preserve"> auf die </w:t>
      </w:r>
      <w:proofErr w:type="spellStart"/>
      <w:r w:rsidRPr="005C28B3">
        <w:rPr>
          <w:rFonts w:ascii="Arial" w:hAnsi="Arial"/>
        </w:rPr>
        <w:t>Entwicklung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erhalten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Viele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Entwickler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sind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bereits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Programmierumgebung</w:t>
      </w:r>
      <w:proofErr w:type="spellEnd"/>
      <w:r w:rsidRPr="005C28B3">
        <w:rPr>
          <w:rFonts w:ascii="Arial" w:hAnsi="Arial"/>
        </w:rPr>
        <w:t xml:space="preserve"> von Raspberry Pi und Arduino </w:t>
      </w:r>
      <w:proofErr w:type="spellStart"/>
      <w:r w:rsidRPr="005C28B3">
        <w:rPr>
          <w:rFonts w:ascii="Arial" w:hAnsi="Arial"/>
        </w:rPr>
        <w:t>vertraut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welche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einfachen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Zugang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leistungsstarken</w:t>
      </w:r>
      <w:proofErr w:type="spellEnd"/>
      <w:r w:rsidRPr="005C28B3">
        <w:rPr>
          <w:rFonts w:ascii="Arial" w:hAnsi="Arial"/>
        </w:rPr>
        <w:t xml:space="preserve"> Tools und </w:t>
      </w:r>
      <w:proofErr w:type="spellStart"/>
      <w:r w:rsidRPr="005C28B3">
        <w:rPr>
          <w:rFonts w:ascii="Arial" w:hAnsi="Arial"/>
        </w:rPr>
        <w:t>Informationen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über</w:t>
      </w:r>
      <w:proofErr w:type="spellEnd"/>
      <w:r w:rsidRPr="005C28B3">
        <w:rPr>
          <w:rFonts w:ascii="Arial" w:hAnsi="Arial"/>
        </w:rPr>
        <w:t xml:space="preserve"> das Design und den </w:t>
      </w:r>
      <w:proofErr w:type="spellStart"/>
      <w:r w:rsidRPr="005C28B3">
        <w:rPr>
          <w:rFonts w:ascii="Arial" w:hAnsi="Arial"/>
        </w:rPr>
        <w:t>Betrieb</w:t>
      </w:r>
      <w:proofErr w:type="spell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Produkte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bietet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Entwickler</w:t>
      </w:r>
      <w:proofErr w:type="spellEnd"/>
      <w:r w:rsidRPr="005C28B3">
        <w:rPr>
          <w:rFonts w:ascii="Arial" w:hAnsi="Arial"/>
        </w:rPr>
        <w:t xml:space="preserve"> von </w:t>
      </w:r>
      <w:proofErr w:type="spellStart"/>
      <w:r w:rsidRPr="005C28B3">
        <w:rPr>
          <w:rFonts w:ascii="Arial" w:hAnsi="Arial"/>
        </w:rPr>
        <w:t>industriellen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Automatisierungslösungen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haben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auch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Möglichkeit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eine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größere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Auswahl</w:t>
      </w:r>
      <w:proofErr w:type="spellEnd"/>
      <w:r w:rsidRPr="005C28B3">
        <w:rPr>
          <w:rFonts w:ascii="Arial" w:hAnsi="Arial"/>
        </w:rPr>
        <w:t xml:space="preserve"> an </w:t>
      </w:r>
      <w:proofErr w:type="spellStart"/>
      <w:r w:rsidRPr="005C28B3">
        <w:rPr>
          <w:rFonts w:ascii="Arial" w:hAnsi="Arial"/>
        </w:rPr>
        <w:t>elektronischen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Bauelementen</w:t>
      </w:r>
      <w:proofErr w:type="spellEnd"/>
      <w:r w:rsidRPr="005C28B3">
        <w:rPr>
          <w:rFonts w:ascii="Arial" w:hAnsi="Arial"/>
        </w:rPr>
        <w:t xml:space="preserve"> in </w:t>
      </w:r>
      <w:proofErr w:type="spellStart"/>
      <w:r w:rsidRPr="005C28B3">
        <w:rPr>
          <w:rFonts w:ascii="Arial" w:hAnsi="Arial"/>
        </w:rPr>
        <w:t>ihre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Entwicklungen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integrieren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wodurch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Kosten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für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Endprodukte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gesenkt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werden</w:t>
      </w:r>
      <w:proofErr w:type="spellEnd"/>
      <w:r w:rsidRPr="005C28B3">
        <w:rPr>
          <w:rFonts w:ascii="Arial" w:hAnsi="Arial"/>
        </w:rPr>
        <w:t>.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r w:rsidRPr="005C28B3">
        <w:rPr>
          <w:rFonts w:ascii="Arial" w:hAnsi="Arial"/>
        </w:rPr>
        <w:t xml:space="preserve">Farnell </w:t>
      </w:r>
      <w:proofErr w:type="spellStart"/>
      <w:r w:rsidRPr="005C28B3">
        <w:rPr>
          <w:rFonts w:ascii="Arial" w:hAnsi="Arial"/>
        </w:rPr>
        <w:t>führt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jetzt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gesamte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Produktpalette</w:t>
      </w:r>
      <w:proofErr w:type="spellEnd"/>
      <w:r w:rsidRPr="005C28B3">
        <w:rPr>
          <w:rFonts w:ascii="Arial" w:hAnsi="Arial"/>
        </w:rPr>
        <w:t xml:space="preserve"> von Industrial Shields, </w:t>
      </w:r>
      <w:proofErr w:type="spellStart"/>
      <w:r w:rsidRPr="005C28B3">
        <w:rPr>
          <w:rFonts w:ascii="Arial" w:hAnsi="Arial"/>
        </w:rPr>
        <w:t>einschließlich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Automatisierungsgeräten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Dazu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gehören</w:t>
      </w:r>
      <w:proofErr w:type="spellEnd"/>
      <w:r w:rsidRPr="005C28B3">
        <w:rPr>
          <w:rFonts w:ascii="Arial" w:hAnsi="Arial"/>
        </w:rPr>
        <w:t xml:space="preserve">: 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 w:line="240" w:lineRule="auto"/>
        <w:ind w:right="44"/>
        <w:rPr>
          <w:color w:val="000000"/>
        </w:rPr>
      </w:pPr>
      <w:r w:rsidRPr="005C28B3">
        <w:rPr>
          <w:rFonts w:ascii="Arial" w:hAnsi="Arial"/>
          <w:color w:val="000000"/>
        </w:rPr>
        <w:t xml:space="preserve">Der </w:t>
      </w:r>
      <w:hyperlink r:id="rId8" w:history="1">
        <w:r w:rsidRPr="005C28B3">
          <w:rPr>
            <w:rStyle w:val="Hyperlink"/>
            <w:rFonts w:ascii="Arial" w:hAnsi="Arial" w:cs="Arial Unicode MS"/>
            <w:b/>
          </w:rPr>
          <w:t xml:space="preserve">Panel-PC </w:t>
        </w:r>
        <w:proofErr w:type="spellStart"/>
        <w:r w:rsidRPr="005C28B3">
          <w:rPr>
            <w:rStyle w:val="Hyperlink"/>
            <w:rFonts w:ascii="Arial" w:hAnsi="Arial" w:cs="Arial Unicode MS"/>
            <w:b/>
          </w:rPr>
          <w:t>Touchberry</w:t>
        </w:r>
        <w:proofErr w:type="spellEnd"/>
        <w:r w:rsidRPr="005C28B3">
          <w:rPr>
            <w:rStyle w:val="Hyperlink"/>
            <w:rFonts w:ascii="Arial" w:hAnsi="Arial" w:cs="Arial Unicode MS"/>
            <w:b/>
          </w:rPr>
          <w:t> Pi 10.1</w:t>
        </w:r>
      </w:hyperlink>
      <w:r w:rsidRPr="005C28B3">
        <w:rPr>
          <w:rFonts w:ascii="Arial" w:hAnsi="Arial"/>
          <w:color w:val="000000"/>
        </w:rPr>
        <w:t xml:space="preserve">, der auf </w:t>
      </w:r>
      <w:proofErr w:type="spellStart"/>
      <w:r w:rsidRPr="005C28B3">
        <w:rPr>
          <w:rFonts w:ascii="Arial" w:hAnsi="Arial"/>
          <w:color w:val="000000"/>
        </w:rPr>
        <w:t>dem</w:t>
      </w:r>
      <w:proofErr w:type="spellEnd"/>
      <w:r w:rsidRPr="005C28B3">
        <w:rPr>
          <w:rFonts w:ascii="Arial" w:hAnsi="Arial"/>
          <w:color w:val="000000"/>
        </w:rPr>
        <w:t xml:space="preserve"> Raspberry Pi 4B </w:t>
      </w:r>
      <w:proofErr w:type="spellStart"/>
      <w:r w:rsidRPr="005C28B3">
        <w:rPr>
          <w:rFonts w:ascii="Arial" w:hAnsi="Arial"/>
          <w:color w:val="000000"/>
        </w:rPr>
        <w:t>basiert</w:t>
      </w:r>
      <w:proofErr w:type="spellEnd"/>
      <w:r w:rsidRPr="005C28B3">
        <w:rPr>
          <w:rFonts w:ascii="Arial" w:hAnsi="Arial"/>
          <w:color w:val="000000"/>
        </w:rPr>
        <w:t xml:space="preserve">, </w:t>
      </w:r>
      <w:proofErr w:type="spellStart"/>
      <w:r w:rsidRPr="005C28B3">
        <w:rPr>
          <w:rFonts w:ascii="Arial" w:hAnsi="Arial"/>
          <w:color w:val="000000"/>
        </w:rPr>
        <w:t>verfügt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über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einen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widerstandsgesteuerten</w:t>
      </w:r>
      <w:proofErr w:type="spellEnd"/>
      <w:r w:rsidRPr="005C28B3">
        <w:rPr>
          <w:rFonts w:ascii="Arial" w:hAnsi="Arial"/>
          <w:color w:val="000000"/>
        </w:rPr>
        <w:t xml:space="preserve"> Touchscreen </w:t>
      </w:r>
      <w:proofErr w:type="spellStart"/>
      <w:r w:rsidRPr="005C28B3">
        <w:rPr>
          <w:rFonts w:ascii="Arial" w:hAnsi="Arial"/>
          <w:color w:val="000000"/>
        </w:rPr>
        <w:t>mit</w:t>
      </w:r>
      <w:proofErr w:type="spellEnd"/>
      <w:r w:rsidRPr="005C28B3">
        <w:rPr>
          <w:rFonts w:ascii="Arial" w:hAnsi="Arial"/>
          <w:color w:val="000000"/>
        </w:rPr>
        <w:t xml:space="preserve"> Multi-Touch-</w:t>
      </w:r>
      <w:proofErr w:type="spellStart"/>
      <w:r w:rsidRPr="005C28B3">
        <w:rPr>
          <w:rFonts w:ascii="Arial" w:hAnsi="Arial"/>
          <w:color w:val="000000"/>
        </w:rPr>
        <w:t>Technologie</w:t>
      </w:r>
      <w:proofErr w:type="spellEnd"/>
      <w:r w:rsidRPr="005C28B3">
        <w:rPr>
          <w:rFonts w:ascii="Arial" w:hAnsi="Arial"/>
          <w:color w:val="000000"/>
        </w:rPr>
        <w:t xml:space="preserve">, der in </w:t>
      </w:r>
      <w:proofErr w:type="spellStart"/>
      <w:r w:rsidRPr="005C28B3">
        <w:rPr>
          <w:rFonts w:ascii="Arial" w:hAnsi="Arial"/>
          <w:color w:val="000000"/>
        </w:rPr>
        <w:t>einem</w:t>
      </w:r>
      <w:proofErr w:type="spellEnd"/>
      <w:r w:rsidRPr="005C28B3">
        <w:rPr>
          <w:rFonts w:ascii="Arial" w:hAnsi="Arial"/>
          <w:color w:val="000000"/>
        </w:rPr>
        <w:t xml:space="preserve"> 10,1"-Aluminiumgehäuse </w:t>
      </w:r>
      <w:proofErr w:type="spellStart"/>
      <w:r w:rsidRPr="005C28B3">
        <w:rPr>
          <w:rFonts w:ascii="Arial" w:hAnsi="Arial"/>
          <w:color w:val="000000"/>
        </w:rPr>
        <w:t>oder</w:t>
      </w:r>
      <w:proofErr w:type="spellEnd"/>
      <w:r w:rsidRPr="005C28B3">
        <w:rPr>
          <w:rFonts w:ascii="Arial" w:hAnsi="Arial"/>
          <w:color w:val="000000"/>
        </w:rPr>
        <w:t xml:space="preserve"> in </w:t>
      </w:r>
      <w:proofErr w:type="spellStart"/>
      <w:r w:rsidRPr="005C28B3">
        <w:rPr>
          <w:rFonts w:ascii="Arial" w:hAnsi="Arial"/>
          <w:color w:val="000000"/>
        </w:rPr>
        <w:t>einem</w:t>
      </w:r>
      <w:proofErr w:type="spellEnd"/>
      <w:r w:rsidRPr="005C28B3">
        <w:rPr>
          <w:rFonts w:ascii="Arial" w:hAnsi="Arial"/>
          <w:color w:val="000000"/>
        </w:rPr>
        <w:t xml:space="preserve"> 7"-Kunststoffgehäuse </w:t>
      </w:r>
      <w:proofErr w:type="spellStart"/>
      <w:r w:rsidRPr="005C28B3">
        <w:rPr>
          <w:rFonts w:ascii="Arial" w:hAnsi="Arial"/>
          <w:color w:val="000000"/>
        </w:rPr>
        <w:t>verfügbar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ist</w:t>
      </w:r>
      <w:proofErr w:type="spellEnd"/>
      <w:r w:rsidRPr="005C28B3">
        <w:rPr>
          <w:rFonts w:ascii="Arial" w:hAnsi="Arial"/>
          <w:color w:val="000000"/>
        </w:rPr>
        <w:t xml:space="preserve">. Der Panel-PC </w:t>
      </w:r>
      <w:proofErr w:type="spellStart"/>
      <w:r w:rsidRPr="005C28B3">
        <w:rPr>
          <w:rFonts w:ascii="Arial" w:hAnsi="Arial"/>
          <w:color w:val="000000"/>
        </w:rPr>
        <w:t>kann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mehrere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Betriebssysteme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ausführen</w:t>
      </w:r>
      <w:proofErr w:type="spellEnd"/>
      <w:r w:rsidRPr="005C28B3">
        <w:rPr>
          <w:rFonts w:ascii="Arial" w:hAnsi="Arial"/>
          <w:color w:val="000000"/>
        </w:rPr>
        <w:t xml:space="preserve">, </w:t>
      </w:r>
      <w:proofErr w:type="spellStart"/>
      <w:r w:rsidRPr="005C28B3">
        <w:rPr>
          <w:rFonts w:ascii="Arial" w:hAnsi="Arial"/>
          <w:color w:val="000000"/>
        </w:rPr>
        <w:t>einschließlich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Raspbian</w:t>
      </w:r>
      <w:proofErr w:type="spellEnd"/>
      <w:r w:rsidRPr="005C28B3">
        <w:rPr>
          <w:rFonts w:ascii="Arial" w:hAnsi="Arial"/>
          <w:color w:val="000000"/>
        </w:rPr>
        <w:t xml:space="preserve">, Linux </w:t>
      </w:r>
      <w:proofErr w:type="spellStart"/>
      <w:proofErr w:type="gramStart"/>
      <w:r w:rsidRPr="005C28B3">
        <w:rPr>
          <w:rFonts w:ascii="Arial" w:hAnsi="Arial"/>
          <w:color w:val="000000"/>
        </w:rPr>
        <w:t>oder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Android. </w:t>
      </w:r>
      <w:proofErr w:type="spellStart"/>
      <w:r w:rsidRPr="005C28B3">
        <w:rPr>
          <w:rFonts w:ascii="Arial" w:hAnsi="Arial"/>
          <w:color w:val="000000"/>
        </w:rPr>
        <w:t>Zudem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ist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einen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großen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Spannungsbereich</w:t>
      </w:r>
      <w:proofErr w:type="spellEnd"/>
      <w:r w:rsidRPr="005C28B3">
        <w:rPr>
          <w:rFonts w:ascii="Arial" w:hAnsi="Arial"/>
          <w:color w:val="000000"/>
        </w:rPr>
        <w:t xml:space="preserve"> von 12 </w:t>
      </w:r>
      <w:proofErr w:type="spellStart"/>
      <w:r w:rsidRPr="005C28B3">
        <w:rPr>
          <w:rFonts w:ascii="Arial" w:hAnsi="Arial"/>
          <w:color w:val="000000"/>
        </w:rPr>
        <w:t>bis</w:t>
      </w:r>
      <w:proofErr w:type="spellEnd"/>
      <w:r w:rsidRPr="005C28B3">
        <w:rPr>
          <w:rFonts w:ascii="Arial" w:hAnsi="Arial"/>
          <w:color w:val="000000"/>
        </w:rPr>
        <w:t xml:space="preserve"> 24 VDC und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bis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zu</w:t>
      </w:r>
      <w:proofErr w:type="spellEnd"/>
      <w:r w:rsidRPr="005C28B3">
        <w:rPr>
          <w:rFonts w:ascii="Arial" w:hAnsi="Arial"/>
          <w:color w:val="000000"/>
        </w:rPr>
        <w:t xml:space="preserve"> 12 GPIO-</w:t>
      </w:r>
      <w:proofErr w:type="spellStart"/>
      <w:r w:rsidRPr="005C28B3">
        <w:rPr>
          <w:rFonts w:ascii="Arial" w:hAnsi="Arial"/>
          <w:color w:val="000000"/>
        </w:rPr>
        <w:t>Stiftleisten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ausgelegt</w:t>
      </w:r>
      <w:proofErr w:type="spellEnd"/>
      <w:r w:rsidRPr="005C28B3">
        <w:rPr>
          <w:rFonts w:ascii="Arial" w:hAnsi="Arial"/>
          <w:color w:val="000000"/>
        </w:rPr>
        <w:t>. Ethernet- und Wi-Fi-</w:t>
      </w:r>
      <w:proofErr w:type="spellStart"/>
      <w:r w:rsidRPr="005C28B3">
        <w:rPr>
          <w:rFonts w:ascii="Arial" w:hAnsi="Arial"/>
          <w:color w:val="000000"/>
        </w:rPr>
        <w:t>Konnektivität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sind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über</w:t>
      </w:r>
      <w:proofErr w:type="spellEnd"/>
      <w:r w:rsidRPr="005C28B3">
        <w:rPr>
          <w:rFonts w:ascii="Arial" w:hAnsi="Arial"/>
          <w:color w:val="000000"/>
        </w:rPr>
        <w:t xml:space="preserve"> USB, I2C, SPI und UART </w:t>
      </w:r>
      <w:proofErr w:type="spellStart"/>
      <w:r w:rsidRPr="005C28B3">
        <w:rPr>
          <w:rFonts w:ascii="Arial" w:hAnsi="Arial"/>
          <w:color w:val="000000"/>
        </w:rPr>
        <w:t>möglich</w:t>
      </w:r>
      <w:proofErr w:type="spellEnd"/>
      <w:r w:rsidRPr="005C28B3">
        <w:rPr>
          <w:rFonts w:ascii="Arial" w:hAnsi="Arial"/>
          <w:color w:val="000000"/>
        </w:rPr>
        <w:t xml:space="preserve">. Dieses </w:t>
      </w:r>
      <w:proofErr w:type="spellStart"/>
      <w:r w:rsidRPr="005C28B3">
        <w:rPr>
          <w:rFonts w:ascii="Arial" w:hAnsi="Arial"/>
          <w:color w:val="000000"/>
        </w:rPr>
        <w:t>Produkt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ist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ideal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Anwendungen</w:t>
      </w:r>
      <w:proofErr w:type="spellEnd"/>
      <w:r w:rsidRPr="005C28B3">
        <w:rPr>
          <w:rFonts w:ascii="Arial" w:hAnsi="Arial"/>
          <w:color w:val="000000"/>
        </w:rPr>
        <w:t xml:space="preserve">, die </w:t>
      </w:r>
      <w:proofErr w:type="spellStart"/>
      <w:r w:rsidRPr="005C28B3">
        <w:rPr>
          <w:rFonts w:ascii="Arial" w:hAnsi="Arial"/>
          <w:color w:val="000000"/>
        </w:rPr>
        <w:t>Produktionslinien</w:t>
      </w:r>
      <w:proofErr w:type="spellEnd"/>
      <w:r w:rsidRPr="005C28B3">
        <w:rPr>
          <w:rFonts w:ascii="Arial" w:hAnsi="Arial"/>
          <w:color w:val="000000"/>
        </w:rPr>
        <w:t xml:space="preserve">, </w:t>
      </w:r>
      <w:proofErr w:type="spellStart"/>
      <w:r w:rsidRPr="005C28B3">
        <w:rPr>
          <w:rFonts w:ascii="Arial" w:hAnsi="Arial"/>
          <w:color w:val="000000"/>
        </w:rPr>
        <w:t>Maschinen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oder</w:t>
      </w:r>
      <w:proofErr w:type="spellEnd"/>
      <w:r w:rsidRPr="005C28B3">
        <w:rPr>
          <w:rFonts w:ascii="Arial" w:hAnsi="Arial"/>
          <w:color w:val="000000"/>
        </w:rPr>
        <w:t xml:space="preserve"> Anlagen </w:t>
      </w:r>
      <w:proofErr w:type="spellStart"/>
      <w:r w:rsidRPr="005C28B3">
        <w:rPr>
          <w:rFonts w:ascii="Arial" w:hAnsi="Arial"/>
          <w:color w:val="000000"/>
        </w:rPr>
        <w:t>überwachen</w:t>
      </w:r>
      <w:proofErr w:type="spellEnd"/>
      <w:r w:rsidRPr="005C28B3">
        <w:rPr>
          <w:rFonts w:ascii="Arial" w:hAnsi="Arial"/>
          <w:color w:val="000000"/>
        </w:rPr>
        <w:t xml:space="preserve"> und </w:t>
      </w:r>
      <w:proofErr w:type="spellStart"/>
      <w:r w:rsidRPr="005C28B3">
        <w:rPr>
          <w:rFonts w:ascii="Arial" w:hAnsi="Arial"/>
          <w:color w:val="000000"/>
        </w:rPr>
        <w:t>steuern</w:t>
      </w:r>
      <w:proofErr w:type="spellEnd"/>
      <w:r w:rsidRPr="005C28B3">
        <w:rPr>
          <w:rFonts w:ascii="Arial" w:hAnsi="Arial"/>
          <w:color w:val="000000"/>
        </w:rPr>
        <w:t xml:space="preserve">.  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 w:line="240" w:lineRule="auto"/>
        <w:ind w:right="44"/>
        <w:rPr>
          <w:color w:val="000000"/>
        </w:rPr>
      </w:pPr>
      <w:r w:rsidRPr="005C28B3">
        <w:rPr>
          <w:rFonts w:ascii="Arial" w:hAnsi="Arial"/>
          <w:color w:val="000000"/>
        </w:rPr>
        <w:t xml:space="preserve">Die </w:t>
      </w:r>
      <w:hyperlink r:id="rId9" w:history="1">
        <w:proofErr w:type="spellStart"/>
        <w:r w:rsidRPr="005C28B3">
          <w:rPr>
            <w:rStyle w:val="Hyperlink"/>
            <w:rFonts w:ascii="Arial" w:hAnsi="Arial" w:cs="Arial Unicode MS"/>
            <w:b/>
          </w:rPr>
          <w:t>Produktfamilie</w:t>
        </w:r>
        <w:proofErr w:type="spellEnd"/>
        <w:r w:rsidRPr="005C28B3">
          <w:rPr>
            <w:rStyle w:val="Hyperlink"/>
            <w:rFonts w:ascii="Arial" w:hAnsi="Arial" w:cs="Arial Unicode MS"/>
            <w:b/>
          </w:rPr>
          <w:t xml:space="preserve"> ARDBOX PLC</w:t>
        </w:r>
      </w:hyperlink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basiert</w:t>
      </w:r>
      <w:proofErr w:type="spellEnd"/>
      <w:r w:rsidRPr="005C28B3">
        <w:rPr>
          <w:rFonts w:ascii="Arial" w:hAnsi="Arial"/>
          <w:color w:val="000000"/>
        </w:rPr>
        <w:t xml:space="preserve"> auf </w:t>
      </w:r>
      <w:proofErr w:type="spellStart"/>
      <w:r w:rsidRPr="005C28B3">
        <w:rPr>
          <w:rFonts w:ascii="Arial" w:hAnsi="Arial"/>
          <w:color w:val="000000"/>
        </w:rPr>
        <w:t>dem</w:t>
      </w:r>
      <w:proofErr w:type="spellEnd"/>
      <w:r w:rsidRPr="005C28B3">
        <w:rPr>
          <w:rFonts w:ascii="Arial" w:hAnsi="Arial"/>
          <w:color w:val="000000"/>
        </w:rPr>
        <w:t xml:space="preserve"> Arduino Leonardo-Board und </w:t>
      </w:r>
      <w:proofErr w:type="spellStart"/>
      <w:r w:rsidRPr="005C28B3">
        <w:rPr>
          <w:rFonts w:ascii="Arial" w:hAnsi="Arial"/>
          <w:color w:val="000000"/>
        </w:rPr>
        <w:t>verfügt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über</w:t>
      </w:r>
      <w:proofErr w:type="spellEnd"/>
      <w:r w:rsidRPr="005C28B3">
        <w:rPr>
          <w:rFonts w:ascii="Arial" w:hAnsi="Arial"/>
          <w:color w:val="000000"/>
        </w:rPr>
        <w:t xml:space="preserve"> 20 I/O-Ports, die </w:t>
      </w:r>
      <w:proofErr w:type="spellStart"/>
      <w:r w:rsidRPr="005C28B3">
        <w:rPr>
          <w:rFonts w:ascii="Arial" w:hAnsi="Arial"/>
          <w:color w:val="000000"/>
        </w:rPr>
        <w:t>digitale</w:t>
      </w:r>
      <w:proofErr w:type="spellEnd"/>
      <w:r w:rsidRPr="005C28B3">
        <w:rPr>
          <w:rFonts w:ascii="Arial" w:hAnsi="Arial"/>
          <w:color w:val="000000"/>
        </w:rPr>
        <w:t xml:space="preserve"> und </w:t>
      </w:r>
      <w:proofErr w:type="spellStart"/>
      <w:r w:rsidRPr="005C28B3">
        <w:rPr>
          <w:rFonts w:ascii="Arial" w:hAnsi="Arial"/>
          <w:color w:val="000000"/>
        </w:rPr>
        <w:t>analoge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Signale</w:t>
      </w:r>
      <w:proofErr w:type="spellEnd"/>
      <w:r w:rsidRPr="005C28B3">
        <w:rPr>
          <w:rFonts w:ascii="Arial" w:hAnsi="Arial"/>
          <w:color w:val="000000"/>
        </w:rPr>
        <w:t xml:space="preserve"> (</w:t>
      </w:r>
      <w:proofErr w:type="spellStart"/>
      <w:r w:rsidRPr="005C28B3">
        <w:rPr>
          <w:rFonts w:ascii="Arial" w:hAnsi="Arial"/>
          <w:color w:val="000000"/>
        </w:rPr>
        <w:t>mit</w:t>
      </w:r>
      <w:proofErr w:type="spellEnd"/>
      <w:r w:rsidRPr="005C28B3">
        <w:rPr>
          <w:rFonts w:ascii="Arial" w:hAnsi="Arial"/>
          <w:color w:val="000000"/>
        </w:rPr>
        <w:t xml:space="preserve"> PWM-</w:t>
      </w:r>
      <w:proofErr w:type="spellStart"/>
      <w:r w:rsidRPr="005C28B3">
        <w:rPr>
          <w:rFonts w:ascii="Arial" w:hAnsi="Arial"/>
          <w:color w:val="000000"/>
        </w:rPr>
        <w:t>Ausgang</w:t>
      </w:r>
      <w:proofErr w:type="spellEnd"/>
      <w:r w:rsidRPr="005C28B3">
        <w:rPr>
          <w:rFonts w:ascii="Arial" w:hAnsi="Arial"/>
          <w:color w:val="000000"/>
        </w:rPr>
        <w:t xml:space="preserve">) </w:t>
      </w:r>
      <w:proofErr w:type="spellStart"/>
      <w:r w:rsidRPr="005C28B3">
        <w:rPr>
          <w:rFonts w:ascii="Arial" w:hAnsi="Arial"/>
          <w:color w:val="000000"/>
        </w:rPr>
        <w:t>unterstützen</w:t>
      </w:r>
      <w:proofErr w:type="spellEnd"/>
      <w:r w:rsidRPr="005C28B3">
        <w:rPr>
          <w:rFonts w:ascii="Arial" w:hAnsi="Arial"/>
          <w:color w:val="000000"/>
        </w:rPr>
        <w:t xml:space="preserve">. </w:t>
      </w:r>
      <w:proofErr w:type="spellStart"/>
      <w:r w:rsidRPr="005C28B3">
        <w:rPr>
          <w:rFonts w:ascii="Arial" w:hAnsi="Arial"/>
          <w:color w:val="000000"/>
        </w:rPr>
        <w:t>Ein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optionaler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Relaisausgang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die AC-</w:t>
      </w:r>
      <w:proofErr w:type="spellStart"/>
      <w:r w:rsidRPr="005C28B3">
        <w:rPr>
          <w:rFonts w:ascii="Arial" w:hAnsi="Arial"/>
          <w:color w:val="000000"/>
        </w:rPr>
        <w:t>Steuerung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ist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ebenfalls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verfügbar</w:t>
      </w:r>
      <w:proofErr w:type="spellEnd"/>
      <w:r w:rsidRPr="005C28B3">
        <w:rPr>
          <w:rFonts w:ascii="Arial" w:hAnsi="Arial"/>
          <w:color w:val="000000"/>
        </w:rPr>
        <w:t xml:space="preserve">. </w:t>
      </w:r>
      <w:proofErr w:type="spellStart"/>
      <w:proofErr w:type="gramStart"/>
      <w:r w:rsidRPr="005C28B3">
        <w:rPr>
          <w:rFonts w:ascii="Arial" w:hAnsi="Arial"/>
          <w:color w:val="000000"/>
        </w:rPr>
        <w:t>Bis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zu</w:t>
      </w:r>
      <w:proofErr w:type="spellEnd"/>
      <w:r w:rsidRPr="005C28B3">
        <w:rPr>
          <w:rFonts w:ascii="Arial" w:hAnsi="Arial"/>
          <w:color w:val="000000"/>
        </w:rPr>
        <w:t xml:space="preserve"> 127 Module </w:t>
      </w:r>
      <w:proofErr w:type="spellStart"/>
      <w:r w:rsidRPr="005C28B3">
        <w:rPr>
          <w:rFonts w:ascii="Arial" w:hAnsi="Arial"/>
          <w:color w:val="000000"/>
        </w:rPr>
        <w:t>können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über</w:t>
      </w:r>
      <w:proofErr w:type="spellEnd"/>
      <w:r w:rsidRPr="005C28B3">
        <w:rPr>
          <w:rFonts w:ascii="Arial" w:hAnsi="Arial"/>
          <w:color w:val="000000"/>
        </w:rPr>
        <w:t xml:space="preserve"> I2C </w:t>
      </w:r>
      <w:proofErr w:type="spellStart"/>
      <w:r w:rsidRPr="005C28B3">
        <w:rPr>
          <w:rFonts w:ascii="Arial" w:hAnsi="Arial"/>
          <w:color w:val="000000"/>
        </w:rPr>
        <w:t>angeschlossen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werden</w:t>
      </w:r>
      <w:proofErr w:type="spellEnd"/>
      <w:r w:rsidRPr="005C28B3">
        <w:rPr>
          <w:rFonts w:ascii="Arial" w:hAnsi="Arial"/>
          <w:color w:val="000000"/>
        </w:rPr>
        <w:t xml:space="preserve"> und </w:t>
      </w:r>
      <w:proofErr w:type="spellStart"/>
      <w:r w:rsidRPr="005C28B3">
        <w:rPr>
          <w:rFonts w:ascii="Arial" w:hAnsi="Arial"/>
          <w:color w:val="000000"/>
        </w:rPr>
        <w:t>ermöglichen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bis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zu</w:t>
      </w:r>
      <w:proofErr w:type="spellEnd"/>
      <w:r w:rsidRPr="005C28B3">
        <w:rPr>
          <w:rFonts w:ascii="Arial" w:hAnsi="Arial"/>
          <w:color w:val="000000"/>
        </w:rPr>
        <w:t xml:space="preserve"> 7100 I/</w:t>
      </w:r>
      <w:proofErr w:type="spellStart"/>
      <w:r w:rsidRPr="005C28B3">
        <w:rPr>
          <w:rFonts w:ascii="Arial" w:hAnsi="Arial"/>
          <w:color w:val="000000"/>
        </w:rPr>
        <w:t>Os</w:t>
      </w:r>
      <w:proofErr w:type="spellEnd"/>
      <w:r w:rsidRPr="005C28B3">
        <w:rPr>
          <w:rFonts w:ascii="Arial" w:hAnsi="Arial"/>
          <w:color w:val="000000"/>
        </w:rPr>
        <w:t xml:space="preserve">. </w:t>
      </w:r>
      <w:proofErr w:type="spellStart"/>
      <w:r w:rsidRPr="005C28B3">
        <w:rPr>
          <w:rFonts w:ascii="Arial" w:hAnsi="Arial"/>
          <w:color w:val="000000"/>
        </w:rPr>
        <w:t>Weitere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Funktionen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umfassen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eine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Echtzeituhr</w:t>
      </w:r>
      <w:proofErr w:type="spellEnd"/>
      <w:r w:rsidRPr="005C28B3">
        <w:rPr>
          <w:rFonts w:ascii="Arial" w:hAnsi="Arial"/>
          <w:color w:val="000000"/>
        </w:rPr>
        <w:t xml:space="preserve"> und </w:t>
      </w:r>
      <w:proofErr w:type="spellStart"/>
      <w:r w:rsidRPr="005C28B3">
        <w:rPr>
          <w:rFonts w:ascii="Arial" w:hAnsi="Arial"/>
          <w:color w:val="000000"/>
        </w:rPr>
        <w:t>Unterstützung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µSD-Speicher. Die ARDBOX PLC-</w:t>
      </w:r>
      <w:proofErr w:type="spellStart"/>
      <w:r w:rsidRPr="005C28B3">
        <w:rPr>
          <w:rFonts w:ascii="Arial" w:hAnsi="Arial"/>
          <w:color w:val="000000"/>
        </w:rPr>
        <w:t>Produktfamilie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bietet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eine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lastRenderedPageBreak/>
        <w:t>breite</w:t>
      </w:r>
      <w:proofErr w:type="spellEnd"/>
      <w:r w:rsidRPr="005C28B3">
        <w:rPr>
          <w:rFonts w:ascii="Arial" w:hAnsi="Arial"/>
          <w:color w:val="000000"/>
        </w:rPr>
        <w:t xml:space="preserve"> Palette </w:t>
      </w:r>
      <w:proofErr w:type="gramStart"/>
      <w:r w:rsidRPr="005C28B3">
        <w:rPr>
          <w:rFonts w:ascii="Arial" w:hAnsi="Arial"/>
          <w:color w:val="000000"/>
        </w:rPr>
        <w:t>an</w:t>
      </w:r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Kommunikationsoptionen</w:t>
      </w:r>
      <w:proofErr w:type="spellEnd"/>
      <w:r w:rsidRPr="005C28B3">
        <w:rPr>
          <w:rFonts w:ascii="Arial" w:hAnsi="Arial"/>
          <w:color w:val="000000"/>
        </w:rPr>
        <w:t xml:space="preserve">, </w:t>
      </w:r>
      <w:proofErr w:type="spellStart"/>
      <w:r w:rsidRPr="005C28B3">
        <w:rPr>
          <w:rFonts w:ascii="Arial" w:hAnsi="Arial"/>
          <w:color w:val="000000"/>
        </w:rPr>
        <w:t>darunter</w:t>
      </w:r>
      <w:proofErr w:type="spellEnd"/>
      <w:r w:rsidRPr="005C28B3">
        <w:rPr>
          <w:rFonts w:ascii="Arial" w:hAnsi="Arial"/>
          <w:color w:val="000000"/>
        </w:rPr>
        <w:t xml:space="preserve"> USB, </w:t>
      </w:r>
      <w:proofErr w:type="spellStart"/>
      <w:r w:rsidRPr="005C28B3">
        <w:rPr>
          <w:rFonts w:ascii="Arial" w:hAnsi="Arial"/>
          <w:color w:val="000000"/>
        </w:rPr>
        <w:t>Voll</w:t>
      </w:r>
      <w:proofErr w:type="spellEnd"/>
      <w:r w:rsidRPr="005C28B3">
        <w:rPr>
          <w:rFonts w:ascii="Arial" w:hAnsi="Arial"/>
          <w:color w:val="000000"/>
        </w:rPr>
        <w:t xml:space="preserve">-/Halbduplex-RS485, -RS232, I2C und Modbus. </w:t>
      </w:r>
      <w:proofErr w:type="spellStart"/>
      <w:r w:rsidRPr="005C28B3">
        <w:rPr>
          <w:rFonts w:ascii="Arial" w:hAnsi="Arial"/>
          <w:color w:val="000000"/>
        </w:rPr>
        <w:t>Damit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ist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sie</w:t>
      </w:r>
      <w:proofErr w:type="spellEnd"/>
      <w:r w:rsidRPr="005C28B3">
        <w:rPr>
          <w:rFonts w:ascii="Arial" w:hAnsi="Arial"/>
          <w:color w:val="000000"/>
        </w:rPr>
        <w:t xml:space="preserve"> ideal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industrielle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Steuerungssysteme</w:t>
      </w:r>
      <w:proofErr w:type="spellEnd"/>
      <w:r w:rsidRPr="005C28B3">
        <w:rPr>
          <w:rFonts w:ascii="Arial" w:hAnsi="Arial"/>
          <w:color w:val="000000"/>
        </w:rPr>
        <w:t xml:space="preserve">, die in </w:t>
      </w:r>
      <w:proofErr w:type="spellStart"/>
      <w:r w:rsidRPr="005C28B3">
        <w:rPr>
          <w:rFonts w:ascii="Arial" w:hAnsi="Arial"/>
          <w:color w:val="000000"/>
        </w:rPr>
        <w:t>Fabriken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sowie</w:t>
      </w:r>
      <w:proofErr w:type="spellEnd"/>
      <w:r w:rsidRPr="005C28B3">
        <w:rPr>
          <w:rFonts w:ascii="Arial" w:hAnsi="Arial"/>
          <w:color w:val="000000"/>
        </w:rPr>
        <w:t xml:space="preserve"> in </w:t>
      </w:r>
      <w:proofErr w:type="spellStart"/>
      <w:r w:rsidRPr="005C28B3">
        <w:rPr>
          <w:rFonts w:ascii="Arial" w:hAnsi="Arial"/>
          <w:color w:val="000000"/>
        </w:rPr>
        <w:t>Fertigungs</w:t>
      </w:r>
      <w:proofErr w:type="spellEnd"/>
      <w:r w:rsidRPr="005C28B3">
        <w:rPr>
          <w:rFonts w:ascii="Arial" w:hAnsi="Arial"/>
          <w:color w:val="000000"/>
        </w:rPr>
        <w:t xml:space="preserve">- und </w:t>
      </w:r>
      <w:proofErr w:type="spellStart"/>
      <w:r w:rsidRPr="005C28B3">
        <w:rPr>
          <w:rFonts w:ascii="Arial" w:hAnsi="Arial"/>
          <w:color w:val="000000"/>
        </w:rPr>
        <w:t>Bergbaubetrieben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eingesetzt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werden</w:t>
      </w:r>
      <w:proofErr w:type="spellEnd"/>
      <w:r w:rsidRPr="005C28B3">
        <w:rPr>
          <w:rFonts w:ascii="Arial" w:hAnsi="Arial"/>
          <w:color w:val="000000"/>
        </w:rPr>
        <w:t xml:space="preserve">. 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 w:line="240" w:lineRule="auto"/>
        <w:ind w:right="44"/>
        <w:rPr>
          <w:b/>
          <w:color w:val="000000"/>
        </w:rPr>
      </w:pPr>
      <w:r w:rsidRPr="005C28B3">
        <w:rPr>
          <w:rFonts w:ascii="Arial" w:hAnsi="Arial"/>
          <w:color w:val="000000"/>
        </w:rPr>
        <w:t xml:space="preserve">Die </w:t>
      </w:r>
      <w:hyperlink r:id="rId10" w:history="1">
        <w:proofErr w:type="spellStart"/>
        <w:r w:rsidRPr="005C28B3">
          <w:rPr>
            <w:rStyle w:val="Hyperlink"/>
            <w:rFonts w:ascii="Arial" w:hAnsi="Arial" w:cs="Arial Unicode MS"/>
            <w:b/>
          </w:rPr>
          <w:t>Produktfamilie</w:t>
        </w:r>
        <w:proofErr w:type="spellEnd"/>
        <w:r w:rsidRPr="005C28B3">
          <w:rPr>
            <w:rStyle w:val="Hyperlink"/>
            <w:rFonts w:ascii="Arial" w:hAnsi="Arial" w:cs="Arial Unicode MS"/>
            <w:b/>
          </w:rPr>
          <w:t xml:space="preserve"> M-DUINO PLC</w:t>
        </w:r>
      </w:hyperlink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besteht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aus</w:t>
      </w:r>
      <w:proofErr w:type="spellEnd"/>
      <w:r w:rsidRPr="005C28B3">
        <w:rPr>
          <w:rFonts w:ascii="Arial" w:hAnsi="Arial"/>
          <w:color w:val="000000"/>
        </w:rPr>
        <w:t xml:space="preserve"> Ethernet-</w:t>
      </w:r>
      <w:proofErr w:type="spellStart"/>
      <w:r w:rsidRPr="005C28B3">
        <w:rPr>
          <w:rFonts w:ascii="Arial" w:hAnsi="Arial"/>
          <w:color w:val="000000"/>
        </w:rPr>
        <w:t>fähigen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SPSen</w:t>
      </w:r>
      <w:proofErr w:type="spellEnd"/>
      <w:r w:rsidRPr="005C28B3">
        <w:rPr>
          <w:rFonts w:ascii="Arial" w:hAnsi="Arial"/>
          <w:color w:val="000000"/>
        </w:rPr>
        <w:t xml:space="preserve">, die </w:t>
      </w:r>
      <w:proofErr w:type="spellStart"/>
      <w:r w:rsidRPr="005C28B3">
        <w:rPr>
          <w:rFonts w:ascii="Arial" w:hAnsi="Arial"/>
          <w:color w:val="000000"/>
        </w:rPr>
        <w:t>jedes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industrielle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Steuerungssystem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unterstützen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können</w:t>
      </w:r>
      <w:proofErr w:type="spellEnd"/>
      <w:r w:rsidRPr="005C28B3">
        <w:rPr>
          <w:rFonts w:ascii="Arial" w:hAnsi="Arial"/>
          <w:color w:val="000000"/>
        </w:rPr>
        <w:t xml:space="preserve">, das </w:t>
      </w:r>
      <w:proofErr w:type="spellStart"/>
      <w:r w:rsidRPr="005C28B3">
        <w:rPr>
          <w:rFonts w:ascii="Arial" w:hAnsi="Arial"/>
          <w:color w:val="000000"/>
        </w:rPr>
        <w:t>analoge</w:t>
      </w:r>
      <w:proofErr w:type="spellEnd"/>
      <w:r w:rsidRPr="005C28B3">
        <w:rPr>
          <w:rFonts w:ascii="Arial" w:hAnsi="Arial"/>
          <w:color w:val="000000"/>
        </w:rPr>
        <w:t xml:space="preserve"> und </w:t>
      </w:r>
      <w:proofErr w:type="spellStart"/>
      <w:r w:rsidRPr="005C28B3">
        <w:rPr>
          <w:rFonts w:ascii="Arial" w:hAnsi="Arial"/>
          <w:color w:val="000000"/>
        </w:rPr>
        <w:t>digitale</w:t>
      </w:r>
      <w:proofErr w:type="spellEnd"/>
      <w:r w:rsidRPr="005C28B3">
        <w:rPr>
          <w:rFonts w:ascii="Arial" w:hAnsi="Arial"/>
          <w:color w:val="000000"/>
        </w:rPr>
        <w:t xml:space="preserve"> I/</w:t>
      </w:r>
      <w:proofErr w:type="spellStart"/>
      <w:r w:rsidRPr="005C28B3">
        <w:rPr>
          <w:rFonts w:ascii="Arial" w:hAnsi="Arial"/>
          <w:color w:val="000000"/>
        </w:rPr>
        <w:t>Os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erfordert</w:t>
      </w:r>
      <w:proofErr w:type="spellEnd"/>
      <w:r w:rsidRPr="005C28B3">
        <w:rPr>
          <w:rFonts w:ascii="Arial" w:hAnsi="Arial"/>
          <w:color w:val="000000"/>
        </w:rPr>
        <w:t xml:space="preserve">. </w:t>
      </w:r>
      <w:proofErr w:type="spellStart"/>
      <w:r w:rsidRPr="005C28B3">
        <w:rPr>
          <w:rFonts w:ascii="Arial" w:hAnsi="Arial"/>
          <w:color w:val="000000"/>
        </w:rPr>
        <w:t>Relaisausgänge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die AC-</w:t>
      </w:r>
      <w:proofErr w:type="spellStart"/>
      <w:r w:rsidRPr="005C28B3">
        <w:rPr>
          <w:rFonts w:ascii="Arial" w:hAnsi="Arial"/>
          <w:color w:val="000000"/>
        </w:rPr>
        <w:t>Steuerung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sind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ebenfalls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verfügbar</w:t>
      </w:r>
      <w:proofErr w:type="spellEnd"/>
      <w:r w:rsidRPr="005C28B3">
        <w:rPr>
          <w:rFonts w:ascii="Arial" w:hAnsi="Arial"/>
          <w:color w:val="000000"/>
        </w:rPr>
        <w:t>. Die M-DUINO-</w:t>
      </w:r>
      <w:proofErr w:type="spellStart"/>
      <w:r w:rsidRPr="005C28B3">
        <w:rPr>
          <w:rFonts w:ascii="Arial" w:hAnsi="Arial"/>
          <w:color w:val="000000"/>
        </w:rPr>
        <w:t>Produktfamilie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bietet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SPSen</w:t>
      </w:r>
      <w:proofErr w:type="spellEnd"/>
      <w:r w:rsidRPr="005C28B3">
        <w:rPr>
          <w:rFonts w:ascii="Arial" w:hAnsi="Arial"/>
          <w:color w:val="000000"/>
        </w:rPr>
        <w:t xml:space="preserve"> von </w:t>
      </w:r>
      <w:proofErr w:type="spellStart"/>
      <w:r w:rsidRPr="005C28B3">
        <w:rPr>
          <w:rFonts w:ascii="Arial" w:hAnsi="Arial"/>
          <w:color w:val="000000"/>
        </w:rPr>
        <w:t>insgesamt</w:t>
      </w:r>
      <w:proofErr w:type="spellEnd"/>
      <w:r w:rsidRPr="005C28B3">
        <w:rPr>
          <w:rFonts w:ascii="Arial" w:hAnsi="Arial"/>
          <w:color w:val="000000"/>
        </w:rPr>
        <w:t xml:space="preserve"> 17 I/</w:t>
      </w:r>
      <w:proofErr w:type="spellStart"/>
      <w:r w:rsidRPr="005C28B3">
        <w:rPr>
          <w:rFonts w:ascii="Arial" w:hAnsi="Arial"/>
          <w:color w:val="000000"/>
        </w:rPr>
        <w:t>Os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proofErr w:type="gramStart"/>
      <w:r w:rsidRPr="005C28B3">
        <w:rPr>
          <w:rFonts w:ascii="Arial" w:hAnsi="Arial"/>
          <w:color w:val="000000"/>
        </w:rPr>
        <w:t>bis</w:t>
      </w:r>
      <w:proofErr w:type="spellEnd"/>
      <w:proofErr w:type="gram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zu</w:t>
      </w:r>
      <w:proofErr w:type="spellEnd"/>
      <w:r w:rsidRPr="005C28B3">
        <w:rPr>
          <w:rFonts w:ascii="Arial" w:hAnsi="Arial"/>
          <w:color w:val="000000"/>
        </w:rPr>
        <w:t xml:space="preserve"> 59 I/</w:t>
      </w:r>
      <w:proofErr w:type="spellStart"/>
      <w:r w:rsidRPr="005C28B3">
        <w:rPr>
          <w:rFonts w:ascii="Arial" w:hAnsi="Arial"/>
          <w:color w:val="000000"/>
        </w:rPr>
        <w:t>Os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mit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bis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zu</w:t>
      </w:r>
      <w:proofErr w:type="spellEnd"/>
      <w:r w:rsidRPr="005C28B3">
        <w:rPr>
          <w:rFonts w:ascii="Arial" w:hAnsi="Arial"/>
          <w:color w:val="000000"/>
        </w:rPr>
        <w:t xml:space="preserve"> 36 </w:t>
      </w:r>
      <w:proofErr w:type="spellStart"/>
      <w:r w:rsidRPr="005C28B3">
        <w:rPr>
          <w:rFonts w:ascii="Arial" w:hAnsi="Arial"/>
          <w:color w:val="000000"/>
        </w:rPr>
        <w:t>Eingängen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oder</w:t>
      </w:r>
      <w:proofErr w:type="spellEnd"/>
      <w:r w:rsidRPr="005C28B3">
        <w:rPr>
          <w:rFonts w:ascii="Arial" w:hAnsi="Arial"/>
          <w:color w:val="000000"/>
        </w:rPr>
        <w:t xml:space="preserve"> 31 </w:t>
      </w:r>
      <w:proofErr w:type="spellStart"/>
      <w:r w:rsidRPr="005C28B3">
        <w:rPr>
          <w:rFonts w:ascii="Arial" w:hAnsi="Arial"/>
          <w:color w:val="000000"/>
        </w:rPr>
        <w:t>Ausgängen</w:t>
      </w:r>
      <w:proofErr w:type="spellEnd"/>
      <w:r w:rsidRPr="005C28B3">
        <w:rPr>
          <w:rFonts w:ascii="Arial" w:hAnsi="Arial"/>
          <w:color w:val="000000"/>
        </w:rPr>
        <w:t xml:space="preserve">. </w:t>
      </w:r>
      <w:proofErr w:type="spellStart"/>
      <w:r w:rsidRPr="005C28B3">
        <w:rPr>
          <w:rFonts w:ascii="Arial" w:hAnsi="Arial"/>
          <w:color w:val="000000"/>
        </w:rPr>
        <w:t>Wie</w:t>
      </w:r>
      <w:proofErr w:type="spellEnd"/>
      <w:r w:rsidRPr="005C28B3">
        <w:rPr>
          <w:rFonts w:ascii="Arial" w:hAnsi="Arial"/>
          <w:color w:val="000000"/>
        </w:rPr>
        <w:t xml:space="preserve"> die ARDBOX PLC-</w:t>
      </w:r>
      <w:proofErr w:type="spellStart"/>
      <w:r w:rsidRPr="005C28B3">
        <w:rPr>
          <w:rFonts w:ascii="Arial" w:hAnsi="Arial"/>
          <w:color w:val="000000"/>
        </w:rPr>
        <w:t>Produktfamilie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kann</w:t>
      </w:r>
      <w:proofErr w:type="spellEnd"/>
      <w:r w:rsidRPr="005C28B3">
        <w:rPr>
          <w:rFonts w:ascii="Arial" w:hAnsi="Arial"/>
          <w:color w:val="000000"/>
        </w:rPr>
        <w:t xml:space="preserve"> die M-DUINO-</w:t>
      </w:r>
      <w:proofErr w:type="spellStart"/>
      <w:r w:rsidRPr="005C28B3">
        <w:rPr>
          <w:rFonts w:ascii="Arial" w:hAnsi="Arial"/>
          <w:color w:val="000000"/>
        </w:rPr>
        <w:t>Produktreihe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bis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zu</w:t>
      </w:r>
      <w:proofErr w:type="spellEnd"/>
      <w:r w:rsidRPr="005C28B3">
        <w:rPr>
          <w:rFonts w:ascii="Arial" w:hAnsi="Arial"/>
          <w:color w:val="000000"/>
        </w:rPr>
        <w:t xml:space="preserve"> 127 Module </w:t>
      </w:r>
      <w:proofErr w:type="spellStart"/>
      <w:r w:rsidRPr="005C28B3">
        <w:rPr>
          <w:rFonts w:ascii="Arial" w:hAnsi="Arial"/>
          <w:color w:val="000000"/>
        </w:rPr>
        <w:t>über</w:t>
      </w:r>
      <w:proofErr w:type="spellEnd"/>
      <w:r w:rsidRPr="005C28B3">
        <w:rPr>
          <w:rFonts w:ascii="Arial" w:hAnsi="Arial"/>
          <w:color w:val="000000"/>
        </w:rPr>
        <w:t xml:space="preserve"> I2C </w:t>
      </w:r>
      <w:proofErr w:type="spellStart"/>
      <w:r w:rsidRPr="005C28B3">
        <w:rPr>
          <w:rFonts w:ascii="Arial" w:hAnsi="Arial"/>
          <w:color w:val="000000"/>
        </w:rPr>
        <w:t>verbinden</w:t>
      </w:r>
      <w:proofErr w:type="spellEnd"/>
      <w:r w:rsidRPr="005C28B3">
        <w:rPr>
          <w:rFonts w:ascii="Arial" w:hAnsi="Arial"/>
          <w:color w:val="000000"/>
        </w:rPr>
        <w:t xml:space="preserve">. Dies </w:t>
      </w:r>
      <w:proofErr w:type="spellStart"/>
      <w:r w:rsidRPr="005C28B3">
        <w:rPr>
          <w:rFonts w:ascii="Arial" w:hAnsi="Arial"/>
          <w:color w:val="000000"/>
        </w:rPr>
        <w:t>ermöglicht</w:t>
      </w:r>
      <w:proofErr w:type="spellEnd"/>
      <w:r w:rsidRPr="005C28B3">
        <w:rPr>
          <w:rFonts w:ascii="Arial" w:hAnsi="Arial"/>
          <w:color w:val="000000"/>
        </w:rPr>
        <w:t xml:space="preserve"> maximal 7100 I/</w:t>
      </w:r>
      <w:proofErr w:type="spellStart"/>
      <w:r w:rsidRPr="005C28B3">
        <w:rPr>
          <w:rFonts w:ascii="Arial" w:hAnsi="Arial"/>
          <w:color w:val="000000"/>
        </w:rPr>
        <w:t>Os</w:t>
      </w:r>
      <w:proofErr w:type="spellEnd"/>
      <w:r w:rsidRPr="005C28B3">
        <w:rPr>
          <w:rFonts w:ascii="Arial" w:hAnsi="Arial"/>
          <w:color w:val="000000"/>
        </w:rPr>
        <w:t xml:space="preserve"> und </w:t>
      </w:r>
      <w:proofErr w:type="spellStart"/>
      <w:r w:rsidRPr="005C28B3">
        <w:rPr>
          <w:rFonts w:ascii="Arial" w:hAnsi="Arial"/>
          <w:color w:val="000000"/>
        </w:rPr>
        <w:t>bietet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eine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Echtzeituhr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sowie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Unterstützung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für</w:t>
      </w:r>
      <w:proofErr w:type="spellEnd"/>
      <w:r w:rsidRPr="005C28B3">
        <w:rPr>
          <w:rFonts w:ascii="Arial" w:hAnsi="Arial"/>
          <w:color w:val="000000"/>
        </w:rPr>
        <w:t xml:space="preserve"> µSD-Speicher. Die </w:t>
      </w:r>
      <w:proofErr w:type="spellStart"/>
      <w:r w:rsidRPr="005C28B3">
        <w:rPr>
          <w:rFonts w:ascii="Arial" w:hAnsi="Arial"/>
          <w:color w:val="000000"/>
        </w:rPr>
        <w:t>Kommunikation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erfolgt</w:t>
      </w:r>
      <w:proofErr w:type="spellEnd"/>
      <w:r w:rsidRPr="005C28B3">
        <w:rPr>
          <w:rFonts w:ascii="Arial" w:hAnsi="Arial"/>
          <w:color w:val="000000"/>
        </w:rPr>
        <w:t xml:space="preserve"> </w:t>
      </w:r>
      <w:proofErr w:type="spellStart"/>
      <w:r w:rsidRPr="005C28B3">
        <w:rPr>
          <w:rFonts w:ascii="Arial" w:hAnsi="Arial"/>
          <w:color w:val="000000"/>
        </w:rPr>
        <w:t>über</w:t>
      </w:r>
      <w:proofErr w:type="spellEnd"/>
      <w:r w:rsidRPr="005C28B3">
        <w:rPr>
          <w:rFonts w:ascii="Arial" w:hAnsi="Arial"/>
          <w:color w:val="000000"/>
        </w:rPr>
        <w:t xml:space="preserve"> USB, </w:t>
      </w:r>
      <w:proofErr w:type="spellStart"/>
      <w:r w:rsidRPr="005C28B3">
        <w:rPr>
          <w:rFonts w:ascii="Arial" w:hAnsi="Arial"/>
          <w:color w:val="000000"/>
        </w:rPr>
        <w:t>Voll</w:t>
      </w:r>
      <w:proofErr w:type="spellEnd"/>
      <w:r w:rsidRPr="005C28B3">
        <w:rPr>
          <w:rFonts w:ascii="Arial" w:hAnsi="Arial"/>
          <w:color w:val="000000"/>
        </w:rPr>
        <w:t>-/Halbduplex-RS485, -RS232, I2C und Modbus.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  <w:b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r w:rsidRPr="005C28B3">
        <w:rPr>
          <w:rFonts w:ascii="Arial" w:hAnsi="Arial"/>
          <w:b/>
        </w:rPr>
        <w:t xml:space="preserve">Lee Turner, Global Head of Semiconductors and SBC </w:t>
      </w:r>
      <w:proofErr w:type="spellStart"/>
      <w:r w:rsidRPr="005C28B3">
        <w:rPr>
          <w:rFonts w:ascii="Arial" w:hAnsi="Arial"/>
          <w:b/>
        </w:rPr>
        <w:t>bei</w:t>
      </w:r>
      <w:proofErr w:type="spellEnd"/>
      <w:r w:rsidRPr="005C28B3">
        <w:rPr>
          <w:rFonts w:ascii="Arial" w:hAnsi="Arial"/>
          <w:b/>
        </w:rPr>
        <w:t xml:space="preserve"> Farnell, </w:t>
      </w:r>
      <w:proofErr w:type="spellStart"/>
      <w:r w:rsidRPr="005C28B3">
        <w:rPr>
          <w:rFonts w:ascii="Arial" w:hAnsi="Arial"/>
          <w:b/>
        </w:rPr>
        <w:t>erklärte</w:t>
      </w:r>
      <w:proofErr w:type="spellEnd"/>
      <w:r w:rsidRPr="005C28B3">
        <w:rPr>
          <w:rFonts w:ascii="Arial" w:hAnsi="Arial"/>
        </w:rPr>
        <w:t>: „</w:t>
      </w:r>
      <w:proofErr w:type="spellStart"/>
      <w:r w:rsidRPr="005C28B3">
        <w:rPr>
          <w:rFonts w:ascii="Arial" w:hAnsi="Arial"/>
        </w:rPr>
        <w:t>Diese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neue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globale</w:t>
      </w:r>
      <w:proofErr w:type="spellEnd"/>
      <w:r w:rsidRPr="005C28B3">
        <w:rPr>
          <w:rFonts w:ascii="Arial" w:hAnsi="Arial"/>
        </w:rPr>
        <w:t xml:space="preserve"> Franchise-</w:t>
      </w:r>
      <w:proofErr w:type="spellStart"/>
      <w:r w:rsidRPr="005C28B3">
        <w:rPr>
          <w:rFonts w:ascii="Arial" w:hAnsi="Arial"/>
        </w:rPr>
        <w:t>Partnerschaft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Industrial Shields </w:t>
      </w:r>
      <w:proofErr w:type="spellStart"/>
      <w:r w:rsidRPr="005C28B3">
        <w:rPr>
          <w:rFonts w:ascii="Arial" w:hAnsi="Arial"/>
        </w:rPr>
        <w:t>erweitert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Angebot</w:t>
      </w:r>
      <w:proofErr w:type="spellEnd"/>
      <w:r w:rsidRPr="005C28B3">
        <w:rPr>
          <w:rFonts w:ascii="Arial" w:hAnsi="Arial"/>
        </w:rPr>
        <w:t xml:space="preserve"> </w:t>
      </w:r>
      <w:proofErr w:type="gramStart"/>
      <w:r w:rsidRPr="005C28B3">
        <w:rPr>
          <w:rFonts w:ascii="Arial" w:hAnsi="Arial"/>
        </w:rPr>
        <w:t>an</w:t>
      </w:r>
      <w:proofErr w:type="gram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SPSen</w:t>
      </w:r>
      <w:proofErr w:type="spellEnd"/>
      <w:r w:rsidRPr="005C28B3">
        <w:rPr>
          <w:rFonts w:ascii="Arial" w:hAnsi="Arial"/>
        </w:rPr>
        <w:t xml:space="preserve"> und Panel-PCs und </w:t>
      </w:r>
      <w:proofErr w:type="spellStart"/>
      <w:r w:rsidRPr="005C28B3">
        <w:rPr>
          <w:rFonts w:ascii="Arial" w:hAnsi="Arial"/>
        </w:rPr>
        <w:t>bietet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unseren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größere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Auswahl</w:t>
      </w:r>
      <w:proofErr w:type="spellEnd"/>
      <w:r w:rsidRPr="005C28B3">
        <w:rPr>
          <w:rFonts w:ascii="Arial" w:hAnsi="Arial"/>
        </w:rPr>
        <w:t xml:space="preserve"> an </w:t>
      </w:r>
      <w:proofErr w:type="spellStart"/>
      <w:r w:rsidRPr="005C28B3">
        <w:rPr>
          <w:rFonts w:ascii="Arial" w:hAnsi="Arial"/>
        </w:rPr>
        <w:t>kostengünstigen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flexiblen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Geräten</w:t>
      </w:r>
      <w:proofErr w:type="spellEnd"/>
      <w:r w:rsidRPr="005C28B3">
        <w:rPr>
          <w:rFonts w:ascii="Arial" w:hAnsi="Arial"/>
        </w:rPr>
        <w:t xml:space="preserve">, um </w:t>
      </w:r>
      <w:proofErr w:type="spellStart"/>
      <w:r w:rsidRPr="005C28B3">
        <w:rPr>
          <w:rFonts w:ascii="Arial" w:hAnsi="Arial"/>
        </w:rPr>
        <w:t>ihre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Automatisierungsanforderungen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erfüllen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Durch</w:t>
      </w:r>
      <w:proofErr w:type="spellEnd"/>
      <w:r w:rsidRPr="005C28B3">
        <w:rPr>
          <w:rFonts w:ascii="Arial" w:hAnsi="Arial"/>
        </w:rPr>
        <w:t xml:space="preserve"> den </w:t>
      </w:r>
      <w:proofErr w:type="spellStart"/>
      <w:r w:rsidRPr="005C28B3">
        <w:rPr>
          <w:rFonts w:ascii="Arial" w:hAnsi="Arial"/>
        </w:rPr>
        <w:t>innovativen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Einsatz</w:t>
      </w:r>
      <w:proofErr w:type="spellEnd"/>
      <w:r w:rsidRPr="005C28B3">
        <w:rPr>
          <w:rFonts w:ascii="Arial" w:hAnsi="Arial"/>
        </w:rPr>
        <w:t xml:space="preserve"> von Open-Source-Hardware </w:t>
      </w:r>
      <w:proofErr w:type="spellStart"/>
      <w:r w:rsidRPr="005C28B3">
        <w:rPr>
          <w:rFonts w:ascii="Arial" w:hAnsi="Arial"/>
        </w:rPr>
        <w:t>entstehen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Entwicklungen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die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Markteinführungszeit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verkürzen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Kosten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senken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dem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Kontrolle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geben</w:t>
      </w:r>
      <w:proofErr w:type="spellEnd"/>
      <w:r w:rsidRPr="005C28B3">
        <w:rPr>
          <w:rFonts w:ascii="Arial" w:hAnsi="Arial"/>
        </w:rPr>
        <w:t xml:space="preserve">. Das </w:t>
      </w:r>
      <w:proofErr w:type="spellStart"/>
      <w:r w:rsidRPr="005C28B3">
        <w:rPr>
          <w:rFonts w:ascii="Arial" w:hAnsi="Arial"/>
        </w:rPr>
        <w:t>ist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wichtige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Ergänzung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unseres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Automatisierungsangebots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unseren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Vorteile</w:t>
      </w:r>
      <w:proofErr w:type="spell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industriellen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zugänglicher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macht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als</w:t>
      </w:r>
      <w:proofErr w:type="spellEnd"/>
      <w:r w:rsidRPr="005C28B3">
        <w:rPr>
          <w:rFonts w:ascii="Arial" w:hAnsi="Arial"/>
        </w:rPr>
        <w:t xml:space="preserve"> je </w:t>
      </w:r>
      <w:proofErr w:type="spellStart"/>
      <w:r w:rsidRPr="005C28B3">
        <w:rPr>
          <w:rFonts w:ascii="Arial" w:hAnsi="Arial"/>
        </w:rPr>
        <w:t>zuvor</w:t>
      </w:r>
      <w:proofErr w:type="spellEnd"/>
      <w:proofErr w:type="gramStart"/>
      <w:r w:rsidRPr="005C28B3">
        <w:rPr>
          <w:rFonts w:ascii="Arial" w:hAnsi="Arial"/>
        </w:rPr>
        <w:t>.“</w:t>
      </w:r>
      <w:proofErr w:type="gramEnd"/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right="44"/>
        <w:rPr>
          <w:rFonts w:ascii="Arial" w:eastAsia="Arial" w:hAnsi="Arial" w:cs="Arial"/>
          <w:color w:val="222222"/>
        </w:rPr>
      </w:pPr>
      <w:r w:rsidRPr="005C28B3">
        <w:rPr>
          <w:rFonts w:ascii="Arial" w:hAnsi="Arial"/>
          <w:b/>
        </w:rPr>
        <w:t xml:space="preserve">Albert Prieto, CEO von Industrial Shields, </w:t>
      </w:r>
      <w:proofErr w:type="spellStart"/>
      <w:r w:rsidRPr="005C28B3">
        <w:rPr>
          <w:rFonts w:ascii="Arial" w:hAnsi="Arial"/>
          <w:b/>
        </w:rPr>
        <w:t>dazu</w:t>
      </w:r>
      <w:proofErr w:type="spellEnd"/>
      <w:r w:rsidRPr="005C28B3">
        <w:rPr>
          <w:rFonts w:ascii="Arial" w:hAnsi="Arial"/>
          <w:b/>
        </w:rPr>
        <w:t>:</w:t>
      </w:r>
      <w:r w:rsidRPr="005C28B3">
        <w:rPr>
          <w:rFonts w:ascii="Arial" w:hAnsi="Arial"/>
        </w:rPr>
        <w:t xml:space="preserve"> „Die </w:t>
      </w:r>
      <w:proofErr w:type="spellStart"/>
      <w:r w:rsidRPr="005C28B3">
        <w:rPr>
          <w:rFonts w:ascii="Arial" w:hAnsi="Arial"/>
        </w:rPr>
        <w:t>Zusammenarbeit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Farnell </w:t>
      </w:r>
      <w:proofErr w:type="spellStart"/>
      <w:r w:rsidRPr="005C28B3">
        <w:rPr>
          <w:rFonts w:ascii="Arial" w:hAnsi="Arial"/>
        </w:rPr>
        <w:t>bietet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Möglichkeit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weiter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wachsen</w:t>
      </w:r>
      <w:proofErr w:type="spellEnd"/>
      <w:r w:rsidRPr="005C28B3">
        <w:rPr>
          <w:rFonts w:ascii="Arial" w:hAnsi="Arial"/>
        </w:rPr>
        <w:t xml:space="preserve">. Dank </w:t>
      </w:r>
      <w:proofErr w:type="spellStart"/>
      <w:r w:rsidRPr="005C28B3">
        <w:rPr>
          <w:rFonts w:ascii="Arial" w:hAnsi="Arial"/>
        </w:rPr>
        <w:t>dieser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Vereinbarung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bauen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wir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unsere</w:t>
      </w:r>
      <w:proofErr w:type="spellEnd"/>
      <w:r w:rsidRPr="005C28B3">
        <w:rPr>
          <w:rFonts w:ascii="Arial" w:hAnsi="Arial"/>
        </w:rPr>
        <w:t xml:space="preserve"> Position </w:t>
      </w:r>
      <w:proofErr w:type="spellStart"/>
      <w:r w:rsidRPr="005C28B3">
        <w:rPr>
          <w:rFonts w:ascii="Arial" w:hAnsi="Arial"/>
        </w:rPr>
        <w:t>als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führender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Hersteller</w:t>
      </w:r>
      <w:proofErr w:type="spellEnd"/>
      <w:r w:rsidRPr="005C28B3">
        <w:rPr>
          <w:rFonts w:ascii="Arial" w:hAnsi="Arial"/>
        </w:rPr>
        <w:t xml:space="preserve"> von Open-Source-</w:t>
      </w:r>
      <w:proofErr w:type="spellStart"/>
      <w:r w:rsidRPr="005C28B3">
        <w:rPr>
          <w:rFonts w:ascii="Arial" w:hAnsi="Arial"/>
        </w:rPr>
        <w:t>basierten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Systemen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für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industrielle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weiter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aus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stärken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internationale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Präsenz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unseres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Unternehmens</w:t>
      </w:r>
      <w:proofErr w:type="spellEnd"/>
      <w:r w:rsidRPr="005C28B3">
        <w:rPr>
          <w:rFonts w:ascii="Arial" w:hAnsi="Arial"/>
        </w:rPr>
        <w:t xml:space="preserve">. Die </w:t>
      </w:r>
      <w:proofErr w:type="spellStart"/>
      <w:r w:rsidRPr="005C28B3">
        <w:rPr>
          <w:rFonts w:ascii="Arial" w:hAnsi="Arial"/>
        </w:rPr>
        <w:t>Tatsache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dass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angesehenes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Unternehmen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wie</w:t>
      </w:r>
      <w:proofErr w:type="spellEnd"/>
      <w:r w:rsidRPr="005C28B3">
        <w:rPr>
          <w:rFonts w:ascii="Arial" w:hAnsi="Arial"/>
        </w:rPr>
        <w:t xml:space="preserve"> Farnell auf </w:t>
      </w:r>
      <w:proofErr w:type="spellStart"/>
      <w:r w:rsidRPr="005C28B3">
        <w:rPr>
          <w:rFonts w:ascii="Arial" w:hAnsi="Arial"/>
        </w:rPr>
        <w:t>Produkte</w:t>
      </w:r>
      <w:proofErr w:type="spellEnd"/>
      <w:r w:rsidRPr="005C28B3">
        <w:rPr>
          <w:rFonts w:ascii="Arial" w:hAnsi="Arial"/>
        </w:rPr>
        <w:t xml:space="preserve"> von Industrial Shields </w:t>
      </w:r>
      <w:proofErr w:type="spellStart"/>
      <w:r w:rsidRPr="005C28B3">
        <w:rPr>
          <w:rFonts w:ascii="Arial" w:hAnsi="Arial"/>
        </w:rPr>
        <w:t>setzt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gibt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unseren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die </w:t>
      </w:r>
      <w:proofErr w:type="spellStart"/>
      <w:r w:rsidRPr="005C28B3">
        <w:rPr>
          <w:rFonts w:ascii="Arial" w:hAnsi="Arial"/>
        </w:rPr>
        <w:t>Gewissheit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sichere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Qualitätssysteme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verwenden</w:t>
      </w:r>
      <w:proofErr w:type="spellEnd"/>
      <w:r w:rsidRPr="005C28B3">
        <w:rPr>
          <w:rFonts w:ascii="Arial" w:hAnsi="Arial"/>
        </w:rPr>
        <w:t>.“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r w:rsidRPr="005C28B3">
        <w:rPr>
          <w:rFonts w:ascii="Arial" w:hAnsi="Arial"/>
        </w:rPr>
        <w:t xml:space="preserve">Industrial Shields </w:t>
      </w:r>
      <w:proofErr w:type="spellStart"/>
      <w:proofErr w:type="gramStart"/>
      <w:r w:rsidRPr="005C28B3">
        <w:rPr>
          <w:rFonts w:ascii="Arial" w:hAnsi="Arial"/>
        </w:rPr>
        <w:t>ist</w:t>
      </w:r>
      <w:proofErr w:type="spellEnd"/>
      <w:proofErr w:type="gram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Vorreiter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bei</w:t>
      </w:r>
      <w:proofErr w:type="spellEnd"/>
      <w:r w:rsidRPr="005C28B3">
        <w:rPr>
          <w:rFonts w:ascii="Arial" w:hAnsi="Arial"/>
        </w:rPr>
        <w:t xml:space="preserve"> der </w:t>
      </w:r>
      <w:proofErr w:type="spellStart"/>
      <w:r w:rsidRPr="005C28B3">
        <w:rPr>
          <w:rFonts w:ascii="Arial" w:hAnsi="Arial"/>
        </w:rPr>
        <w:t>Verwendung</w:t>
      </w:r>
      <w:proofErr w:type="spellEnd"/>
      <w:r w:rsidRPr="005C28B3">
        <w:rPr>
          <w:rFonts w:ascii="Arial" w:hAnsi="Arial"/>
        </w:rPr>
        <w:t xml:space="preserve"> von </w:t>
      </w:r>
      <w:proofErr w:type="spellStart"/>
      <w:r w:rsidRPr="005C28B3">
        <w:rPr>
          <w:rFonts w:ascii="Arial" w:hAnsi="Arial"/>
        </w:rPr>
        <w:t>SPSen</w:t>
      </w:r>
      <w:proofErr w:type="spellEnd"/>
      <w:r w:rsidRPr="005C28B3">
        <w:rPr>
          <w:rFonts w:ascii="Arial" w:hAnsi="Arial"/>
        </w:rPr>
        <w:t xml:space="preserve"> und Panel-PCs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dem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Ziel</w:t>
      </w:r>
      <w:proofErr w:type="spellEnd"/>
      <w:r w:rsidRPr="005C28B3">
        <w:rPr>
          <w:rFonts w:ascii="Arial" w:hAnsi="Arial"/>
        </w:rPr>
        <w:t xml:space="preserve">, den </w:t>
      </w:r>
      <w:proofErr w:type="spellStart"/>
      <w:r w:rsidRPr="005C28B3">
        <w:rPr>
          <w:rFonts w:ascii="Arial" w:hAnsi="Arial"/>
        </w:rPr>
        <w:t>weitverbreiteten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Einsatz</w:t>
      </w:r>
      <w:proofErr w:type="spellEnd"/>
      <w:r w:rsidRPr="005C28B3">
        <w:rPr>
          <w:rFonts w:ascii="Arial" w:hAnsi="Arial"/>
        </w:rPr>
        <w:t xml:space="preserve"> von </w:t>
      </w:r>
      <w:proofErr w:type="spellStart"/>
      <w:r w:rsidRPr="005C28B3">
        <w:rPr>
          <w:rFonts w:ascii="Arial" w:hAnsi="Arial"/>
        </w:rPr>
        <w:t>industrieller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Automatisierungstechnologie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fördern</w:t>
      </w:r>
      <w:proofErr w:type="spellEnd"/>
      <w:r w:rsidRPr="005C28B3">
        <w:rPr>
          <w:rFonts w:ascii="Arial" w:hAnsi="Arial"/>
        </w:rPr>
        <w:t xml:space="preserve">. Das </w:t>
      </w:r>
      <w:proofErr w:type="spellStart"/>
      <w:r w:rsidRPr="005C28B3">
        <w:rPr>
          <w:rFonts w:ascii="Arial" w:hAnsi="Arial"/>
        </w:rPr>
        <w:t>umfassende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Produktangebot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eignet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sich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für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Systemintegratoren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Technologieunternehmen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schlüsselfertige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Automatisierungsprodukte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anbieten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bis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hin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Universitäten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professionellen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Elektronikentwicklern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Bastlern</w:t>
      </w:r>
      <w:proofErr w:type="spellEnd"/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Makern</w:t>
      </w:r>
      <w:proofErr w:type="spellEnd"/>
      <w:r w:rsidRPr="005C28B3">
        <w:rPr>
          <w:rFonts w:ascii="Arial" w:hAnsi="Arial"/>
        </w:rPr>
        <w:t xml:space="preserve">, die </w:t>
      </w:r>
      <w:proofErr w:type="spellStart"/>
      <w:r w:rsidRPr="005C28B3">
        <w:rPr>
          <w:rFonts w:ascii="Arial" w:hAnsi="Arial"/>
        </w:rPr>
        <w:t>eine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kostengünstige</w:t>
      </w:r>
      <w:proofErr w:type="spellEnd"/>
      <w:r w:rsidRPr="005C28B3">
        <w:rPr>
          <w:rFonts w:ascii="Arial" w:hAnsi="Arial"/>
        </w:rPr>
        <w:t xml:space="preserve"> und flexible </w:t>
      </w:r>
      <w:proofErr w:type="spellStart"/>
      <w:r w:rsidRPr="005C28B3">
        <w:rPr>
          <w:rFonts w:ascii="Arial" w:hAnsi="Arial"/>
        </w:rPr>
        <w:t>Lösung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suchen</w:t>
      </w:r>
      <w:proofErr w:type="spellEnd"/>
      <w:r w:rsidRPr="005C28B3">
        <w:rPr>
          <w:rFonts w:ascii="Arial" w:hAnsi="Arial"/>
        </w:rPr>
        <w:t xml:space="preserve">. 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before="48" w:after="48"/>
        <w:ind w:right="44"/>
        <w:rPr>
          <w:rFonts w:ascii="Arial" w:eastAsia="Arial" w:hAnsi="Arial" w:cs="Arial"/>
        </w:rPr>
      </w:pPr>
      <w:proofErr w:type="spellStart"/>
      <w:r w:rsidRPr="005C28B3">
        <w:rPr>
          <w:rFonts w:ascii="Arial" w:hAnsi="Arial"/>
        </w:rPr>
        <w:t>Kunden</w:t>
      </w:r>
      <w:proofErr w:type="spellEnd"/>
      <w:r w:rsidRPr="005C28B3">
        <w:rPr>
          <w:rFonts w:ascii="Arial" w:hAnsi="Arial"/>
        </w:rPr>
        <w:t xml:space="preserve"> von Farnell </w:t>
      </w:r>
      <w:proofErr w:type="spellStart"/>
      <w:r w:rsidRPr="005C28B3">
        <w:rPr>
          <w:rFonts w:ascii="Arial" w:hAnsi="Arial"/>
        </w:rPr>
        <w:t>haben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jetzt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Zugang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zu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einem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größeren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Angebot</w:t>
      </w:r>
      <w:proofErr w:type="spellEnd"/>
      <w:r w:rsidRPr="005C28B3">
        <w:rPr>
          <w:rFonts w:ascii="Arial" w:hAnsi="Arial"/>
        </w:rPr>
        <w:t xml:space="preserve"> an </w:t>
      </w:r>
      <w:proofErr w:type="spellStart"/>
      <w:r w:rsidRPr="005C28B3">
        <w:rPr>
          <w:rFonts w:ascii="Arial" w:hAnsi="Arial"/>
        </w:rPr>
        <w:t>marktführenden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Automatisierungs</w:t>
      </w:r>
      <w:proofErr w:type="spellEnd"/>
      <w:r w:rsidRPr="005C28B3">
        <w:rPr>
          <w:rFonts w:ascii="Arial" w:hAnsi="Arial"/>
        </w:rPr>
        <w:t xml:space="preserve">- und </w:t>
      </w:r>
      <w:proofErr w:type="spellStart"/>
      <w:r w:rsidRPr="005C28B3">
        <w:rPr>
          <w:rFonts w:ascii="Arial" w:hAnsi="Arial"/>
        </w:rPr>
        <w:t>Steuerungsprodukten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mit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technischem</w:t>
      </w:r>
      <w:proofErr w:type="spellEnd"/>
      <w:r w:rsidRPr="005C28B3">
        <w:rPr>
          <w:rFonts w:ascii="Arial" w:hAnsi="Arial"/>
        </w:rPr>
        <w:t xml:space="preserve"> Support von Montag </w:t>
      </w:r>
      <w:proofErr w:type="spellStart"/>
      <w:r w:rsidRPr="005C28B3">
        <w:rPr>
          <w:rFonts w:ascii="Arial" w:hAnsi="Arial"/>
        </w:rPr>
        <w:t>bis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Freitag</w:t>
      </w:r>
      <w:proofErr w:type="spellEnd"/>
      <w:r w:rsidRPr="005C28B3">
        <w:rPr>
          <w:rFonts w:ascii="Arial" w:hAnsi="Arial"/>
        </w:rPr>
        <w:t xml:space="preserve">, 8 </w:t>
      </w:r>
      <w:proofErr w:type="spellStart"/>
      <w:r w:rsidRPr="005C28B3">
        <w:rPr>
          <w:rFonts w:ascii="Arial" w:hAnsi="Arial"/>
        </w:rPr>
        <w:t>bis</w:t>
      </w:r>
      <w:proofErr w:type="spellEnd"/>
      <w:r w:rsidRPr="005C28B3">
        <w:rPr>
          <w:rFonts w:ascii="Arial" w:hAnsi="Arial"/>
        </w:rPr>
        <w:t xml:space="preserve"> 18 </w:t>
      </w:r>
      <w:proofErr w:type="spellStart"/>
      <w:r w:rsidRPr="005C28B3">
        <w:rPr>
          <w:rFonts w:ascii="Arial" w:hAnsi="Arial"/>
        </w:rPr>
        <w:t>Uhr</w:t>
      </w:r>
      <w:proofErr w:type="spellEnd"/>
      <w:r w:rsidRPr="005C28B3">
        <w:rPr>
          <w:rFonts w:ascii="Arial" w:hAnsi="Arial"/>
        </w:rPr>
        <w:t xml:space="preserve">. </w:t>
      </w:r>
      <w:proofErr w:type="spellStart"/>
      <w:r w:rsidRPr="005C28B3">
        <w:rPr>
          <w:rFonts w:ascii="Arial" w:hAnsi="Arial"/>
        </w:rPr>
        <w:t>Zusätzlich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werden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kostenlose</w:t>
      </w:r>
      <w:proofErr w:type="spellEnd"/>
      <w:r w:rsidRPr="005C28B3">
        <w:rPr>
          <w:rFonts w:ascii="Arial" w:hAnsi="Arial"/>
        </w:rPr>
        <w:t xml:space="preserve"> Online-</w:t>
      </w:r>
      <w:proofErr w:type="spellStart"/>
      <w:r w:rsidRPr="005C28B3">
        <w:rPr>
          <w:rFonts w:ascii="Arial" w:hAnsi="Arial"/>
        </w:rPr>
        <w:t>Ressourcen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Datenblätter</w:t>
      </w:r>
      <w:proofErr w:type="spellEnd"/>
      <w:r w:rsidRPr="005C28B3">
        <w:rPr>
          <w:rFonts w:ascii="Arial" w:hAnsi="Arial"/>
        </w:rPr>
        <w:t xml:space="preserve">, </w:t>
      </w:r>
      <w:proofErr w:type="spellStart"/>
      <w:r w:rsidRPr="005C28B3">
        <w:rPr>
          <w:rFonts w:ascii="Arial" w:hAnsi="Arial"/>
        </w:rPr>
        <w:t>Anwendungshinweise</w:t>
      </w:r>
      <w:proofErr w:type="spellEnd"/>
      <w:r w:rsidRPr="005C28B3">
        <w:rPr>
          <w:rFonts w:ascii="Arial" w:hAnsi="Arial"/>
        </w:rPr>
        <w:t xml:space="preserve">, Videos und </w:t>
      </w:r>
      <w:proofErr w:type="spellStart"/>
      <w:r w:rsidRPr="005C28B3">
        <w:rPr>
          <w:rFonts w:ascii="Arial" w:hAnsi="Arial"/>
        </w:rPr>
        <w:t>Webinare</w:t>
      </w:r>
      <w:proofErr w:type="spellEnd"/>
      <w:r w:rsidRPr="005C28B3">
        <w:rPr>
          <w:rFonts w:ascii="Arial" w:hAnsi="Arial"/>
        </w:rPr>
        <w:t xml:space="preserve"> auf der Farnell-Website </w:t>
      </w:r>
      <w:proofErr w:type="spellStart"/>
      <w:r w:rsidRPr="005C28B3">
        <w:rPr>
          <w:rFonts w:ascii="Arial" w:hAnsi="Arial"/>
        </w:rPr>
        <w:t>bereitgestellt</w:t>
      </w:r>
      <w:proofErr w:type="spellEnd"/>
      <w:r w:rsidRPr="005C28B3">
        <w:rPr>
          <w:rFonts w:ascii="Arial" w:hAnsi="Arial"/>
        </w:rPr>
        <w:t>.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  <w:r w:rsidRPr="005C28B3">
        <w:rPr>
          <w:rFonts w:ascii="Arial" w:hAnsi="Arial"/>
        </w:rPr>
        <w:t xml:space="preserve">Die </w:t>
      </w:r>
      <w:proofErr w:type="spellStart"/>
      <w:r w:rsidRPr="005C28B3">
        <w:rPr>
          <w:rFonts w:ascii="Arial" w:hAnsi="Arial"/>
        </w:rPr>
        <w:t>gesamte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Produktauswahl</w:t>
      </w:r>
      <w:proofErr w:type="spellEnd"/>
      <w:r w:rsidRPr="005C28B3">
        <w:rPr>
          <w:rFonts w:ascii="Arial" w:hAnsi="Arial"/>
        </w:rPr>
        <w:t xml:space="preserve"> von Industrial Shield </w:t>
      </w:r>
      <w:proofErr w:type="spellStart"/>
      <w:proofErr w:type="gramStart"/>
      <w:r w:rsidRPr="005C28B3">
        <w:rPr>
          <w:rFonts w:ascii="Arial" w:hAnsi="Arial"/>
        </w:rPr>
        <w:t>ist</w:t>
      </w:r>
      <w:proofErr w:type="spellEnd"/>
      <w:proofErr w:type="gramEnd"/>
      <w:r w:rsidRPr="005C28B3">
        <w:rPr>
          <w:rFonts w:ascii="Arial" w:hAnsi="Arial"/>
        </w:rPr>
        <w:t xml:space="preserve"> in der EMEA-Region </w:t>
      </w:r>
      <w:proofErr w:type="spellStart"/>
      <w:r w:rsidRPr="005C28B3">
        <w:rPr>
          <w:rFonts w:ascii="Arial" w:hAnsi="Arial"/>
        </w:rPr>
        <w:t>bei</w:t>
      </w:r>
      <w:proofErr w:type="spellEnd"/>
      <w:r w:rsidRPr="005C28B3">
        <w:rPr>
          <w:rFonts w:ascii="Arial" w:hAnsi="Arial"/>
        </w:rPr>
        <w:t xml:space="preserve"> </w:t>
      </w:r>
      <w:hyperlink r:id="rId11" w:history="1">
        <w:r w:rsidRPr="005C28B3">
          <w:rPr>
            <w:rStyle w:val="Hyperlink"/>
            <w:rFonts w:ascii="Arial" w:hAnsi="Arial" w:cs="Arial Unicode MS"/>
          </w:rPr>
          <w:t>Farnell</w:t>
        </w:r>
      </w:hyperlink>
      <w:r w:rsidRPr="005C28B3">
        <w:rPr>
          <w:rFonts w:ascii="Arial" w:hAnsi="Arial"/>
        </w:rPr>
        <w:t xml:space="preserve">, in </w:t>
      </w:r>
      <w:proofErr w:type="spellStart"/>
      <w:r w:rsidRPr="005C28B3">
        <w:rPr>
          <w:rFonts w:ascii="Arial" w:hAnsi="Arial"/>
        </w:rPr>
        <w:t>Nordamerika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bei</w:t>
      </w:r>
      <w:proofErr w:type="spellEnd"/>
      <w:r w:rsidRPr="005C28B3">
        <w:rPr>
          <w:rFonts w:ascii="Arial" w:hAnsi="Arial"/>
        </w:rPr>
        <w:t xml:space="preserve"> </w:t>
      </w:r>
      <w:hyperlink r:id="rId12" w:history="1">
        <w:r w:rsidRPr="005C28B3">
          <w:rPr>
            <w:rStyle w:val="Hyperlink"/>
            <w:rFonts w:ascii="Arial" w:hAnsi="Arial" w:cs="Arial Unicode MS"/>
          </w:rPr>
          <w:t>Newark</w:t>
        </w:r>
      </w:hyperlink>
      <w:r w:rsidRPr="005C28B3">
        <w:rPr>
          <w:rFonts w:ascii="Arial" w:hAnsi="Arial"/>
        </w:rPr>
        <w:t xml:space="preserve"> und </w:t>
      </w:r>
      <w:proofErr w:type="spellStart"/>
      <w:r w:rsidRPr="005C28B3">
        <w:rPr>
          <w:rFonts w:ascii="Arial" w:hAnsi="Arial"/>
        </w:rPr>
        <w:t>im</w:t>
      </w:r>
      <w:proofErr w:type="spellEnd"/>
      <w:r w:rsidRPr="005C28B3">
        <w:rPr>
          <w:rFonts w:ascii="Arial" w:hAnsi="Arial"/>
        </w:rPr>
        <w:t xml:space="preserve"> APAC-</w:t>
      </w:r>
      <w:proofErr w:type="spellStart"/>
      <w:r w:rsidRPr="005C28B3">
        <w:rPr>
          <w:rFonts w:ascii="Arial" w:hAnsi="Arial"/>
        </w:rPr>
        <w:t>Raum</w:t>
      </w:r>
      <w:proofErr w:type="spellEnd"/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bei</w:t>
      </w:r>
      <w:proofErr w:type="spellEnd"/>
      <w:r w:rsidRPr="005C28B3">
        <w:rPr>
          <w:rFonts w:ascii="Arial" w:hAnsi="Arial"/>
        </w:rPr>
        <w:t xml:space="preserve"> </w:t>
      </w:r>
      <w:hyperlink r:id="rId13" w:history="1">
        <w:r w:rsidRPr="005C28B3">
          <w:rPr>
            <w:rStyle w:val="Hyperlink"/>
            <w:rFonts w:ascii="Arial" w:hAnsi="Arial" w:cs="Arial Unicode MS"/>
          </w:rPr>
          <w:t>element14</w:t>
        </w:r>
      </w:hyperlink>
      <w:r w:rsidRPr="005C28B3">
        <w:rPr>
          <w:rFonts w:ascii="Arial" w:hAnsi="Arial"/>
        </w:rPr>
        <w:t xml:space="preserve"> </w:t>
      </w:r>
      <w:proofErr w:type="spellStart"/>
      <w:r w:rsidRPr="005C28B3">
        <w:rPr>
          <w:rFonts w:ascii="Arial" w:hAnsi="Arial"/>
        </w:rPr>
        <w:t>erhältlich</w:t>
      </w:r>
      <w:proofErr w:type="spellEnd"/>
      <w:r w:rsidRPr="005C28B3">
        <w:rPr>
          <w:rFonts w:ascii="Arial" w:hAnsi="Arial"/>
        </w:rPr>
        <w:t xml:space="preserve">. </w:t>
      </w:r>
    </w:p>
    <w:p w:rsidR="005C28B3" w:rsidRPr="005C28B3" w:rsidRDefault="005C28B3" w:rsidP="005C28B3">
      <w:pPr>
        <w:spacing w:before="48" w:after="48" w:line="240" w:lineRule="auto"/>
        <w:ind w:right="44"/>
        <w:rPr>
          <w:rFonts w:ascii="Arial" w:eastAsia="Arial" w:hAnsi="Arial" w:cs="Arial"/>
        </w:rPr>
      </w:pPr>
    </w:p>
    <w:p w:rsidR="005C28B3" w:rsidRPr="005C28B3" w:rsidRDefault="005C28B3" w:rsidP="005C28B3">
      <w:pPr>
        <w:spacing w:after="0"/>
        <w:jc w:val="center"/>
        <w:rPr>
          <w:rFonts w:ascii="Arial" w:eastAsia="Arial" w:hAnsi="Arial" w:cs="Arial"/>
          <w:b/>
        </w:rPr>
      </w:pPr>
      <w:r w:rsidRPr="005C28B3">
        <w:rPr>
          <w:rFonts w:ascii="Arial" w:hAnsi="Arial"/>
          <w:b/>
        </w:rPr>
        <w:t>**</w:t>
      </w:r>
      <w:proofErr w:type="spellStart"/>
      <w:r w:rsidRPr="005C28B3">
        <w:rPr>
          <w:rFonts w:ascii="Arial" w:hAnsi="Arial"/>
          <w:b/>
        </w:rPr>
        <w:t>Ende</w:t>
      </w:r>
      <w:proofErr w:type="spellEnd"/>
      <w:r w:rsidRPr="005C28B3">
        <w:rPr>
          <w:rFonts w:ascii="Arial" w:hAnsi="Arial"/>
          <w:b/>
        </w:rPr>
        <w:t>**</w:t>
      </w:r>
    </w:p>
    <w:p w:rsidR="005C28B3" w:rsidRPr="005C28B3" w:rsidRDefault="005C28B3" w:rsidP="005C28B3">
      <w:pPr>
        <w:rPr>
          <w:rFonts w:ascii="Arial" w:hAnsi="Arial" w:cs="Arial"/>
          <w:sz w:val="22"/>
          <w:szCs w:val="22"/>
        </w:rPr>
      </w:pPr>
    </w:p>
    <w:p w:rsidR="005C28B3" w:rsidRPr="005C28B3" w:rsidRDefault="005C28B3" w:rsidP="005C28B3">
      <w:pPr>
        <w:rPr>
          <w:rFonts w:ascii="Arial" w:hAnsi="Arial" w:cs="Arial"/>
          <w:b/>
          <w:szCs w:val="22"/>
          <w:u w:val="single"/>
        </w:rPr>
      </w:pPr>
      <w:proofErr w:type="spellStart"/>
      <w:r w:rsidRPr="005C28B3">
        <w:rPr>
          <w:rFonts w:ascii="Arial" w:hAnsi="Arial"/>
          <w:b/>
          <w:szCs w:val="22"/>
          <w:u w:val="single"/>
        </w:rPr>
        <w:t>Hinweise</w:t>
      </w:r>
      <w:proofErr w:type="spellEnd"/>
      <w:r w:rsidRPr="005C28B3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5C28B3">
        <w:rPr>
          <w:rFonts w:ascii="Arial" w:hAnsi="Arial"/>
          <w:b/>
          <w:szCs w:val="22"/>
          <w:u w:val="single"/>
        </w:rPr>
        <w:t>für</w:t>
      </w:r>
      <w:proofErr w:type="spellEnd"/>
      <w:r w:rsidRPr="005C28B3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5C28B3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5C28B3" w:rsidRPr="005C28B3" w:rsidRDefault="005C28B3" w:rsidP="005C28B3">
      <w:pPr>
        <w:rPr>
          <w:rFonts w:ascii="Arial" w:hAnsi="Arial" w:cs="Arial"/>
          <w:szCs w:val="22"/>
        </w:rPr>
      </w:pPr>
      <w:proofErr w:type="spellStart"/>
      <w:r w:rsidRPr="005C28B3">
        <w:rPr>
          <w:rFonts w:ascii="Arial" w:hAnsi="Arial"/>
          <w:szCs w:val="22"/>
        </w:rPr>
        <w:t>Weitere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Informationen</w:t>
      </w:r>
      <w:proofErr w:type="spellEnd"/>
      <w:r w:rsidRPr="005C28B3">
        <w:rPr>
          <w:rFonts w:ascii="Arial" w:hAnsi="Arial"/>
          <w:szCs w:val="22"/>
        </w:rPr>
        <w:t xml:space="preserve"> und </w:t>
      </w:r>
      <w:proofErr w:type="spellStart"/>
      <w:r w:rsidRPr="005C28B3">
        <w:rPr>
          <w:rFonts w:ascii="Arial" w:hAnsi="Arial"/>
          <w:szCs w:val="22"/>
        </w:rPr>
        <w:t>begleitendes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Bildmaterial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zu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dieser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Pressemeldung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finden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Sie</w:t>
      </w:r>
      <w:proofErr w:type="spellEnd"/>
      <w:r w:rsidRPr="005C28B3">
        <w:rPr>
          <w:rFonts w:ascii="Arial" w:hAnsi="Arial"/>
          <w:szCs w:val="22"/>
        </w:rPr>
        <w:t xml:space="preserve"> in </w:t>
      </w:r>
      <w:proofErr w:type="spellStart"/>
      <w:r w:rsidRPr="005C28B3">
        <w:rPr>
          <w:rFonts w:ascii="Arial" w:hAnsi="Arial"/>
          <w:szCs w:val="22"/>
        </w:rPr>
        <w:t>unserem</w:t>
      </w:r>
      <w:proofErr w:type="spellEnd"/>
      <w:r w:rsidRPr="005C28B3">
        <w:rPr>
          <w:rFonts w:ascii="Arial" w:hAnsi="Arial"/>
          <w:szCs w:val="22"/>
        </w:rPr>
        <w:t xml:space="preserve"> Newsroom: </w:t>
      </w:r>
      <w:hyperlink r:id="rId14" w:history="1">
        <w:r w:rsidRPr="005C28B3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5C28B3" w:rsidRPr="005C28B3" w:rsidRDefault="005C28B3" w:rsidP="005C28B3">
      <w:pPr>
        <w:rPr>
          <w:rFonts w:ascii="Arial" w:hAnsi="Arial" w:cs="Arial"/>
          <w:szCs w:val="22"/>
        </w:rPr>
      </w:pPr>
    </w:p>
    <w:p w:rsidR="005C28B3" w:rsidRPr="005C28B3" w:rsidRDefault="005C28B3" w:rsidP="005C28B3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5C28B3">
        <w:rPr>
          <w:rFonts w:ascii="Arial" w:hAnsi="Arial"/>
          <w:b/>
          <w:bCs/>
          <w:szCs w:val="22"/>
        </w:rPr>
        <w:lastRenderedPageBreak/>
        <w:t>Über</w:t>
      </w:r>
      <w:proofErr w:type="spellEnd"/>
      <w:r w:rsidRPr="005C28B3">
        <w:rPr>
          <w:rFonts w:ascii="Arial" w:hAnsi="Arial"/>
          <w:b/>
          <w:bCs/>
          <w:szCs w:val="22"/>
        </w:rPr>
        <w:t xml:space="preserve"> </w:t>
      </w:r>
      <w:proofErr w:type="spellStart"/>
      <w:r w:rsidRPr="005C28B3">
        <w:rPr>
          <w:rFonts w:ascii="Arial" w:hAnsi="Arial"/>
          <w:b/>
          <w:bCs/>
          <w:szCs w:val="22"/>
        </w:rPr>
        <w:t>uns</w:t>
      </w:r>
      <w:proofErr w:type="spellEnd"/>
    </w:p>
    <w:p w:rsidR="005C28B3" w:rsidRPr="005C28B3" w:rsidRDefault="005C28B3" w:rsidP="005C28B3">
      <w:pPr>
        <w:ind w:right="-1"/>
        <w:rPr>
          <w:rFonts w:ascii="Arial" w:hAnsi="Arial" w:cs="Arial"/>
          <w:szCs w:val="22"/>
        </w:rPr>
      </w:pPr>
      <w:hyperlink r:id="rId15" w:history="1">
        <w:r w:rsidRPr="005C28B3">
          <w:rPr>
            <w:rStyle w:val="Hyperlink"/>
            <w:rFonts w:ascii="Arial" w:hAnsi="Arial"/>
            <w:color w:val="0563C1"/>
            <w:szCs w:val="22"/>
          </w:rPr>
          <w:t>Farnell</w:t>
        </w:r>
        <w:r w:rsidRPr="005C28B3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Pr="005C28B3">
        <w:rPr>
          <w:rFonts w:ascii="Arial" w:hAnsi="Arial"/>
          <w:szCs w:val="22"/>
        </w:rPr>
        <w:t>ist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einem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weltweiten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Technologiemarktführer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mit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über</w:t>
      </w:r>
      <w:proofErr w:type="spellEnd"/>
      <w:r w:rsidRPr="005C28B3">
        <w:rPr>
          <w:rFonts w:ascii="Arial" w:hAnsi="Arial"/>
          <w:szCs w:val="22"/>
        </w:rPr>
        <w:t xml:space="preserve"> 80 </w:t>
      </w:r>
      <w:proofErr w:type="spellStart"/>
      <w:r w:rsidRPr="005C28B3">
        <w:rPr>
          <w:rFonts w:ascii="Arial" w:hAnsi="Arial"/>
          <w:szCs w:val="22"/>
        </w:rPr>
        <w:t>Jahren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Erfahrung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im</w:t>
      </w:r>
      <w:proofErr w:type="spellEnd"/>
      <w:r w:rsidRPr="005C28B3">
        <w:rPr>
          <w:rFonts w:ascii="Arial" w:hAnsi="Arial"/>
          <w:szCs w:val="22"/>
        </w:rPr>
        <w:t xml:space="preserve"> High-Service-</w:t>
      </w:r>
      <w:proofErr w:type="spellStart"/>
      <w:r w:rsidRPr="005C28B3">
        <w:rPr>
          <w:rFonts w:ascii="Arial" w:hAnsi="Arial"/>
          <w:szCs w:val="22"/>
        </w:rPr>
        <w:t>Vertrieb</w:t>
      </w:r>
      <w:proofErr w:type="spellEnd"/>
      <w:r w:rsidRPr="005C28B3">
        <w:rPr>
          <w:rFonts w:ascii="Arial" w:hAnsi="Arial"/>
          <w:szCs w:val="22"/>
        </w:rPr>
        <w:t xml:space="preserve"> von </w:t>
      </w:r>
      <w:proofErr w:type="spellStart"/>
      <w:r w:rsidRPr="005C28B3">
        <w:rPr>
          <w:rFonts w:ascii="Arial" w:hAnsi="Arial"/>
          <w:szCs w:val="22"/>
        </w:rPr>
        <w:t>Technologieprodukten</w:t>
      </w:r>
      <w:proofErr w:type="spellEnd"/>
      <w:r w:rsidRPr="005C28B3">
        <w:rPr>
          <w:rFonts w:ascii="Arial" w:hAnsi="Arial"/>
          <w:szCs w:val="22"/>
        </w:rPr>
        <w:t xml:space="preserve"> und </w:t>
      </w:r>
      <w:proofErr w:type="spellStart"/>
      <w:r w:rsidRPr="005C28B3">
        <w:rPr>
          <w:rFonts w:ascii="Arial" w:hAnsi="Arial"/>
          <w:szCs w:val="22"/>
        </w:rPr>
        <w:t>Lösungen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für</w:t>
      </w:r>
      <w:proofErr w:type="spellEnd"/>
      <w:r w:rsidRPr="005C28B3">
        <w:rPr>
          <w:rFonts w:ascii="Arial" w:hAnsi="Arial"/>
          <w:szCs w:val="22"/>
        </w:rPr>
        <w:t xml:space="preserve"> die </w:t>
      </w:r>
      <w:proofErr w:type="spellStart"/>
      <w:r w:rsidRPr="005C28B3">
        <w:rPr>
          <w:rFonts w:ascii="Arial" w:hAnsi="Arial"/>
          <w:szCs w:val="22"/>
        </w:rPr>
        <w:t>Entwicklung</w:t>
      </w:r>
      <w:proofErr w:type="spellEnd"/>
      <w:r w:rsidRPr="005C28B3">
        <w:rPr>
          <w:rFonts w:ascii="Arial" w:hAnsi="Arial"/>
          <w:szCs w:val="22"/>
        </w:rPr>
        <w:t xml:space="preserve">, </w:t>
      </w:r>
      <w:proofErr w:type="spellStart"/>
      <w:r w:rsidRPr="005C28B3">
        <w:rPr>
          <w:rFonts w:ascii="Arial" w:hAnsi="Arial"/>
          <w:szCs w:val="22"/>
        </w:rPr>
        <w:t>Fertigung</w:t>
      </w:r>
      <w:proofErr w:type="spellEnd"/>
      <w:r w:rsidRPr="005C28B3">
        <w:rPr>
          <w:rFonts w:ascii="Arial" w:hAnsi="Arial"/>
          <w:szCs w:val="22"/>
        </w:rPr>
        <w:t xml:space="preserve">, </w:t>
      </w:r>
      <w:proofErr w:type="spellStart"/>
      <w:r w:rsidRPr="005C28B3">
        <w:rPr>
          <w:rFonts w:ascii="Arial" w:hAnsi="Arial"/>
          <w:szCs w:val="22"/>
        </w:rPr>
        <w:t>Wartung</w:t>
      </w:r>
      <w:proofErr w:type="spellEnd"/>
      <w:r w:rsidRPr="005C28B3">
        <w:rPr>
          <w:rFonts w:ascii="Arial" w:hAnsi="Arial"/>
          <w:szCs w:val="22"/>
        </w:rPr>
        <w:t xml:space="preserve"> und </w:t>
      </w:r>
      <w:proofErr w:type="spellStart"/>
      <w:r w:rsidRPr="005C28B3">
        <w:rPr>
          <w:rFonts w:ascii="Arial" w:hAnsi="Arial"/>
          <w:szCs w:val="22"/>
        </w:rPr>
        <w:t>Reparatur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elektronischer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Systeme</w:t>
      </w:r>
      <w:proofErr w:type="spellEnd"/>
      <w:r w:rsidRPr="005C28B3">
        <w:rPr>
          <w:rFonts w:ascii="Arial" w:hAnsi="Arial"/>
          <w:szCs w:val="22"/>
        </w:rPr>
        <w:t xml:space="preserve">. Farnell </w:t>
      </w:r>
      <w:proofErr w:type="spellStart"/>
      <w:r w:rsidRPr="005C28B3">
        <w:rPr>
          <w:rFonts w:ascii="Arial" w:hAnsi="Arial"/>
          <w:szCs w:val="22"/>
        </w:rPr>
        <w:t>nutzt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diese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Erfahrung</w:t>
      </w:r>
      <w:proofErr w:type="spellEnd"/>
      <w:r w:rsidRPr="005C28B3">
        <w:rPr>
          <w:rFonts w:ascii="Arial" w:hAnsi="Arial"/>
          <w:szCs w:val="22"/>
        </w:rPr>
        <w:t xml:space="preserve">, um </w:t>
      </w:r>
      <w:proofErr w:type="spellStart"/>
      <w:r w:rsidRPr="005C28B3">
        <w:rPr>
          <w:rFonts w:ascii="Arial" w:hAnsi="Arial"/>
          <w:szCs w:val="22"/>
        </w:rPr>
        <w:t>seinen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breiten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Kundenstamm</w:t>
      </w:r>
      <w:proofErr w:type="spellEnd"/>
      <w:r w:rsidRPr="005C28B3">
        <w:rPr>
          <w:rFonts w:ascii="Arial" w:hAnsi="Arial"/>
          <w:szCs w:val="22"/>
        </w:rPr>
        <w:t xml:space="preserve"> – </w:t>
      </w:r>
      <w:proofErr w:type="spellStart"/>
      <w:r w:rsidRPr="005C28B3">
        <w:rPr>
          <w:rFonts w:ascii="Arial" w:hAnsi="Arial"/>
          <w:szCs w:val="22"/>
        </w:rPr>
        <w:t>vom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Bastler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bis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hin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zum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professionellen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Entwickler</w:t>
      </w:r>
      <w:proofErr w:type="spellEnd"/>
      <w:r w:rsidRPr="005C28B3">
        <w:rPr>
          <w:rFonts w:ascii="Arial" w:hAnsi="Arial"/>
          <w:szCs w:val="22"/>
        </w:rPr>
        <w:t xml:space="preserve">, </w:t>
      </w:r>
      <w:proofErr w:type="spellStart"/>
      <w:r w:rsidRPr="005C28B3">
        <w:rPr>
          <w:rFonts w:ascii="Arial" w:hAnsi="Arial"/>
          <w:szCs w:val="22"/>
        </w:rPr>
        <w:t>Anlagentechniker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proofErr w:type="gramStart"/>
      <w:r w:rsidRPr="005C28B3">
        <w:rPr>
          <w:rFonts w:ascii="Arial" w:hAnsi="Arial"/>
          <w:szCs w:val="22"/>
        </w:rPr>
        <w:t>oder</w:t>
      </w:r>
      <w:proofErr w:type="spellEnd"/>
      <w:proofErr w:type="gram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Einkäufer</w:t>
      </w:r>
      <w:proofErr w:type="spellEnd"/>
      <w:r w:rsidRPr="005C28B3">
        <w:rPr>
          <w:rFonts w:ascii="Arial" w:hAnsi="Arial"/>
          <w:szCs w:val="22"/>
        </w:rPr>
        <w:t xml:space="preserve"> – </w:t>
      </w:r>
      <w:proofErr w:type="spellStart"/>
      <w:r w:rsidRPr="005C28B3">
        <w:rPr>
          <w:rFonts w:ascii="Arial" w:hAnsi="Arial"/>
          <w:szCs w:val="22"/>
        </w:rPr>
        <w:t>zu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unterstützen</w:t>
      </w:r>
      <w:proofErr w:type="spellEnd"/>
      <w:r w:rsidRPr="005C28B3">
        <w:rPr>
          <w:rFonts w:ascii="Arial" w:hAnsi="Arial"/>
          <w:szCs w:val="22"/>
        </w:rPr>
        <w:t xml:space="preserve">. </w:t>
      </w:r>
      <w:proofErr w:type="spellStart"/>
      <w:r w:rsidRPr="005C28B3">
        <w:rPr>
          <w:rFonts w:ascii="Arial" w:hAnsi="Arial"/>
          <w:szCs w:val="22"/>
        </w:rPr>
        <w:t>Wir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mit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führenden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Markenherstellern</w:t>
      </w:r>
      <w:proofErr w:type="spellEnd"/>
      <w:r w:rsidRPr="005C28B3">
        <w:rPr>
          <w:rFonts w:ascii="Arial" w:hAnsi="Arial"/>
          <w:szCs w:val="22"/>
        </w:rPr>
        <w:t xml:space="preserve"> und Start-up-</w:t>
      </w:r>
      <w:proofErr w:type="spellStart"/>
      <w:r w:rsidRPr="005C28B3">
        <w:rPr>
          <w:rFonts w:ascii="Arial" w:hAnsi="Arial"/>
          <w:szCs w:val="22"/>
        </w:rPr>
        <w:t>Unternehmen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zusammen</w:t>
      </w:r>
      <w:proofErr w:type="spellEnd"/>
      <w:r w:rsidRPr="005C28B3">
        <w:rPr>
          <w:rFonts w:ascii="Arial" w:hAnsi="Arial"/>
          <w:szCs w:val="22"/>
        </w:rPr>
        <w:t xml:space="preserve">, um </w:t>
      </w:r>
      <w:proofErr w:type="spellStart"/>
      <w:r w:rsidRPr="005C28B3">
        <w:rPr>
          <w:rFonts w:ascii="Arial" w:hAnsi="Arial"/>
          <w:szCs w:val="22"/>
        </w:rPr>
        <w:t>neue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Produkte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für</w:t>
      </w:r>
      <w:proofErr w:type="spellEnd"/>
      <w:r w:rsidRPr="005C28B3">
        <w:rPr>
          <w:rFonts w:ascii="Arial" w:hAnsi="Arial"/>
          <w:szCs w:val="22"/>
        </w:rPr>
        <w:t xml:space="preserve"> den </w:t>
      </w:r>
      <w:proofErr w:type="spellStart"/>
      <w:r w:rsidRPr="005C28B3">
        <w:rPr>
          <w:rFonts w:ascii="Arial" w:hAnsi="Arial"/>
          <w:szCs w:val="22"/>
        </w:rPr>
        <w:t>Markt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zu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entwickeln</w:t>
      </w:r>
      <w:proofErr w:type="spellEnd"/>
      <w:r w:rsidRPr="005C28B3">
        <w:rPr>
          <w:rFonts w:ascii="Arial" w:hAnsi="Arial"/>
          <w:szCs w:val="22"/>
        </w:rPr>
        <w:t xml:space="preserve"> und die </w:t>
      </w:r>
      <w:proofErr w:type="spellStart"/>
      <w:r w:rsidRPr="005C28B3">
        <w:rPr>
          <w:rFonts w:ascii="Arial" w:hAnsi="Arial"/>
          <w:szCs w:val="22"/>
        </w:rPr>
        <w:t>heutige</w:t>
      </w:r>
      <w:proofErr w:type="spellEnd"/>
      <w:r w:rsidRPr="005C28B3">
        <w:rPr>
          <w:rFonts w:ascii="Arial" w:hAnsi="Arial"/>
          <w:szCs w:val="22"/>
        </w:rPr>
        <w:t xml:space="preserve"> und </w:t>
      </w:r>
      <w:proofErr w:type="spellStart"/>
      <w:r w:rsidRPr="005C28B3">
        <w:rPr>
          <w:rFonts w:ascii="Arial" w:hAnsi="Arial"/>
          <w:szCs w:val="22"/>
        </w:rPr>
        <w:t>künftige</w:t>
      </w:r>
      <w:proofErr w:type="spellEnd"/>
      <w:r w:rsidRPr="005C28B3">
        <w:rPr>
          <w:rFonts w:ascii="Arial" w:hAnsi="Arial"/>
          <w:szCs w:val="22"/>
        </w:rPr>
        <w:t xml:space="preserve"> Generation von </w:t>
      </w:r>
      <w:proofErr w:type="spellStart"/>
      <w:r w:rsidRPr="005C28B3">
        <w:rPr>
          <w:rFonts w:ascii="Arial" w:hAnsi="Arial"/>
          <w:szCs w:val="22"/>
        </w:rPr>
        <w:t>Entwicklern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zu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unterstützen</w:t>
      </w:r>
      <w:proofErr w:type="spellEnd"/>
      <w:r w:rsidRPr="005C28B3">
        <w:rPr>
          <w:rFonts w:ascii="Arial" w:hAnsi="Arial"/>
          <w:szCs w:val="22"/>
        </w:rPr>
        <w:t xml:space="preserve"> und </w:t>
      </w:r>
      <w:proofErr w:type="spellStart"/>
      <w:r w:rsidRPr="005C28B3">
        <w:rPr>
          <w:rFonts w:ascii="Arial" w:hAnsi="Arial"/>
          <w:szCs w:val="22"/>
        </w:rPr>
        <w:t>zu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fördern</w:t>
      </w:r>
      <w:proofErr w:type="spellEnd"/>
      <w:r w:rsidRPr="005C28B3">
        <w:rPr>
          <w:rFonts w:ascii="Arial" w:hAnsi="Arial"/>
          <w:szCs w:val="22"/>
        </w:rPr>
        <w:t xml:space="preserve">. </w:t>
      </w:r>
    </w:p>
    <w:p w:rsidR="005C28B3" w:rsidRPr="005C28B3" w:rsidRDefault="005C28B3" w:rsidP="005C28B3">
      <w:pPr>
        <w:ind w:right="-1"/>
        <w:rPr>
          <w:rFonts w:ascii="Arial" w:hAnsi="Arial" w:cs="Arial"/>
          <w:szCs w:val="22"/>
        </w:rPr>
      </w:pPr>
      <w:r w:rsidRPr="005C28B3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5C28B3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5C28B3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5C28B3">
        <w:rPr>
          <w:rFonts w:ascii="Arial" w:hAnsi="Arial"/>
          <w:szCs w:val="22"/>
        </w:rPr>
        <w:t>unter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dem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Namen</w:t>
      </w:r>
      <w:proofErr w:type="spellEnd"/>
      <w:r w:rsidRPr="005C28B3">
        <w:rPr>
          <w:rFonts w:ascii="Arial" w:hAnsi="Arial"/>
          <w:szCs w:val="22"/>
        </w:rPr>
        <w:t> </w:t>
      </w:r>
      <w:hyperlink r:id="rId16" w:history="1">
        <w:r w:rsidRPr="005C28B3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5C28B3">
        <w:rPr>
          <w:rFonts w:ascii="Arial" w:hAnsi="Arial"/>
          <w:szCs w:val="22"/>
        </w:rPr>
        <w:t xml:space="preserve">, in </w:t>
      </w:r>
      <w:proofErr w:type="spellStart"/>
      <w:r w:rsidRPr="005C28B3">
        <w:rPr>
          <w:rFonts w:ascii="Arial" w:hAnsi="Arial"/>
          <w:szCs w:val="22"/>
        </w:rPr>
        <w:t>Nordamerika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unter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dem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Namen</w:t>
      </w:r>
      <w:proofErr w:type="spellEnd"/>
      <w:r w:rsidRPr="005C28B3">
        <w:rPr>
          <w:rFonts w:ascii="Arial" w:hAnsi="Arial"/>
          <w:szCs w:val="22"/>
        </w:rPr>
        <w:t> </w:t>
      </w:r>
      <w:hyperlink r:id="rId17" w:history="1">
        <w:r w:rsidRPr="005C28B3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5C28B3">
        <w:rPr>
          <w:rFonts w:ascii="Arial" w:hAnsi="Arial"/>
          <w:szCs w:val="22"/>
        </w:rPr>
        <w:t xml:space="preserve"> und </w:t>
      </w:r>
      <w:proofErr w:type="spellStart"/>
      <w:r w:rsidRPr="005C28B3">
        <w:rPr>
          <w:rFonts w:ascii="Arial" w:hAnsi="Arial"/>
          <w:szCs w:val="22"/>
        </w:rPr>
        <w:t>im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asiatisch-pazifischen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Raum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als</w:t>
      </w:r>
      <w:proofErr w:type="spellEnd"/>
      <w:r w:rsidRPr="005C28B3">
        <w:rPr>
          <w:rFonts w:ascii="Arial" w:hAnsi="Arial"/>
          <w:szCs w:val="22"/>
        </w:rPr>
        <w:t xml:space="preserve"> </w:t>
      </w:r>
      <w:hyperlink r:id="rId18" w:history="1">
        <w:r w:rsidRPr="005C28B3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5C28B3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5C28B3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5C28B3">
        <w:rPr>
          <w:rFonts w:ascii="Arial" w:hAnsi="Arial"/>
          <w:szCs w:val="22"/>
          <w:shd w:val="clear" w:color="auto" w:fill="FFFFFF"/>
        </w:rPr>
        <w:t>.</w:t>
      </w:r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Durch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ein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Netzwerk</w:t>
      </w:r>
      <w:proofErr w:type="spellEnd"/>
      <w:r w:rsidRPr="005C28B3">
        <w:rPr>
          <w:rFonts w:ascii="Arial" w:hAnsi="Arial"/>
          <w:szCs w:val="22"/>
        </w:rPr>
        <w:t xml:space="preserve"> von </w:t>
      </w:r>
      <w:proofErr w:type="spellStart"/>
      <w:r w:rsidRPr="005C28B3">
        <w:rPr>
          <w:rFonts w:ascii="Arial" w:hAnsi="Arial"/>
          <w:szCs w:val="22"/>
        </w:rPr>
        <w:t>Vertriebspartnern</w:t>
      </w:r>
      <w:proofErr w:type="spellEnd"/>
      <w:r w:rsidRPr="005C28B3">
        <w:rPr>
          <w:rFonts w:ascii="Arial" w:hAnsi="Arial"/>
          <w:szCs w:val="22"/>
        </w:rPr>
        <w:t xml:space="preserve"> und sein </w:t>
      </w:r>
      <w:hyperlink r:id="rId19" w:history="1">
        <w:r w:rsidRPr="005C28B3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5C28B3">
        <w:rPr>
          <w:rFonts w:ascii="Arial" w:hAnsi="Arial"/>
          <w:szCs w:val="22"/>
        </w:rPr>
        <w:t>-</w:t>
      </w:r>
      <w:proofErr w:type="spellStart"/>
      <w:r w:rsidRPr="005C28B3">
        <w:rPr>
          <w:rFonts w:ascii="Arial" w:hAnsi="Arial"/>
          <w:szCs w:val="22"/>
        </w:rPr>
        <w:t>Geschäft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im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Vereinigen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Königreich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verkauft</w:t>
      </w:r>
      <w:proofErr w:type="spellEnd"/>
      <w:r w:rsidRPr="005C28B3">
        <w:rPr>
          <w:rFonts w:ascii="Arial" w:hAnsi="Arial"/>
          <w:szCs w:val="22"/>
        </w:rPr>
        <w:t xml:space="preserve"> Farnell </w:t>
      </w:r>
      <w:proofErr w:type="spellStart"/>
      <w:r w:rsidRPr="005C28B3">
        <w:rPr>
          <w:rFonts w:ascii="Arial" w:hAnsi="Arial"/>
          <w:szCs w:val="22"/>
        </w:rPr>
        <w:t>direkt</w:t>
      </w:r>
      <w:proofErr w:type="spellEnd"/>
      <w:r w:rsidRPr="005C28B3">
        <w:rPr>
          <w:rFonts w:ascii="Arial" w:hAnsi="Arial"/>
          <w:szCs w:val="22"/>
        </w:rPr>
        <w:t xml:space="preserve"> an seine </w:t>
      </w:r>
      <w:proofErr w:type="spellStart"/>
      <w:r w:rsidRPr="005C28B3">
        <w:rPr>
          <w:rFonts w:ascii="Arial" w:hAnsi="Arial"/>
          <w:szCs w:val="22"/>
        </w:rPr>
        <w:t>Kunden</w:t>
      </w:r>
      <w:proofErr w:type="spellEnd"/>
      <w:r w:rsidRPr="005C28B3">
        <w:rPr>
          <w:rFonts w:ascii="Arial" w:hAnsi="Arial"/>
          <w:szCs w:val="22"/>
        </w:rPr>
        <w:t>.</w:t>
      </w:r>
    </w:p>
    <w:p w:rsidR="005C28B3" w:rsidRPr="005C28B3" w:rsidRDefault="005C28B3" w:rsidP="005C28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5C28B3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5C28B3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5C28B3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5C28B3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5C28B3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5C28B3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5C28B3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5C28B3" w:rsidRPr="005C28B3" w:rsidRDefault="005C28B3" w:rsidP="005C28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5C28B3" w:rsidRPr="005C28B3" w:rsidRDefault="005C28B3" w:rsidP="005C28B3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5C28B3">
        <w:rPr>
          <w:rFonts w:ascii="Arial" w:hAnsi="Arial"/>
          <w:szCs w:val="22"/>
        </w:rPr>
        <w:t>Weitere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Informationen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finden</w:t>
      </w:r>
      <w:proofErr w:type="spellEnd"/>
      <w:r w:rsidRPr="005C28B3">
        <w:rPr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Sie</w:t>
      </w:r>
      <w:proofErr w:type="spellEnd"/>
      <w:r w:rsidRPr="005C28B3">
        <w:rPr>
          <w:rFonts w:ascii="Arial" w:hAnsi="Arial"/>
          <w:szCs w:val="22"/>
        </w:rPr>
        <w:t xml:space="preserve"> auf </w:t>
      </w:r>
      <w:proofErr w:type="spellStart"/>
      <w:r w:rsidRPr="005C28B3">
        <w:rPr>
          <w:rFonts w:ascii="Arial" w:hAnsi="Arial"/>
          <w:szCs w:val="22"/>
        </w:rPr>
        <w:t>unseren</w:t>
      </w:r>
      <w:proofErr w:type="spellEnd"/>
      <w:r w:rsidRPr="005C28B3">
        <w:rPr>
          <w:rFonts w:ascii="Arial" w:hAnsi="Arial"/>
          <w:szCs w:val="22"/>
        </w:rPr>
        <w:t xml:space="preserve"> Websites </w:t>
      </w:r>
      <w:proofErr w:type="spellStart"/>
      <w:r w:rsidRPr="005C28B3">
        <w:rPr>
          <w:rFonts w:ascii="Arial" w:hAnsi="Arial"/>
          <w:szCs w:val="22"/>
        </w:rPr>
        <w:t>unter</w:t>
      </w:r>
      <w:proofErr w:type="spellEnd"/>
      <w:r w:rsidRPr="005C28B3">
        <w:rPr>
          <w:rFonts w:ascii="Arial" w:hAnsi="Arial"/>
          <w:szCs w:val="22"/>
        </w:rPr>
        <w:t xml:space="preserve"> </w:t>
      </w:r>
      <w:hyperlink r:id="rId20" w:history="1">
        <w:r w:rsidRPr="005C28B3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5C28B3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5C28B3">
        <w:rPr>
          <w:rFonts w:ascii="Arial" w:hAnsi="Arial"/>
          <w:szCs w:val="22"/>
        </w:rPr>
        <w:t>und</w:t>
      </w:r>
      <w:proofErr w:type="spellEnd"/>
      <w:r w:rsidRPr="005C28B3">
        <w:rPr>
          <w:rFonts w:ascii="Arial" w:hAnsi="Arial"/>
          <w:szCs w:val="22"/>
        </w:rPr>
        <w:t xml:space="preserve"> </w:t>
      </w:r>
      <w:hyperlink r:id="rId21" w:history="1">
        <w:r w:rsidRPr="005C28B3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5C28B3">
        <w:rPr>
          <w:rFonts w:ascii="Arial" w:hAnsi="Arial"/>
          <w:szCs w:val="22"/>
        </w:rPr>
        <w:t xml:space="preserve">. </w:t>
      </w:r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5C28B3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5C28B3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5C28B3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5C28B3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C28B3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2" w:history="1">
        <w:r w:rsidRPr="005C28B3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5C28B3" w:rsidRPr="005C28B3" w:rsidRDefault="005C28B3" w:rsidP="005C28B3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C28B3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/>
        </w:rPr>
      </w:pP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/>
          <w:bCs/>
        </w:rPr>
      </w:pPr>
      <w:r w:rsidRPr="005C28B3">
        <w:rPr>
          <w:rFonts w:ascii="Arial" w:hAnsi="Arial" w:cs="Arial"/>
          <w:b/>
          <w:bCs/>
        </w:rPr>
        <w:t>Farnell: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/>
          <w:bCs/>
        </w:rPr>
      </w:pPr>
      <w:r w:rsidRPr="005C28B3">
        <w:rPr>
          <w:rFonts w:ascii="Arial" w:hAnsi="Arial" w:cs="Arial"/>
          <w:b/>
          <w:bCs/>
        </w:rPr>
        <w:t>Holly Smart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/>
          <w:bCs/>
        </w:rPr>
      </w:pPr>
      <w:r w:rsidRPr="005C28B3">
        <w:rPr>
          <w:rFonts w:ascii="Arial" w:hAnsi="Arial" w:cs="Arial"/>
          <w:b/>
          <w:bCs/>
        </w:rPr>
        <w:t>Head of PR and External Communications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Cs/>
          <w:lang w:val="de-DE"/>
        </w:rPr>
      </w:pPr>
      <w:r w:rsidRPr="005C28B3">
        <w:rPr>
          <w:rFonts w:ascii="Arial" w:hAnsi="Arial" w:cs="Arial"/>
          <w:bCs/>
          <w:lang w:val="de-DE"/>
        </w:rPr>
        <w:t>Tel.: +44 113 2485188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Cs/>
          <w:lang w:val="de-DE"/>
        </w:rPr>
      </w:pPr>
      <w:r w:rsidRPr="005C28B3">
        <w:rPr>
          <w:rFonts w:ascii="Arial" w:hAnsi="Arial" w:cs="Arial"/>
          <w:bCs/>
          <w:lang w:val="de-DE"/>
        </w:rPr>
        <w:t>E-Mail:</w:t>
      </w:r>
      <w:r w:rsidRPr="005C28B3">
        <w:rPr>
          <w:rFonts w:ascii="Arial" w:hAnsi="Arial" w:cs="Arial"/>
          <w:b/>
          <w:bCs/>
          <w:lang w:val="de-DE"/>
        </w:rPr>
        <w:t> </w:t>
      </w:r>
      <w:hyperlink r:id="rId23" w:history="1">
        <w:r w:rsidRPr="005C28B3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5C28B3">
        <w:rPr>
          <w:rFonts w:ascii="Arial" w:hAnsi="Arial" w:cs="Arial"/>
          <w:bCs/>
          <w:lang w:val="de-DE"/>
        </w:rPr>
        <w:t xml:space="preserve">  </w:t>
      </w:r>
    </w:p>
    <w:p w:rsidR="005C28B3" w:rsidRPr="005C28B3" w:rsidRDefault="005C28B3" w:rsidP="005C28B3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/>
          <w:bCs/>
        </w:rPr>
      </w:pPr>
      <w:r w:rsidRPr="005C28B3">
        <w:rPr>
          <w:rFonts w:ascii="Arial" w:hAnsi="Arial" w:cs="Arial"/>
          <w:b/>
          <w:bCs/>
        </w:rPr>
        <w:t>Lewis Spencer-Witcomb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/>
          <w:bCs/>
        </w:rPr>
      </w:pPr>
      <w:r w:rsidRPr="005C28B3">
        <w:rPr>
          <w:rFonts w:ascii="Arial" w:hAnsi="Arial" w:cs="Arial"/>
          <w:b/>
          <w:bCs/>
        </w:rPr>
        <w:t>PR Executive</w:t>
      </w:r>
    </w:p>
    <w:p w:rsidR="005C28B3" w:rsidRPr="005C28B3" w:rsidRDefault="005C28B3" w:rsidP="005C28B3">
      <w:pPr>
        <w:spacing w:after="0" w:line="240" w:lineRule="auto"/>
        <w:rPr>
          <w:rFonts w:ascii="Arial" w:hAnsi="Arial" w:cs="Arial"/>
          <w:bCs/>
          <w:lang w:val="de-DE"/>
        </w:rPr>
      </w:pPr>
      <w:r w:rsidRPr="005C28B3">
        <w:rPr>
          <w:rFonts w:ascii="Arial" w:hAnsi="Arial" w:cs="Arial"/>
          <w:bCs/>
          <w:lang w:val="de-DE"/>
        </w:rPr>
        <w:t>Tel.: +44 113 348 4756</w:t>
      </w:r>
    </w:p>
    <w:p w:rsidR="005C28B3" w:rsidRPr="00990C55" w:rsidRDefault="005C28B3" w:rsidP="005C28B3">
      <w:pPr>
        <w:spacing w:after="0" w:line="240" w:lineRule="auto"/>
        <w:rPr>
          <w:rFonts w:ascii="Arial" w:hAnsi="Arial" w:cs="Arial"/>
          <w:bCs/>
          <w:lang w:val="de-DE"/>
        </w:rPr>
      </w:pPr>
      <w:r w:rsidRPr="005C28B3">
        <w:rPr>
          <w:rFonts w:ascii="Arial" w:hAnsi="Arial" w:cs="Arial"/>
          <w:bCs/>
          <w:lang w:val="de-DE"/>
        </w:rPr>
        <w:t>E-Mail:</w:t>
      </w:r>
      <w:r w:rsidRPr="005C28B3">
        <w:rPr>
          <w:rFonts w:ascii="Arial" w:hAnsi="Arial" w:cs="Arial"/>
          <w:b/>
          <w:bCs/>
          <w:lang w:val="de-DE"/>
        </w:rPr>
        <w:t> </w:t>
      </w:r>
      <w:hyperlink r:id="rId24" w:history="1">
        <w:r w:rsidRPr="005C28B3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5C28B3" w:rsidRPr="00695A18" w:rsidRDefault="005C28B3" w:rsidP="005C28B3">
      <w:pPr>
        <w:spacing w:after="0"/>
        <w:rPr>
          <w:rFonts w:ascii="Arial" w:hAnsi="Arial" w:cs="Arial"/>
          <w:lang w:val="de-DE"/>
        </w:rPr>
      </w:pPr>
    </w:p>
    <w:p w:rsidR="005C28B3" w:rsidRDefault="005C28B3" w:rsidP="005C28B3"/>
    <w:p w:rsidR="00F720B6" w:rsidRDefault="00F720B6"/>
    <w:sectPr w:rsidR="00F720B6" w:rsidSect="00781FB4">
      <w:headerReference w:type="default" r:id="rId25"/>
      <w:footerReference w:type="default" r:id="rId26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B3" w:rsidRDefault="005C28B3" w:rsidP="005C28B3">
      <w:pPr>
        <w:spacing w:after="0" w:line="240" w:lineRule="auto"/>
      </w:pPr>
      <w:r>
        <w:separator/>
      </w:r>
    </w:p>
  </w:endnote>
  <w:endnote w:type="continuationSeparator" w:id="0">
    <w:p w:rsidR="005C28B3" w:rsidRDefault="005C28B3" w:rsidP="005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5C28B3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FAR563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B3" w:rsidRDefault="005C28B3" w:rsidP="005C28B3">
      <w:pPr>
        <w:spacing w:after="0" w:line="240" w:lineRule="auto"/>
      </w:pPr>
      <w:r>
        <w:separator/>
      </w:r>
    </w:p>
  </w:footnote>
  <w:footnote w:type="continuationSeparator" w:id="0">
    <w:p w:rsidR="005C28B3" w:rsidRDefault="005C28B3" w:rsidP="005C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C28B3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3764AA6A" wp14:editId="2BEA80D2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C28B3" w:rsidP="00960163">
    <w:pPr>
      <w:pStyle w:val="Header"/>
      <w:jc w:val="center"/>
    </w:pPr>
    <w:r>
      <w:t xml:space="preserve">                                    </w:t>
    </w:r>
  </w:p>
  <w:p w:rsidR="000865A0" w:rsidRDefault="005C28B3" w:rsidP="00960163">
    <w:pPr>
      <w:pStyle w:val="Header"/>
      <w:jc w:val="center"/>
    </w:pPr>
  </w:p>
  <w:p w:rsidR="000865A0" w:rsidRDefault="005C28B3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152C"/>
    <w:multiLevelType w:val="multilevel"/>
    <w:tmpl w:val="DEACE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3"/>
    <w:rsid w:val="005C28B3"/>
    <w:rsid w:val="00F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8BB52-3D69-4DCC-A087-7740F1F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B3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28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C28B3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C28B3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C28B3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8B3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28B3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C28B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arnell.com/industrial-shields/003002000100/panel-pc-raspberry-pi-10-1/dp/3515781" TargetMode="External"/><Relationship Id="rId13" Type="http://schemas.openxmlformats.org/officeDocument/2006/relationships/hyperlink" Target="https://sg.element14.com/b/industrial-shields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www.de.farnell.com/" TargetMode="External"/><Relationship Id="rId12" Type="http://schemas.openxmlformats.org/officeDocument/2006/relationships/hyperlink" Target="https://www.newark.com/b/industrial-shield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k.farnell.com/" TargetMode="External"/><Relationship Id="rId20" Type="http://schemas.openxmlformats.org/officeDocument/2006/relationships/hyperlink" Target="http://www.farnell.com/corpo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farnell.com/b/industrial-shields" TargetMode="External"/><Relationship Id="rId24" Type="http://schemas.openxmlformats.org/officeDocument/2006/relationships/hyperlink" Target="mailto:lspencer-witcomb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.farnell.com/MarketingProductList?orderCode=3515740,3515741,3515742,3515743,3515744,3515745,3515747,3515748,3515749,3515750,3515751,3515752,3515753,3515754,3515755,3515756,3515757,3515759,3515761,3515762,3515763,3515764,3515767,3515768,3515769,3515770,3515772,3515773,3515774,3515775,3515776,3515777,3515778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farnell.com/MarketingProductList?orderCode=3515738,3515739,3515766,3515765,3515779,3515780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2020-10-28T16:50:00Z</dcterms:created>
  <dcterms:modified xsi:type="dcterms:W3CDTF">2020-10-28T16:53:00Z</dcterms:modified>
</cp:coreProperties>
</file>